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E062E" w14:textId="77777777" w:rsidR="001C4DA8" w:rsidRPr="0084403D" w:rsidRDefault="001C4DA8" w:rsidP="0084403D">
      <w:pPr>
        <w:rPr>
          <w:rFonts w:asciiTheme="minorBidi" w:hAnsiTheme="minorBidi" w:cstheme="minorBidi"/>
          <w:sz w:val="14"/>
          <w:szCs w:val="14"/>
        </w:rPr>
      </w:pPr>
    </w:p>
    <w:p w14:paraId="395C5CAC" w14:textId="30522503" w:rsidR="00755CF7" w:rsidRPr="005400F9" w:rsidRDefault="00755CF7" w:rsidP="00D4361B">
      <w:pPr>
        <w:spacing w:line="360" w:lineRule="auto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5400F9">
        <w:rPr>
          <w:rFonts w:asciiTheme="minorBidi" w:hAnsiTheme="minorBidi" w:cstheme="minorBidi"/>
          <w:b/>
          <w:bCs/>
          <w:sz w:val="40"/>
          <w:szCs w:val="40"/>
        </w:rPr>
        <w:t>NOTICE INVITING TENDER</w:t>
      </w:r>
    </w:p>
    <w:p w14:paraId="68D26CEB" w14:textId="502B2A8E" w:rsidR="000E57F5" w:rsidRDefault="00005760" w:rsidP="00874F42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PROCUREMENT/SUPPL</w:t>
      </w:r>
      <w:r w:rsidR="00755CF7">
        <w:rPr>
          <w:rFonts w:asciiTheme="minorBidi" w:hAnsiTheme="minorBidi" w:cstheme="minorBidi"/>
          <w:b/>
          <w:bCs/>
        </w:rPr>
        <w:t>IES</w:t>
      </w:r>
      <w:r>
        <w:rPr>
          <w:rFonts w:asciiTheme="minorBidi" w:hAnsiTheme="minorBidi" w:cstheme="minorBidi"/>
          <w:b/>
          <w:bCs/>
        </w:rPr>
        <w:t xml:space="preserve"> OF ORAL KITS FOR </w:t>
      </w:r>
      <w:r w:rsidR="00755CF7">
        <w:rPr>
          <w:rFonts w:asciiTheme="minorBidi" w:hAnsiTheme="minorBidi" w:cstheme="minorBidi"/>
          <w:b/>
          <w:bCs/>
        </w:rPr>
        <w:t xml:space="preserve">PPHI DISTRICT SUPPORT UNIT (DSU) QUETTA </w:t>
      </w:r>
    </w:p>
    <w:p w14:paraId="230C600E" w14:textId="77777777" w:rsidR="00874F42" w:rsidRPr="005400F9" w:rsidRDefault="00874F42" w:rsidP="00874F42">
      <w:pPr>
        <w:jc w:val="center"/>
        <w:rPr>
          <w:rFonts w:asciiTheme="minorBidi" w:hAnsiTheme="minorBidi" w:cstheme="minorBidi"/>
          <w:b/>
          <w:bCs/>
        </w:rPr>
      </w:pPr>
    </w:p>
    <w:p w14:paraId="4E9641A1" w14:textId="7A008C6B" w:rsidR="00D4361B" w:rsidRPr="000E57F5" w:rsidRDefault="00BB0D94" w:rsidP="000E57F5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E57F5">
        <w:rPr>
          <w:rFonts w:ascii="Arial" w:hAnsi="Arial" w:cs="Arial"/>
          <w:bCs/>
          <w:sz w:val="22"/>
          <w:szCs w:val="22"/>
        </w:rPr>
        <w:t xml:space="preserve">PPHI DSU Quetta </w:t>
      </w:r>
      <w:r w:rsidR="00D4361B" w:rsidRPr="000E57F5">
        <w:rPr>
          <w:rFonts w:ascii="Arial" w:hAnsi="Arial" w:cs="Arial"/>
          <w:bCs/>
          <w:sz w:val="22"/>
          <w:szCs w:val="22"/>
        </w:rPr>
        <w:t xml:space="preserve">invites sealed bids from the </w:t>
      </w:r>
      <w:r w:rsidR="00755CF7" w:rsidRPr="000E57F5">
        <w:rPr>
          <w:rFonts w:ascii="Arial" w:hAnsi="Arial" w:cs="Arial"/>
          <w:bCs/>
          <w:sz w:val="22"/>
          <w:szCs w:val="22"/>
        </w:rPr>
        <w:t xml:space="preserve">Active Tax Filer and </w:t>
      </w:r>
      <w:r w:rsidR="00D4361B" w:rsidRPr="000E57F5">
        <w:rPr>
          <w:rFonts w:ascii="Arial" w:hAnsi="Arial" w:cs="Arial"/>
          <w:bCs/>
          <w:sz w:val="22"/>
          <w:szCs w:val="22"/>
        </w:rPr>
        <w:t xml:space="preserve">GST Registered </w:t>
      </w:r>
      <w:r w:rsidR="00E077F6" w:rsidRPr="000E57F5">
        <w:rPr>
          <w:rFonts w:ascii="Arial" w:hAnsi="Arial" w:cs="Arial"/>
          <w:bCs/>
          <w:sz w:val="22"/>
          <w:szCs w:val="22"/>
        </w:rPr>
        <w:t>vendors</w:t>
      </w:r>
      <w:r w:rsidR="00755CF7" w:rsidRPr="000E57F5">
        <w:rPr>
          <w:rFonts w:ascii="Arial" w:hAnsi="Arial" w:cs="Arial"/>
          <w:bCs/>
          <w:sz w:val="22"/>
          <w:szCs w:val="22"/>
        </w:rPr>
        <w:t xml:space="preserve"> </w:t>
      </w:r>
      <w:r w:rsidRPr="000E57F5">
        <w:rPr>
          <w:rFonts w:ascii="Arial" w:hAnsi="Arial" w:cs="Arial"/>
          <w:bCs/>
          <w:sz w:val="22"/>
          <w:szCs w:val="22"/>
        </w:rPr>
        <w:t xml:space="preserve">for </w:t>
      </w:r>
      <w:r w:rsidR="00755CF7" w:rsidRPr="000E57F5">
        <w:rPr>
          <w:rFonts w:ascii="Arial" w:hAnsi="Arial" w:cs="Arial"/>
          <w:bCs/>
          <w:sz w:val="22"/>
          <w:szCs w:val="22"/>
        </w:rPr>
        <w:t xml:space="preserve">the </w:t>
      </w:r>
      <w:r w:rsidR="005400F9" w:rsidRPr="000E57F5">
        <w:rPr>
          <w:rFonts w:ascii="Arial" w:hAnsi="Arial" w:cs="Arial"/>
          <w:bCs/>
          <w:sz w:val="22"/>
          <w:szCs w:val="22"/>
        </w:rPr>
        <w:t>S</w:t>
      </w:r>
      <w:r w:rsidRPr="000E57F5">
        <w:rPr>
          <w:rFonts w:ascii="Arial" w:hAnsi="Arial" w:cs="Arial"/>
          <w:bCs/>
          <w:sz w:val="22"/>
          <w:szCs w:val="22"/>
        </w:rPr>
        <w:t xml:space="preserve">chool </w:t>
      </w:r>
      <w:r w:rsidR="005400F9" w:rsidRPr="000E57F5">
        <w:rPr>
          <w:rFonts w:ascii="Arial" w:hAnsi="Arial" w:cs="Arial"/>
          <w:bCs/>
          <w:sz w:val="22"/>
          <w:szCs w:val="22"/>
        </w:rPr>
        <w:t>H</w:t>
      </w:r>
      <w:r w:rsidRPr="000E57F5">
        <w:rPr>
          <w:rFonts w:ascii="Arial" w:hAnsi="Arial" w:cs="Arial"/>
          <w:bCs/>
          <w:sz w:val="22"/>
          <w:szCs w:val="22"/>
        </w:rPr>
        <w:t>ealth screening program</w:t>
      </w:r>
      <w:r w:rsidR="005400F9" w:rsidRPr="000E57F5">
        <w:rPr>
          <w:rFonts w:ascii="Arial" w:hAnsi="Arial" w:cs="Arial"/>
          <w:bCs/>
          <w:sz w:val="22"/>
          <w:szCs w:val="22"/>
        </w:rPr>
        <w:t xml:space="preserve"> as per the following details;-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57"/>
        <w:gridCol w:w="6283"/>
        <w:gridCol w:w="2152"/>
      </w:tblGrid>
      <w:tr w:rsidR="00F10B3C" w:rsidRPr="004275FA" w14:paraId="0BF83C4D" w14:textId="77777777" w:rsidTr="000E57F5">
        <w:trPr>
          <w:trHeight w:val="329"/>
        </w:trPr>
        <w:tc>
          <w:tcPr>
            <w:tcW w:w="557" w:type="dxa"/>
          </w:tcPr>
          <w:p w14:paraId="7560A1BD" w14:textId="77777777" w:rsidR="00F10B3C" w:rsidRPr="005400F9" w:rsidRDefault="00F10B3C" w:rsidP="00D4361B">
            <w:pPr>
              <w:spacing w:line="32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00F9">
              <w:rPr>
                <w:rFonts w:ascii="Arial" w:hAnsi="Arial" w:cs="Arial"/>
                <w:b/>
                <w:sz w:val="22"/>
                <w:szCs w:val="22"/>
              </w:rPr>
              <w:t>S#</w:t>
            </w:r>
          </w:p>
        </w:tc>
        <w:tc>
          <w:tcPr>
            <w:tcW w:w="6283" w:type="dxa"/>
          </w:tcPr>
          <w:p w14:paraId="1729D137" w14:textId="77777777" w:rsidR="00F10B3C" w:rsidRPr="005400F9" w:rsidRDefault="00F10B3C" w:rsidP="00BB0D94">
            <w:pPr>
              <w:spacing w:line="32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00F9">
              <w:rPr>
                <w:rFonts w:ascii="Arial" w:hAnsi="Arial" w:cs="Arial"/>
                <w:b/>
                <w:sz w:val="22"/>
                <w:szCs w:val="22"/>
              </w:rPr>
              <w:t>Description of oral kit</w:t>
            </w:r>
          </w:p>
        </w:tc>
        <w:tc>
          <w:tcPr>
            <w:tcW w:w="2152" w:type="dxa"/>
          </w:tcPr>
          <w:p w14:paraId="3A4BE0B4" w14:textId="0D1066CB" w:rsidR="00F10B3C" w:rsidRPr="005400F9" w:rsidRDefault="00755CF7" w:rsidP="000E57F5">
            <w:pPr>
              <w:spacing w:line="32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400F9">
              <w:rPr>
                <w:rFonts w:ascii="Arial" w:hAnsi="Arial" w:cs="Arial"/>
                <w:b/>
                <w:sz w:val="22"/>
                <w:szCs w:val="22"/>
              </w:rPr>
              <w:t>Required</w:t>
            </w:r>
            <w:r w:rsidR="000E57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10B3C" w:rsidRPr="005400F9">
              <w:rPr>
                <w:rFonts w:ascii="Arial" w:hAnsi="Arial" w:cs="Arial"/>
                <w:b/>
                <w:sz w:val="22"/>
                <w:szCs w:val="22"/>
              </w:rPr>
              <w:t>Quantity</w:t>
            </w:r>
          </w:p>
        </w:tc>
      </w:tr>
      <w:tr w:rsidR="00F10B3C" w:rsidRPr="004275FA" w14:paraId="7178AA96" w14:textId="77777777" w:rsidTr="000E57F5">
        <w:trPr>
          <w:trHeight w:val="347"/>
        </w:trPr>
        <w:tc>
          <w:tcPr>
            <w:tcW w:w="557" w:type="dxa"/>
          </w:tcPr>
          <w:p w14:paraId="4D2E0075" w14:textId="77777777" w:rsidR="00F10B3C" w:rsidRPr="005400F9" w:rsidRDefault="00F10B3C" w:rsidP="005400F9">
            <w:pPr>
              <w:spacing w:line="32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F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83" w:type="dxa"/>
          </w:tcPr>
          <w:p w14:paraId="78D461F7" w14:textId="236DBA73" w:rsidR="00F10B3C" w:rsidRPr="005400F9" w:rsidRDefault="00F10B3C" w:rsidP="005400F9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5400F9">
              <w:rPr>
                <w:rFonts w:ascii="Arial" w:hAnsi="Arial" w:cs="Arial"/>
                <w:sz w:val="22"/>
                <w:szCs w:val="22"/>
              </w:rPr>
              <w:t xml:space="preserve">Toothbrush </w:t>
            </w:r>
            <w:r w:rsidR="00755CF7" w:rsidRPr="005400F9">
              <w:rPr>
                <w:rFonts w:ascii="Arial" w:hAnsi="Arial" w:cs="Arial"/>
                <w:sz w:val="22"/>
                <w:szCs w:val="22"/>
              </w:rPr>
              <w:t>for kids</w:t>
            </w:r>
            <w:r w:rsidR="00C06E06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C06E06">
              <w:rPr>
                <w:rFonts w:ascii="Arial" w:hAnsi="Arial" w:cs="Arial"/>
                <w:sz w:val="22"/>
                <w:szCs w:val="22"/>
              </w:rPr>
              <w:t>childrens</w:t>
            </w:r>
            <w:proofErr w:type="spellEnd"/>
            <w:r w:rsidR="00C06E06">
              <w:rPr>
                <w:rFonts w:ascii="Arial" w:hAnsi="Arial" w:cs="Arial"/>
                <w:sz w:val="22"/>
                <w:szCs w:val="22"/>
              </w:rPr>
              <w:t xml:space="preserve"> of Age group from 5 Years to 16</w:t>
            </w:r>
            <w:r w:rsidR="00755CF7" w:rsidRPr="005400F9">
              <w:rPr>
                <w:rFonts w:ascii="Arial" w:hAnsi="Arial" w:cs="Arial"/>
                <w:sz w:val="22"/>
                <w:szCs w:val="22"/>
              </w:rPr>
              <w:t xml:space="preserve"> Years</w:t>
            </w:r>
          </w:p>
        </w:tc>
        <w:tc>
          <w:tcPr>
            <w:tcW w:w="2152" w:type="dxa"/>
          </w:tcPr>
          <w:p w14:paraId="06BF3C4B" w14:textId="506751CF" w:rsidR="00F10B3C" w:rsidRPr="00C06E06" w:rsidRDefault="00755CF7" w:rsidP="00D4361B">
            <w:pPr>
              <w:spacing w:line="324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06E06">
              <w:rPr>
                <w:rFonts w:ascii="Arial" w:hAnsi="Arial" w:cs="Arial"/>
                <w:color w:val="000000" w:themeColor="text1"/>
                <w:sz w:val="22"/>
                <w:szCs w:val="22"/>
              </w:rPr>
              <w:t>40,000 to 60,000</w:t>
            </w:r>
          </w:p>
        </w:tc>
      </w:tr>
      <w:tr w:rsidR="00F10B3C" w:rsidRPr="004275FA" w14:paraId="5F69396F" w14:textId="77777777" w:rsidTr="000E57F5">
        <w:trPr>
          <w:trHeight w:val="329"/>
        </w:trPr>
        <w:tc>
          <w:tcPr>
            <w:tcW w:w="557" w:type="dxa"/>
          </w:tcPr>
          <w:p w14:paraId="3D35362D" w14:textId="77777777" w:rsidR="00F10B3C" w:rsidRPr="005400F9" w:rsidRDefault="00F10B3C" w:rsidP="005400F9">
            <w:pPr>
              <w:spacing w:line="32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00F9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83" w:type="dxa"/>
          </w:tcPr>
          <w:p w14:paraId="3D6C3596" w14:textId="3F1D502B" w:rsidR="00F10B3C" w:rsidRPr="005400F9" w:rsidRDefault="00CA52D3" w:rsidP="005400F9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Medicated </w:t>
            </w:r>
            <w:r w:rsidR="00F10B3C" w:rsidRPr="005400F9">
              <w:rPr>
                <w:rFonts w:ascii="Arial" w:hAnsi="Arial" w:cs="Arial"/>
                <w:sz w:val="22"/>
                <w:szCs w:val="22"/>
              </w:rPr>
              <w:t xml:space="preserve">Toothpaste </w:t>
            </w:r>
            <w:r w:rsidR="00EC62C1">
              <w:rPr>
                <w:rFonts w:ascii="Arial" w:hAnsi="Arial" w:cs="Arial"/>
                <w:sz w:val="22"/>
                <w:szCs w:val="22"/>
              </w:rPr>
              <w:t>50Gm to 70Gm</w:t>
            </w:r>
          </w:p>
        </w:tc>
        <w:tc>
          <w:tcPr>
            <w:tcW w:w="2152" w:type="dxa"/>
          </w:tcPr>
          <w:p w14:paraId="7B50A224" w14:textId="56B2EE65" w:rsidR="00F10B3C" w:rsidRPr="00C06E06" w:rsidRDefault="00755CF7" w:rsidP="00685E31">
            <w:pPr>
              <w:spacing w:line="324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06E06">
              <w:rPr>
                <w:rFonts w:ascii="Arial" w:hAnsi="Arial" w:cs="Arial"/>
                <w:color w:val="000000" w:themeColor="text1"/>
                <w:sz w:val="22"/>
                <w:szCs w:val="22"/>
              </w:rPr>
              <w:t>40,000 to 60,000</w:t>
            </w:r>
          </w:p>
        </w:tc>
      </w:tr>
    </w:tbl>
    <w:p w14:paraId="62CD48FD" w14:textId="77777777" w:rsidR="00D4361B" w:rsidRPr="004275FA" w:rsidRDefault="00D4361B" w:rsidP="00874F42">
      <w:pPr>
        <w:spacing w:line="324" w:lineRule="auto"/>
        <w:rPr>
          <w:rFonts w:ascii="Arial" w:hAnsi="Arial" w:cs="Arial"/>
          <w:sz w:val="18"/>
          <w:szCs w:val="18"/>
        </w:rPr>
      </w:pPr>
    </w:p>
    <w:p w14:paraId="787600CD" w14:textId="0A51E8DC" w:rsidR="00D4361B" w:rsidRPr="005F56F3" w:rsidRDefault="0081294C" w:rsidP="006E3B59">
      <w:pPr>
        <w:spacing w:line="324" w:lineRule="auto"/>
        <w:ind w:left="547" w:hanging="547"/>
        <w:jc w:val="both"/>
        <w:rPr>
          <w:rFonts w:ascii="Arial" w:hAnsi="Arial" w:cs="Arial"/>
          <w:b/>
          <w:bCs/>
          <w:sz w:val="20"/>
          <w:szCs w:val="20"/>
        </w:rPr>
      </w:pPr>
      <w:r w:rsidRPr="005F56F3">
        <w:rPr>
          <w:rFonts w:ascii="Arial" w:hAnsi="Arial" w:cs="Arial"/>
          <w:b/>
          <w:bCs/>
          <w:sz w:val="20"/>
          <w:szCs w:val="20"/>
        </w:rPr>
        <w:t xml:space="preserve"> </w:t>
      </w:r>
      <w:r w:rsidR="005400F9" w:rsidRPr="005F56F3">
        <w:rPr>
          <w:rFonts w:ascii="Arial" w:hAnsi="Arial" w:cs="Arial"/>
          <w:b/>
          <w:bCs/>
          <w:sz w:val="20"/>
          <w:szCs w:val="20"/>
        </w:rPr>
        <w:t>Terms and conditions;-</w:t>
      </w:r>
    </w:p>
    <w:p w14:paraId="6209B214" w14:textId="6144DC86" w:rsidR="001B722E" w:rsidRDefault="005400F9" w:rsidP="005F56F3">
      <w:pPr>
        <w:pStyle w:val="ListParagraph"/>
        <w:numPr>
          <w:ilvl w:val="0"/>
          <w:numId w:val="18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Tender/Offer must reach PPHI Distr</w:t>
      </w:r>
      <w:r w:rsidR="00E077F6">
        <w:rPr>
          <w:rFonts w:ascii="Arial" w:hAnsi="Arial" w:cs="Arial"/>
        </w:rPr>
        <w:t>ic</w:t>
      </w:r>
      <w:r>
        <w:rPr>
          <w:rFonts w:ascii="Arial" w:hAnsi="Arial" w:cs="Arial"/>
        </w:rPr>
        <w:t xml:space="preserve">t Support Unit Quetta </w:t>
      </w:r>
      <w:r w:rsidR="00D04412">
        <w:rPr>
          <w:rFonts w:ascii="Arial" w:hAnsi="Arial" w:cs="Arial"/>
        </w:rPr>
        <w:t xml:space="preserve">on </w:t>
      </w:r>
      <w:r w:rsidR="002659EF">
        <w:rPr>
          <w:rFonts w:ascii="Arial" w:hAnsi="Arial" w:cs="Arial"/>
          <w:color w:val="000000" w:themeColor="text1"/>
        </w:rPr>
        <w:t>April 09</w:t>
      </w:r>
      <w:r w:rsidR="00D04412" w:rsidRPr="00C06E06">
        <w:rPr>
          <w:rFonts w:ascii="Arial" w:hAnsi="Arial" w:cs="Arial"/>
          <w:color w:val="000000" w:themeColor="text1"/>
        </w:rPr>
        <w:t>, 2022</w:t>
      </w:r>
      <w:r w:rsidR="00E077F6" w:rsidRPr="00C06E06">
        <w:rPr>
          <w:rFonts w:ascii="Arial" w:hAnsi="Arial" w:cs="Arial"/>
          <w:color w:val="000000" w:themeColor="text1"/>
        </w:rPr>
        <w:t>,</w:t>
      </w:r>
      <w:r w:rsidR="00D04412" w:rsidRPr="00C06E06">
        <w:rPr>
          <w:rFonts w:ascii="Arial" w:hAnsi="Arial" w:cs="Arial"/>
          <w:color w:val="000000" w:themeColor="text1"/>
        </w:rPr>
        <w:t xml:space="preserve"> </w:t>
      </w:r>
      <w:r w:rsidR="00E077F6" w:rsidRPr="00C06E06">
        <w:rPr>
          <w:rFonts w:ascii="Arial" w:hAnsi="Arial" w:cs="Arial"/>
          <w:color w:val="000000" w:themeColor="text1"/>
        </w:rPr>
        <w:t>by</w:t>
      </w:r>
      <w:r w:rsidR="00D04412" w:rsidRPr="00C06E06">
        <w:rPr>
          <w:rFonts w:ascii="Arial" w:hAnsi="Arial" w:cs="Arial"/>
          <w:color w:val="000000" w:themeColor="text1"/>
        </w:rPr>
        <w:t xml:space="preserve"> 12:00 p</w:t>
      </w:r>
      <w:r w:rsidR="003B40A6" w:rsidRPr="00C06E06">
        <w:rPr>
          <w:rFonts w:ascii="Arial" w:hAnsi="Arial" w:cs="Arial"/>
          <w:color w:val="000000" w:themeColor="text1"/>
        </w:rPr>
        <w:t>m.</w:t>
      </w:r>
      <w:r w:rsidR="003B40A6">
        <w:rPr>
          <w:rFonts w:ascii="Arial" w:hAnsi="Arial" w:cs="Arial"/>
        </w:rPr>
        <w:t xml:space="preserve"> Bids will be</w:t>
      </w:r>
      <w:r w:rsidR="00D04412">
        <w:rPr>
          <w:rFonts w:ascii="Arial" w:hAnsi="Arial" w:cs="Arial"/>
        </w:rPr>
        <w:t xml:space="preserve"> open</w:t>
      </w:r>
      <w:r w:rsidR="003B40A6">
        <w:rPr>
          <w:rFonts w:ascii="Arial" w:hAnsi="Arial" w:cs="Arial"/>
        </w:rPr>
        <w:t>ed</w:t>
      </w:r>
      <w:r w:rsidR="00D04412">
        <w:rPr>
          <w:rFonts w:ascii="Arial" w:hAnsi="Arial" w:cs="Arial"/>
        </w:rPr>
        <w:t xml:space="preserve"> </w:t>
      </w:r>
      <w:r w:rsidR="00E077F6">
        <w:rPr>
          <w:rFonts w:ascii="Arial" w:hAnsi="Arial" w:cs="Arial"/>
        </w:rPr>
        <w:t xml:space="preserve">the </w:t>
      </w:r>
      <w:r w:rsidR="00D04412">
        <w:rPr>
          <w:rFonts w:ascii="Arial" w:hAnsi="Arial" w:cs="Arial"/>
        </w:rPr>
        <w:t xml:space="preserve">same day at </w:t>
      </w:r>
      <w:r w:rsidR="00AD5951">
        <w:rPr>
          <w:rFonts w:ascii="Arial" w:hAnsi="Arial" w:cs="Arial"/>
        </w:rPr>
        <w:t>0</w:t>
      </w:r>
      <w:r w:rsidR="00AD5951">
        <w:rPr>
          <w:rFonts w:ascii="Arial" w:hAnsi="Arial" w:cs="Arial"/>
          <w:color w:val="000000" w:themeColor="text1"/>
        </w:rPr>
        <w:t>3</w:t>
      </w:r>
      <w:r w:rsidR="00D04412" w:rsidRPr="00C06E06">
        <w:rPr>
          <w:rFonts w:ascii="Arial" w:hAnsi="Arial" w:cs="Arial"/>
          <w:color w:val="000000" w:themeColor="text1"/>
        </w:rPr>
        <w:t>:00</w:t>
      </w:r>
      <w:r w:rsidR="00D04412">
        <w:rPr>
          <w:rFonts w:ascii="Arial" w:hAnsi="Arial" w:cs="Arial"/>
        </w:rPr>
        <w:t xml:space="preserve"> pm</w:t>
      </w:r>
      <w:r w:rsidR="003B40A6">
        <w:rPr>
          <w:rFonts w:ascii="Arial" w:hAnsi="Arial" w:cs="Arial"/>
        </w:rPr>
        <w:t xml:space="preserve"> </w:t>
      </w:r>
      <w:r w:rsidR="00E077F6">
        <w:rPr>
          <w:rFonts w:ascii="Arial" w:hAnsi="Arial" w:cs="Arial"/>
        </w:rPr>
        <w:t>in</w:t>
      </w:r>
      <w:r w:rsidR="003B40A6">
        <w:rPr>
          <w:rFonts w:ascii="Arial" w:hAnsi="Arial" w:cs="Arial"/>
        </w:rPr>
        <w:t xml:space="preserve"> </w:t>
      </w:r>
      <w:r w:rsidR="00E077F6">
        <w:rPr>
          <w:rFonts w:ascii="Arial" w:hAnsi="Arial" w:cs="Arial"/>
        </w:rPr>
        <w:t xml:space="preserve">the </w:t>
      </w:r>
      <w:r w:rsidR="003B40A6">
        <w:rPr>
          <w:rFonts w:ascii="Arial" w:hAnsi="Arial" w:cs="Arial"/>
        </w:rPr>
        <w:t>meeting room of DSU Quetta</w:t>
      </w:r>
      <w:r w:rsidR="00D04412">
        <w:rPr>
          <w:rFonts w:ascii="Arial" w:hAnsi="Arial" w:cs="Arial"/>
        </w:rPr>
        <w:t xml:space="preserve"> in presence of bidders or their representatives.</w:t>
      </w:r>
      <w:r w:rsidR="003B40A6">
        <w:rPr>
          <w:rFonts w:ascii="Arial" w:hAnsi="Arial" w:cs="Arial"/>
        </w:rPr>
        <w:t xml:space="preserve"> </w:t>
      </w:r>
    </w:p>
    <w:p w14:paraId="480C0774" w14:textId="787D5EEA" w:rsidR="00D04412" w:rsidRPr="005400F9" w:rsidRDefault="00D04412" w:rsidP="005F56F3">
      <w:pPr>
        <w:pStyle w:val="ListParagraph"/>
        <w:numPr>
          <w:ilvl w:val="0"/>
          <w:numId w:val="18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bidder must be Active Tax Filer and GST regist</w:t>
      </w:r>
      <w:r w:rsidR="00E077F6">
        <w:rPr>
          <w:rFonts w:ascii="Arial" w:hAnsi="Arial" w:cs="Arial"/>
        </w:rPr>
        <w:t>e</w:t>
      </w:r>
      <w:r>
        <w:rPr>
          <w:rFonts w:ascii="Arial" w:hAnsi="Arial" w:cs="Arial"/>
        </w:rPr>
        <w:t>red with the FBR</w:t>
      </w:r>
    </w:p>
    <w:p w14:paraId="7735869A" w14:textId="79BEE914" w:rsidR="005400F9" w:rsidRPr="00755CF7" w:rsidRDefault="005400F9" w:rsidP="005F56F3">
      <w:pPr>
        <w:pStyle w:val="ListParagraph"/>
        <w:numPr>
          <w:ilvl w:val="0"/>
          <w:numId w:val="18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Quality will be assessed as per provided sample by the vender</w:t>
      </w:r>
    </w:p>
    <w:p w14:paraId="6C0700EE" w14:textId="572C0E38" w:rsidR="00755CF7" w:rsidRPr="00755CF7" w:rsidRDefault="00755CF7" w:rsidP="005F56F3">
      <w:pPr>
        <w:pStyle w:val="ListParagraph"/>
        <w:numPr>
          <w:ilvl w:val="0"/>
          <w:numId w:val="18"/>
        </w:numPr>
        <w:tabs>
          <w:tab w:val="left" w:pos="360"/>
        </w:tabs>
        <w:ind w:left="360" w:firstLine="0"/>
        <w:jc w:val="both"/>
        <w:rPr>
          <w:rFonts w:ascii="Arial" w:hAnsi="Arial" w:cs="Arial"/>
          <w:bCs/>
        </w:rPr>
      </w:pPr>
      <w:r w:rsidRPr="00755CF7">
        <w:rPr>
          <w:rFonts w:ascii="Arial" w:hAnsi="Arial" w:cs="Arial"/>
          <w:bCs/>
        </w:rPr>
        <w:t xml:space="preserve">Work Order will award to the winning </w:t>
      </w:r>
      <w:r w:rsidR="00D04412">
        <w:rPr>
          <w:rFonts w:ascii="Arial" w:hAnsi="Arial" w:cs="Arial"/>
          <w:bCs/>
        </w:rPr>
        <w:t>bidder</w:t>
      </w:r>
      <w:r w:rsidRPr="00755CF7">
        <w:rPr>
          <w:rFonts w:ascii="Arial" w:hAnsi="Arial" w:cs="Arial"/>
          <w:bCs/>
        </w:rPr>
        <w:t xml:space="preserve"> subject to the approval of </w:t>
      </w:r>
      <w:r>
        <w:rPr>
          <w:rFonts w:ascii="Arial" w:hAnsi="Arial" w:cs="Arial"/>
          <w:bCs/>
        </w:rPr>
        <w:t>its</w:t>
      </w:r>
      <w:r w:rsidRPr="00755CF7">
        <w:rPr>
          <w:rFonts w:ascii="Arial" w:hAnsi="Arial" w:cs="Arial"/>
          <w:bCs/>
        </w:rPr>
        <w:t xml:space="preserve"> submitted sample</w:t>
      </w:r>
      <w:r>
        <w:rPr>
          <w:rFonts w:ascii="Arial" w:hAnsi="Arial" w:cs="Arial"/>
          <w:bCs/>
        </w:rPr>
        <w:t xml:space="preserve"> of Kit</w:t>
      </w:r>
      <w:r w:rsidR="00D04412">
        <w:rPr>
          <w:rFonts w:ascii="Arial" w:hAnsi="Arial" w:cs="Arial"/>
          <w:bCs/>
        </w:rPr>
        <w:t xml:space="preserve"> (toothbrush and toothpaste)</w:t>
      </w:r>
      <w:r w:rsidRPr="00755CF7">
        <w:rPr>
          <w:rFonts w:ascii="Arial" w:hAnsi="Arial" w:cs="Arial"/>
          <w:bCs/>
        </w:rPr>
        <w:t>.</w:t>
      </w:r>
    </w:p>
    <w:p w14:paraId="3EAFBF33" w14:textId="79D01DFA" w:rsidR="00F96A07" w:rsidRDefault="00F96A07" w:rsidP="005F56F3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55CF7">
        <w:rPr>
          <w:rFonts w:ascii="Arial" w:hAnsi="Arial" w:cs="Arial"/>
        </w:rPr>
        <w:t>above-mentioned required number</w:t>
      </w:r>
      <w:r>
        <w:rPr>
          <w:rFonts w:ascii="Arial" w:hAnsi="Arial" w:cs="Arial"/>
        </w:rPr>
        <w:t xml:space="preserve"> of kits will be required </w:t>
      </w:r>
      <w:r w:rsidR="00D04412">
        <w:rPr>
          <w:rFonts w:ascii="Arial" w:hAnsi="Arial" w:cs="Arial"/>
        </w:rPr>
        <w:t xml:space="preserve">for the targeted schools of </w:t>
      </w:r>
      <w:r w:rsidR="002659EF">
        <w:rPr>
          <w:rFonts w:ascii="Arial" w:hAnsi="Arial" w:cs="Arial"/>
        </w:rPr>
        <w:t xml:space="preserve">District </w:t>
      </w:r>
      <w:proofErr w:type="spellStart"/>
      <w:r w:rsidR="002659EF">
        <w:rPr>
          <w:rFonts w:ascii="Arial" w:hAnsi="Arial" w:cs="Arial"/>
        </w:rPr>
        <w:t>Naseerabad</w:t>
      </w:r>
      <w:proofErr w:type="spellEnd"/>
      <w:r w:rsidR="00EE7922">
        <w:rPr>
          <w:rFonts w:ascii="Arial" w:hAnsi="Arial" w:cs="Arial"/>
        </w:rPr>
        <w:t xml:space="preserve"> only</w:t>
      </w:r>
      <w:r w:rsidR="00D04412">
        <w:rPr>
          <w:rFonts w:ascii="Arial" w:hAnsi="Arial" w:cs="Arial"/>
        </w:rPr>
        <w:t>, however,</w:t>
      </w:r>
      <w:r w:rsidR="00EE7922">
        <w:rPr>
          <w:rFonts w:ascii="Arial" w:hAnsi="Arial" w:cs="Arial"/>
        </w:rPr>
        <w:t xml:space="preserve"> later on</w:t>
      </w:r>
      <w:r w:rsidR="00E077F6">
        <w:rPr>
          <w:rFonts w:ascii="Arial" w:hAnsi="Arial" w:cs="Arial"/>
        </w:rPr>
        <w:t>,</w:t>
      </w:r>
      <w:r w:rsidR="00EE7922">
        <w:rPr>
          <w:rFonts w:ascii="Arial" w:hAnsi="Arial" w:cs="Arial"/>
        </w:rPr>
        <w:t xml:space="preserve"> the work order may </w:t>
      </w:r>
      <w:proofErr w:type="spellStart"/>
      <w:r w:rsidR="00EE7922">
        <w:rPr>
          <w:rFonts w:ascii="Arial" w:hAnsi="Arial" w:cs="Arial"/>
        </w:rPr>
        <w:t>issue</w:t>
      </w:r>
      <w:r w:rsidR="002659EF">
        <w:rPr>
          <w:rFonts w:ascii="Arial" w:hAnsi="Arial" w:cs="Arial"/>
        </w:rPr>
        <w:t>d</w:t>
      </w:r>
      <w:proofErr w:type="spellEnd"/>
      <w:r w:rsidR="00EE7922">
        <w:rPr>
          <w:rFonts w:ascii="Arial" w:hAnsi="Arial" w:cs="Arial"/>
        </w:rPr>
        <w:t xml:space="preserve"> for </w:t>
      </w:r>
      <w:r w:rsidR="00E077F6">
        <w:rPr>
          <w:rFonts w:ascii="Arial" w:hAnsi="Arial" w:cs="Arial"/>
        </w:rPr>
        <w:t xml:space="preserve">further </w:t>
      </w:r>
      <w:r w:rsidR="00EE7922">
        <w:rPr>
          <w:rFonts w:ascii="Arial" w:hAnsi="Arial" w:cs="Arial"/>
        </w:rPr>
        <w:t xml:space="preserve">04 </w:t>
      </w:r>
      <w:r w:rsidR="00E077F6">
        <w:rPr>
          <w:rFonts w:ascii="Arial" w:hAnsi="Arial" w:cs="Arial"/>
        </w:rPr>
        <w:t>D</w:t>
      </w:r>
      <w:r w:rsidR="00EE7922">
        <w:rPr>
          <w:rFonts w:ascii="Arial" w:hAnsi="Arial" w:cs="Arial"/>
        </w:rPr>
        <w:t>istricts.</w:t>
      </w:r>
    </w:p>
    <w:p w14:paraId="2CD9708E" w14:textId="525A89E0" w:rsidR="00755CF7" w:rsidRDefault="00755CF7" w:rsidP="005F56F3">
      <w:pPr>
        <w:pStyle w:val="ListParagraph"/>
        <w:numPr>
          <w:ilvl w:val="0"/>
          <w:numId w:val="22"/>
        </w:numPr>
        <w:tabs>
          <w:tab w:val="left" w:pos="360"/>
        </w:tabs>
        <w:spacing w:line="324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rate offered must be inclusive of all Federal and Provincial applicable taxes</w:t>
      </w:r>
    </w:p>
    <w:p w14:paraId="7746D706" w14:textId="5C087095" w:rsidR="00F96A07" w:rsidRDefault="00F96A07" w:rsidP="005F56F3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Payment will </w:t>
      </w:r>
      <w:r w:rsidR="00755CF7">
        <w:rPr>
          <w:rFonts w:ascii="Arial" w:hAnsi="Arial" w:cs="Arial"/>
        </w:rPr>
        <w:t xml:space="preserve">be made within 10 days </w:t>
      </w:r>
      <w:r w:rsidR="00EE7922">
        <w:rPr>
          <w:rFonts w:ascii="Arial" w:hAnsi="Arial" w:cs="Arial"/>
        </w:rPr>
        <w:t>after</w:t>
      </w:r>
      <w:r w:rsidR="00755CF7">
        <w:rPr>
          <w:rFonts w:ascii="Arial" w:hAnsi="Arial" w:cs="Arial"/>
        </w:rPr>
        <w:t xml:space="preserve"> the delivery of </w:t>
      </w:r>
      <w:r w:rsidR="00EE7922">
        <w:rPr>
          <w:rFonts w:ascii="Arial" w:hAnsi="Arial" w:cs="Arial"/>
        </w:rPr>
        <w:t>Kits</w:t>
      </w:r>
      <w:r w:rsidR="00755CF7">
        <w:rPr>
          <w:rFonts w:ascii="Arial" w:hAnsi="Arial" w:cs="Arial"/>
        </w:rPr>
        <w:t xml:space="preserve"> and upon receipt of the GST invoice in the form of a cross cheque in the name of the vendor after the deduction of all applicable taxes.</w:t>
      </w:r>
    </w:p>
    <w:p w14:paraId="5BB56841" w14:textId="485EBBAD" w:rsidR="00755CF7" w:rsidRPr="00755CF7" w:rsidRDefault="00755CF7" w:rsidP="005F56F3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Each bidder will be required to deposit 2% of the total quoted cost as the security deposit in the form of Demand Draft / Pay Order / Call Deposit in favor of </w:t>
      </w:r>
      <w:r w:rsidR="002659EF">
        <w:rPr>
          <w:rFonts w:ascii="Arial" w:hAnsi="Arial" w:cs="Arial"/>
          <w:b/>
          <w:bCs/>
        </w:rPr>
        <w:t>PPHI-</w:t>
      </w:r>
      <w:r w:rsidRPr="00755CF7">
        <w:rPr>
          <w:rFonts w:ascii="Arial" w:hAnsi="Arial" w:cs="Arial"/>
          <w:b/>
          <w:bCs/>
        </w:rPr>
        <w:t>DSU Quetta</w:t>
      </w:r>
      <w:r>
        <w:rPr>
          <w:rFonts w:ascii="Arial" w:hAnsi="Arial" w:cs="Arial"/>
          <w:b/>
          <w:bCs/>
        </w:rPr>
        <w:t>.</w:t>
      </w:r>
    </w:p>
    <w:p w14:paraId="3DEFF9C1" w14:textId="593B8838" w:rsidR="00755CF7" w:rsidRPr="005417E8" w:rsidRDefault="00755CF7" w:rsidP="005F56F3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 w:rsidRPr="00755CF7">
        <w:rPr>
          <w:rFonts w:ascii="Arial" w:hAnsi="Arial" w:cs="Arial"/>
        </w:rPr>
        <w:t>Each bidder will be required to submit technical and financial proposal</w:t>
      </w:r>
      <w:r w:rsidR="00E077F6">
        <w:rPr>
          <w:rFonts w:ascii="Arial" w:hAnsi="Arial" w:cs="Arial"/>
        </w:rPr>
        <w:t>s</w:t>
      </w:r>
      <w:r w:rsidRPr="00755CF7">
        <w:rPr>
          <w:rFonts w:ascii="Arial" w:hAnsi="Arial" w:cs="Arial"/>
        </w:rPr>
        <w:t xml:space="preserve"> via the single-stage </w:t>
      </w:r>
      <w:proofErr w:type="gramStart"/>
      <w:r w:rsidR="000E7875">
        <w:rPr>
          <w:rFonts w:ascii="Arial" w:hAnsi="Arial" w:cs="Arial"/>
        </w:rPr>
        <w:t>Two</w:t>
      </w:r>
      <w:proofErr w:type="gramEnd"/>
      <w:r w:rsidR="005F56F3">
        <w:rPr>
          <w:rFonts w:ascii="Arial" w:hAnsi="Arial" w:cs="Arial"/>
        </w:rPr>
        <w:t xml:space="preserve"> </w:t>
      </w:r>
      <w:r w:rsidRPr="00755CF7">
        <w:rPr>
          <w:rFonts w:ascii="Arial" w:hAnsi="Arial" w:cs="Arial"/>
        </w:rPr>
        <w:t>envelope</w:t>
      </w:r>
      <w:r w:rsidR="000E7875">
        <w:rPr>
          <w:rFonts w:ascii="Arial" w:hAnsi="Arial" w:cs="Arial"/>
        </w:rPr>
        <w:t>s</w:t>
      </w:r>
      <w:r>
        <w:rPr>
          <w:rFonts w:ascii="Arial" w:hAnsi="Arial" w:cs="Arial"/>
          <w:b/>
          <w:bCs/>
        </w:rPr>
        <w:t>.</w:t>
      </w:r>
    </w:p>
    <w:p w14:paraId="3471376B" w14:textId="0B688E24" w:rsidR="003B40A6" w:rsidRDefault="005417E8" w:rsidP="003B40A6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 w:rsidRPr="005417E8">
        <w:rPr>
          <w:rFonts w:ascii="Arial" w:hAnsi="Arial" w:cs="Arial"/>
        </w:rPr>
        <w:t>Tender document</w:t>
      </w:r>
      <w:bookmarkStart w:id="0" w:name="_GoBack"/>
      <w:bookmarkEnd w:id="0"/>
      <w:r w:rsidRPr="005417E8">
        <w:rPr>
          <w:rFonts w:ascii="Arial" w:hAnsi="Arial" w:cs="Arial"/>
        </w:rPr>
        <w:t>s can obtain from the Office of the PPHI DSU Quett</w:t>
      </w:r>
      <w:r w:rsidR="002659EF">
        <w:rPr>
          <w:rFonts w:ascii="Arial" w:hAnsi="Arial" w:cs="Arial"/>
        </w:rPr>
        <w:t>a within the office hours from 10</w:t>
      </w:r>
      <w:r w:rsidRPr="005417E8">
        <w:rPr>
          <w:rFonts w:ascii="Arial" w:hAnsi="Arial" w:cs="Arial"/>
        </w:rPr>
        <w:t>:00</w:t>
      </w:r>
      <w:r w:rsidR="00E077F6">
        <w:rPr>
          <w:rFonts w:ascii="Arial" w:hAnsi="Arial" w:cs="Arial"/>
        </w:rPr>
        <w:t xml:space="preserve"> </w:t>
      </w:r>
      <w:r w:rsidR="002659EF">
        <w:rPr>
          <w:rFonts w:ascii="Arial" w:hAnsi="Arial" w:cs="Arial"/>
        </w:rPr>
        <w:t>am to 03</w:t>
      </w:r>
      <w:r w:rsidRPr="005417E8">
        <w:rPr>
          <w:rFonts w:ascii="Arial" w:hAnsi="Arial" w:cs="Arial"/>
        </w:rPr>
        <w:t>:00</w:t>
      </w:r>
      <w:r w:rsidR="00E077F6">
        <w:rPr>
          <w:rFonts w:ascii="Arial" w:hAnsi="Arial" w:cs="Arial"/>
        </w:rPr>
        <w:t xml:space="preserve"> </w:t>
      </w:r>
      <w:r w:rsidRPr="005417E8">
        <w:rPr>
          <w:rFonts w:ascii="Arial" w:hAnsi="Arial" w:cs="Arial"/>
        </w:rPr>
        <w:t>pm after submission of Rs. 2,000/- as tender fee (non</w:t>
      </w:r>
      <w:r w:rsidR="00E077F6">
        <w:rPr>
          <w:rFonts w:ascii="Arial" w:hAnsi="Arial" w:cs="Arial"/>
        </w:rPr>
        <w:t>-</w:t>
      </w:r>
      <w:r w:rsidRPr="005417E8">
        <w:rPr>
          <w:rFonts w:ascii="Arial" w:hAnsi="Arial" w:cs="Arial"/>
        </w:rPr>
        <w:t>refundable) in form of pay order</w:t>
      </w:r>
      <w:r w:rsidR="00E077F6">
        <w:rPr>
          <w:rFonts w:ascii="Arial" w:hAnsi="Arial" w:cs="Arial"/>
        </w:rPr>
        <w:t>/</w:t>
      </w:r>
      <w:r w:rsidRPr="005417E8">
        <w:rPr>
          <w:rFonts w:ascii="Arial" w:hAnsi="Arial" w:cs="Arial"/>
        </w:rPr>
        <w:t xml:space="preserve">demand draft in favor of </w:t>
      </w:r>
      <w:r w:rsidR="002659EF">
        <w:rPr>
          <w:rFonts w:ascii="Arial" w:hAnsi="Arial" w:cs="Arial"/>
          <w:b/>
          <w:bCs/>
        </w:rPr>
        <w:t>PPHI-</w:t>
      </w:r>
      <w:r w:rsidRPr="00E077F6">
        <w:rPr>
          <w:rFonts w:ascii="Arial" w:hAnsi="Arial" w:cs="Arial"/>
          <w:b/>
          <w:bCs/>
        </w:rPr>
        <w:t>DSU Quetta</w:t>
      </w:r>
      <w:r w:rsidRPr="005417E8">
        <w:rPr>
          <w:rFonts w:ascii="Arial" w:hAnsi="Arial" w:cs="Arial"/>
        </w:rPr>
        <w:t>.</w:t>
      </w:r>
    </w:p>
    <w:p w14:paraId="285ED3C1" w14:textId="3F9DBF54" w:rsidR="007B565B" w:rsidRDefault="003B40A6" w:rsidP="00E077F6">
      <w:pPr>
        <w:pStyle w:val="ListParagraph"/>
        <w:numPr>
          <w:ilvl w:val="0"/>
          <w:numId w:val="22"/>
        </w:numPr>
        <w:tabs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PPHI DSU Quetta</w:t>
      </w:r>
      <w:r w:rsidRPr="003B40A6">
        <w:rPr>
          <w:rFonts w:ascii="Arial" w:hAnsi="Arial" w:cs="Arial"/>
        </w:rPr>
        <w:t xml:space="preserve"> reserves the right to reject any or all bids or cancel the tender process at any stage</w:t>
      </w:r>
      <w:r w:rsidR="00E077F6">
        <w:rPr>
          <w:rFonts w:ascii="Arial" w:hAnsi="Arial" w:cs="Arial"/>
        </w:rPr>
        <w:t xml:space="preserve"> </w:t>
      </w:r>
      <w:r w:rsidRPr="00E077F6">
        <w:rPr>
          <w:rFonts w:ascii="Arial" w:hAnsi="Arial" w:cs="Arial"/>
        </w:rPr>
        <w:t xml:space="preserve">in line with </w:t>
      </w:r>
      <w:r w:rsidR="00E077F6">
        <w:rPr>
          <w:rFonts w:ascii="Arial" w:hAnsi="Arial" w:cs="Arial"/>
        </w:rPr>
        <w:t xml:space="preserve">Company policies. </w:t>
      </w:r>
    </w:p>
    <w:p w14:paraId="21C1D12F" w14:textId="2382BF7C" w:rsidR="00E077F6" w:rsidRPr="00E077F6" w:rsidRDefault="00E077F6" w:rsidP="00E077F6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14:paraId="04715E80" w14:textId="77777777" w:rsidR="00E077F6" w:rsidRDefault="00E077F6" w:rsidP="00E077F6">
      <w:pPr>
        <w:spacing w:line="360" w:lineRule="auto"/>
        <w:ind w:firstLine="720"/>
        <w:rPr>
          <w:rFonts w:ascii="Verdana" w:hAnsi="Verdana"/>
          <w:b/>
          <w:bCs/>
          <w:iCs/>
          <w:sz w:val="14"/>
          <w:szCs w:val="20"/>
        </w:rPr>
      </w:pPr>
      <w:r>
        <w:rPr>
          <w:rFonts w:ascii="Verdana" w:hAnsi="Verdana"/>
          <w:b/>
          <w:bCs/>
          <w:iCs/>
          <w:sz w:val="14"/>
          <w:szCs w:val="20"/>
        </w:rPr>
        <w:t>__________________________________________________________________________________</w:t>
      </w:r>
    </w:p>
    <w:p w14:paraId="0C43134B" w14:textId="5C2EC166" w:rsidR="00E077F6" w:rsidRDefault="002659EF" w:rsidP="00E077F6">
      <w:pPr>
        <w:pStyle w:val="Footer"/>
        <w:tabs>
          <w:tab w:val="left" w:pos="187"/>
          <w:tab w:val="left" w:pos="374"/>
          <w:tab w:val="left" w:pos="561"/>
          <w:tab w:val="left" w:pos="1122"/>
        </w:tabs>
        <w:ind w:right="360"/>
        <w:jc w:val="center"/>
        <w:rPr>
          <w:rFonts w:ascii="Verdana" w:hAnsi="Verdana" w:cs="Arial"/>
          <w:b/>
          <w:sz w:val="8"/>
          <w:szCs w:val="14"/>
        </w:rPr>
      </w:pPr>
      <w:r>
        <w:rPr>
          <w:rFonts w:ascii="Verdana" w:hAnsi="Verdana"/>
          <w:b/>
          <w:bCs/>
          <w:iCs/>
          <w:sz w:val="14"/>
          <w:szCs w:val="20"/>
        </w:rPr>
        <w:tab/>
      </w:r>
      <w:r>
        <w:rPr>
          <w:rFonts w:ascii="Verdana" w:hAnsi="Verdana"/>
          <w:b/>
          <w:bCs/>
          <w:iCs/>
          <w:sz w:val="14"/>
          <w:szCs w:val="20"/>
        </w:rPr>
        <w:tab/>
        <w:t>PPHI-DSU Quetta</w:t>
      </w:r>
      <w:r w:rsidR="00E077F6">
        <w:rPr>
          <w:rFonts w:ascii="Verdana" w:hAnsi="Verdana"/>
          <w:b/>
          <w:bCs/>
          <w:iCs/>
          <w:sz w:val="14"/>
          <w:szCs w:val="20"/>
        </w:rPr>
        <w:t xml:space="preserve"> (Regd. under Section 42 of Companies Ordinance, 1984</w:t>
      </w:r>
      <w:r w:rsidR="00E077F6">
        <w:t xml:space="preserve"> </w:t>
      </w:r>
      <w:r w:rsidR="00E077F6">
        <w:rPr>
          <w:rFonts w:ascii="Verdana" w:hAnsi="Verdana"/>
          <w:b/>
          <w:bCs/>
          <w:iCs/>
          <w:sz w:val="14"/>
          <w:szCs w:val="20"/>
        </w:rPr>
        <w:t>Now Companies Act 2017).</w:t>
      </w:r>
    </w:p>
    <w:p w14:paraId="0447DFF8" w14:textId="1555CD1E" w:rsidR="00E077F6" w:rsidRPr="00874F42" w:rsidRDefault="00E077F6" w:rsidP="00E077F6">
      <w:pPr>
        <w:tabs>
          <w:tab w:val="left" w:pos="187"/>
          <w:tab w:val="left" w:pos="374"/>
          <w:tab w:val="left" w:pos="561"/>
          <w:tab w:val="left" w:pos="1122"/>
          <w:tab w:val="center" w:pos="4320"/>
          <w:tab w:val="right" w:pos="8640"/>
        </w:tabs>
        <w:ind w:right="360"/>
        <w:jc w:val="center"/>
        <w:rPr>
          <w:rFonts w:ascii="Verdana" w:hAnsi="Verdana" w:cs="Arial"/>
          <w:b/>
          <w:i/>
          <w:color w:val="000000" w:themeColor="text1"/>
          <w:sz w:val="14"/>
          <w:szCs w:val="14"/>
        </w:rPr>
      </w:pPr>
      <w:r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>House No: 8</w:t>
      </w:r>
      <w:r w:rsidR="002659EF"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>8</w:t>
      </w:r>
      <w:r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 xml:space="preserve">-A, </w:t>
      </w:r>
      <w:proofErr w:type="spellStart"/>
      <w:r w:rsidR="002659EF"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>Chaman</w:t>
      </w:r>
      <w:proofErr w:type="spellEnd"/>
      <w:r w:rsidR="002659EF"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 xml:space="preserve"> Housing Scheme</w:t>
      </w:r>
      <w:r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 xml:space="preserve">, </w:t>
      </w:r>
      <w:r w:rsidR="002659EF"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>Airport</w:t>
      </w:r>
      <w:r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 xml:space="preserve"> Road, Quetta.</w:t>
      </w:r>
    </w:p>
    <w:p w14:paraId="37CF9043" w14:textId="29CCFD83" w:rsidR="0084403D" w:rsidRPr="00874F42" w:rsidRDefault="002659EF" w:rsidP="002659EF">
      <w:pPr>
        <w:tabs>
          <w:tab w:val="center" w:pos="4320"/>
          <w:tab w:val="right" w:pos="8640"/>
        </w:tabs>
        <w:ind w:left="-374"/>
        <w:jc w:val="center"/>
        <w:rPr>
          <w:rFonts w:ascii="Verdana" w:hAnsi="Verdana" w:cs="Arial"/>
          <w:b/>
          <w:i/>
          <w:color w:val="000000" w:themeColor="text1"/>
          <w:sz w:val="14"/>
          <w:szCs w:val="14"/>
        </w:rPr>
      </w:pPr>
      <w:r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 xml:space="preserve">    Phone: 081-2864053, 081-2</w:t>
      </w:r>
      <w:r w:rsidR="00AD5951" w:rsidRPr="00874F42">
        <w:rPr>
          <w:rFonts w:ascii="Verdana" w:hAnsi="Verdana" w:cs="Arial"/>
          <w:b/>
          <w:i/>
          <w:color w:val="000000" w:themeColor="text1"/>
          <w:sz w:val="14"/>
          <w:szCs w:val="14"/>
        </w:rPr>
        <w:t>864054</w:t>
      </w:r>
    </w:p>
    <w:sectPr w:rsidR="0084403D" w:rsidRPr="00874F42" w:rsidSect="00267F70">
      <w:headerReference w:type="default" r:id="rId8"/>
      <w:footerReference w:type="default" r:id="rId9"/>
      <w:headerReference w:type="first" r:id="rId10"/>
      <w:pgSz w:w="11907" w:h="16839" w:code="9"/>
      <w:pgMar w:top="259" w:right="1296" w:bottom="259" w:left="1296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88B49" w14:textId="77777777" w:rsidR="00E12202" w:rsidRDefault="00E12202" w:rsidP="00556DED">
      <w:r>
        <w:separator/>
      </w:r>
    </w:p>
  </w:endnote>
  <w:endnote w:type="continuationSeparator" w:id="0">
    <w:p w14:paraId="62E68CC9" w14:textId="77777777" w:rsidR="00E12202" w:rsidRDefault="00E12202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51C21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E6A03" w14:textId="77777777" w:rsidR="00E12202" w:rsidRDefault="00E12202" w:rsidP="00556DED">
      <w:r>
        <w:separator/>
      </w:r>
    </w:p>
  </w:footnote>
  <w:footnote w:type="continuationSeparator" w:id="0">
    <w:p w14:paraId="58F20355" w14:textId="77777777" w:rsidR="00E12202" w:rsidRDefault="00E12202" w:rsidP="00556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9BBA8" w14:textId="77777777" w:rsidR="00F171A1" w:rsidRDefault="00F171A1" w:rsidP="00EC2C13">
    <w:pPr>
      <w:ind w:left="3600" w:firstLine="720"/>
      <w:rPr>
        <w:rFonts w:ascii="Calibri" w:hAnsi="Calibri" w:cs="Calibri"/>
        <w:b/>
        <w:bCs/>
        <w:sz w:val="28"/>
        <w:szCs w:val="28"/>
      </w:rPr>
    </w:pPr>
  </w:p>
  <w:p w14:paraId="63D0E6E2" w14:textId="77777777" w:rsidR="006E3B59" w:rsidRPr="00236706" w:rsidRDefault="006E3B59" w:rsidP="006E3B59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46D928D7" wp14:editId="14009274">
          <wp:simplePos x="0" y="0"/>
          <wp:positionH relativeFrom="column">
            <wp:posOffset>-175260</wp:posOffset>
          </wp:positionH>
          <wp:positionV relativeFrom="paragraph">
            <wp:posOffset>9525</wp:posOffset>
          </wp:positionV>
          <wp:extent cx="723900" cy="842010"/>
          <wp:effectExtent l="0" t="0" r="0" b="0"/>
          <wp:wrapNone/>
          <wp:docPr id="2" name="Picture 2" descr="Pictur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Picture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6706">
      <w:rPr>
        <w:rFonts w:ascii="Calibri" w:hAnsi="Calibri" w:cs="Calibri"/>
        <w:b/>
        <w:sz w:val="28"/>
        <w:szCs w:val="28"/>
      </w:rPr>
      <w:t xml:space="preserve">THE </w:t>
    </w:r>
    <w:r>
      <w:rPr>
        <w:rFonts w:ascii="Calibri" w:hAnsi="Calibri" w:cs="Calibri"/>
        <w:b/>
        <w:sz w:val="28"/>
        <w:szCs w:val="28"/>
      </w:rPr>
      <w:t>HEAD OFFICE,</w:t>
    </w:r>
  </w:p>
  <w:p w14:paraId="6036578C" w14:textId="77777777" w:rsidR="006E3B59" w:rsidRPr="00836555" w:rsidRDefault="006E3B59" w:rsidP="006E3B59">
    <w:pPr>
      <w:ind w:left="4320"/>
      <w:jc w:val="both"/>
      <w:rPr>
        <w:rFonts w:ascii="Calibri" w:hAnsi="Calibri" w:cs="Calibri"/>
        <w:b/>
        <w:sz w:val="28"/>
        <w:szCs w:val="28"/>
      </w:rPr>
    </w:pPr>
    <w:r w:rsidRPr="00836555">
      <w:rPr>
        <w:rFonts w:ascii="Calibri" w:hAnsi="Calibri" w:cs="Calibri"/>
        <w:b/>
        <w:sz w:val="28"/>
        <w:szCs w:val="28"/>
      </w:rPr>
      <w:t>People’s Primary Healthcare Initiative</w:t>
    </w:r>
    <w:r>
      <w:rPr>
        <w:rFonts w:ascii="Calibri" w:hAnsi="Calibri" w:cs="Calibri"/>
        <w:b/>
        <w:sz w:val="28"/>
        <w:szCs w:val="28"/>
      </w:rPr>
      <w:t>,</w:t>
    </w:r>
  </w:p>
  <w:p w14:paraId="1FC981D5" w14:textId="77777777" w:rsidR="006E3B59" w:rsidRPr="00236706" w:rsidRDefault="006E3B59" w:rsidP="006E3B59">
    <w:pPr>
      <w:rPr>
        <w:rFonts w:ascii="Calibri" w:hAnsi="Calibri" w:cs="Calibri"/>
        <w:b/>
        <w:sz w:val="2"/>
        <w:szCs w:val="28"/>
      </w:rPr>
    </w:pPr>
  </w:p>
  <w:p w14:paraId="10869868" w14:textId="77777777" w:rsidR="006E3B59" w:rsidRDefault="006E3B59" w:rsidP="006E3B59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Balochistan</w:t>
    </w:r>
    <w:r w:rsidRPr="00236706">
      <w:rPr>
        <w:rFonts w:ascii="Calibri" w:hAnsi="Calibri" w:cs="Calibri"/>
        <w:b/>
        <w:sz w:val="28"/>
        <w:szCs w:val="28"/>
      </w:rPr>
      <w:t>.</w:t>
    </w:r>
  </w:p>
  <w:p w14:paraId="169180F6" w14:textId="77777777" w:rsidR="006E3B59" w:rsidRPr="00236706" w:rsidRDefault="006E3B59" w:rsidP="001B722E">
    <w:pPr>
      <w:rPr>
        <w:rFonts w:ascii="Calibri" w:hAnsi="Calibri" w:cs="Calibri"/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D061A" w14:textId="64F370F0" w:rsidR="00267F70" w:rsidRPr="00236706" w:rsidRDefault="00267F70" w:rsidP="00267F70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4FF3784" wp14:editId="7E01B8D0">
          <wp:simplePos x="0" y="0"/>
          <wp:positionH relativeFrom="column">
            <wp:posOffset>-175260</wp:posOffset>
          </wp:positionH>
          <wp:positionV relativeFrom="paragraph">
            <wp:posOffset>9525</wp:posOffset>
          </wp:positionV>
          <wp:extent cx="723900" cy="842010"/>
          <wp:effectExtent l="0" t="0" r="0" b="0"/>
          <wp:wrapNone/>
          <wp:docPr id="8" name="Picture 8" descr="Pictur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Picture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6706">
      <w:rPr>
        <w:rFonts w:ascii="Calibri" w:hAnsi="Calibri" w:cs="Calibri"/>
        <w:b/>
        <w:sz w:val="28"/>
        <w:szCs w:val="28"/>
      </w:rPr>
      <w:t>T</w:t>
    </w:r>
    <w:r w:rsidR="005F56F3">
      <w:rPr>
        <w:rFonts w:ascii="Calibri" w:hAnsi="Calibri" w:cs="Calibri"/>
        <w:b/>
        <w:sz w:val="28"/>
        <w:szCs w:val="28"/>
      </w:rPr>
      <w:t>he</w:t>
    </w:r>
    <w:r w:rsidRPr="00236706">
      <w:rPr>
        <w:rFonts w:ascii="Calibri" w:hAnsi="Calibri" w:cs="Calibri"/>
        <w:b/>
        <w:sz w:val="28"/>
        <w:szCs w:val="28"/>
      </w:rPr>
      <w:t xml:space="preserve"> </w:t>
    </w:r>
    <w:r w:rsidR="005400F9">
      <w:rPr>
        <w:rFonts w:ascii="Calibri" w:hAnsi="Calibri" w:cs="Calibri"/>
        <w:b/>
        <w:sz w:val="28"/>
        <w:szCs w:val="28"/>
      </w:rPr>
      <w:t>District Support Unit (DSU) Quetta</w:t>
    </w:r>
    <w:r>
      <w:rPr>
        <w:rFonts w:ascii="Calibri" w:hAnsi="Calibri" w:cs="Calibri"/>
        <w:b/>
        <w:sz w:val="28"/>
        <w:szCs w:val="28"/>
      </w:rPr>
      <w:t>,</w:t>
    </w:r>
  </w:p>
  <w:p w14:paraId="218A31DF" w14:textId="4C495856" w:rsidR="00267F70" w:rsidRDefault="00267F70" w:rsidP="005F56F3">
    <w:pPr>
      <w:ind w:left="4320"/>
      <w:jc w:val="both"/>
      <w:rPr>
        <w:rFonts w:ascii="Calibri" w:hAnsi="Calibri" w:cs="Calibri"/>
        <w:b/>
        <w:sz w:val="28"/>
        <w:szCs w:val="28"/>
      </w:rPr>
    </w:pPr>
    <w:r w:rsidRPr="00836555">
      <w:rPr>
        <w:rFonts w:ascii="Calibri" w:hAnsi="Calibri" w:cs="Calibri"/>
        <w:b/>
        <w:sz w:val="28"/>
        <w:szCs w:val="28"/>
      </w:rPr>
      <w:t>People’s Primary Healthcare Initiative</w:t>
    </w:r>
    <w:r w:rsidR="005F56F3">
      <w:rPr>
        <w:rFonts w:ascii="Calibri" w:hAnsi="Calibri" w:cs="Calibri"/>
        <w:b/>
        <w:sz w:val="28"/>
        <w:szCs w:val="28"/>
      </w:rPr>
      <w:t xml:space="preserve"> (PPHI)-</w:t>
    </w:r>
    <w:r>
      <w:rPr>
        <w:rFonts w:ascii="Calibri" w:hAnsi="Calibri" w:cs="Calibri"/>
        <w:b/>
        <w:sz w:val="28"/>
        <w:szCs w:val="28"/>
      </w:rPr>
      <w:t>Balochistan</w:t>
    </w:r>
  </w:p>
  <w:p w14:paraId="4DA7FBAC" w14:textId="120475E2" w:rsidR="00267F70" w:rsidRPr="005F56F3" w:rsidRDefault="005400F9" w:rsidP="005F56F3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 xml:space="preserve">Date: </w:t>
    </w:r>
    <w:r w:rsidR="00874F42">
      <w:rPr>
        <w:rFonts w:ascii="Calibri" w:hAnsi="Calibri" w:cs="Calibri"/>
        <w:b/>
        <w:color w:val="000000" w:themeColor="text1"/>
        <w:sz w:val="28"/>
        <w:szCs w:val="28"/>
      </w:rPr>
      <w:t>March 28</w:t>
    </w:r>
    <w:r w:rsidRPr="00874F42">
      <w:rPr>
        <w:rFonts w:ascii="Calibri" w:hAnsi="Calibri" w:cs="Calibri"/>
        <w:b/>
        <w:color w:val="000000" w:themeColor="text1"/>
        <w:sz w:val="28"/>
        <w:szCs w:val="28"/>
      </w:rPr>
      <w:t>,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5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6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13"/>
  </w:num>
  <w:num w:numId="8">
    <w:abstractNumId w:val="16"/>
  </w:num>
  <w:num w:numId="9">
    <w:abstractNumId w:val="20"/>
  </w:num>
  <w:num w:numId="10">
    <w:abstractNumId w:val="9"/>
  </w:num>
  <w:num w:numId="11">
    <w:abstractNumId w:val="8"/>
  </w:num>
  <w:num w:numId="12">
    <w:abstractNumId w:val="19"/>
  </w:num>
  <w:num w:numId="13">
    <w:abstractNumId w:val="18"/>
  </w:num>
  <w:num w:numId="14">
    <w:abstractNumId w:val="5"/>
  </w:num>
  <w:num w:numId="15">
    <w:abstractNumId w:val="15"/>
  </w:num>
  <w:num w:numId="16">
    <w:abstractNumId w:val="17"/>
  </w:num>
  <w:num w:numId="17">
    <w:abstractNumId w:val="12"/>
  </w:num>
  <w:num w:numId="18">
    <w:abstractNumId w:val="6"/>
  </w:num>
  <w:num w:numId="19">
    <w:abstractNumId w:val="0"/>
  </w:num>
  <w:num w:numId="20">
    <w:abstractNumId w:val="2"/>
  </w:num>
  <w:num w:numId="21">
    <w:abstractNumId w:val="21"/>
  </w:num>
  <w:num w:numId="2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NLc0MzK3MDYxtrBU0lEKTi0uzszPAykwqgUArdMcQiwAAAA="/>
  </w:docVars>
  <w:rsids>
    <w:rsidRoot w:val="00B0098F"/>
    <w:rsid w:val="00000F01"/>
    <w:rsid w:val="00005760"/>
    <w:rsid w:val="00005E80"/>
    <w:rsid w:val="00006C4A"/>
    <w:rsid w:val="000201FD"/>
    <w:rsid w:val="0002627B"/>
    <w:rsid w:val="00032E66"/>
    <w:rsid w:val="00051BDA"/>
    <w:rsid w:val="00051DB5"/>
    <w:rsid w:val="00054DF1"/>
    <w:rsid w:val="000552D9"/>
    <w:rsid w:val="000562C1"/>
    <w:rsid w:val="00056809"/>
    <w:rsid w:val="00056BBE"/>
    <w:rsid w:val="00066D5F"/>
    <w:rsid w:val="00067766"/>
    <w:rsid w:val="00076A18"/>
    <w:rsid w:val="00086C7A"/>
    <w:rsid w:val="000956FB"/>
    <w:rsid w:val="000A196D"/>
    <w:rsid w:val="000A303C"/>
    <w:rsid w:val="000B2177"/>
    <w:rsid w:val="000B76A1"/>
    <w:rsid w:val="000C252B"/>
    <w:rsid w:val="000C30E6"/>
    <w:rsid w:val="000C72B4"/>
    <w:rsid w:val="000D06FF"/>
    <w:rsid w:val="000D7F92"/>
    <w:rsid w:val="000E2307"/>
    <w:rsid w:val="000E42BF"/>
    <w:rsid w:val="000E57F5"/>
    <w:rsid w:val="000E7875"/>
    <w:rsid w:val="000F21AC"/>
    <w:rsid w:val="000F2580"/>
    <w:rsid w:val="000F308C"/>
    <w:rsid w:val="000F6946"/>
    <w:rsid w:val="00104882"/>
    <w:rsid w:val="001061FF"/>
    <w:rsid w:val="001073E1"/>
    <w:rsid w:val="001103BF"/>
    <w:rsid w:val="00112DCC"/>
    <w:rsid w:val="001136DC"/>
    <w:rsid w:val="001137E4"/>
    <w:rsid w:val="00113CB9"/>
    <w:rsid w:val="00123565"/>
    <w:rsid w:val="001250CD"/>
    <w:rsid w:val="001274C7"/>
    <w:rsid w:val="00134A91"/>
    <w:rsid w:val="00137764"/>
    <w:rsid w:val="001400DB"/>
    <w:rsid w:val="00141550"/>
    <w:rsid w:val="0014182D"/>
    <w:rsid w:val="00145953"/>
    <w:rsid w:val="00150D53"/>
    <w:rsid w:val="00151437"/>
    <w:rsid w:val="001530ED"/>
    <w:rsid w:val="00154031"/>
    <w:rsid w:val="00155180"/>
    <w:rsid w:val="001562CB"/>
    <w:rsid w:val="00157BC6"/>
    <w:rsid w:val="0016144C"/>
    <w:rsid w:val="001650E8"/>
    <w:rsid w:val="001738FE"/>
    <w:rsid w:val="001840C8"/>
    <w:rsid w:val="00186C80"/>
    <w:rsid w:val="00186DD4"/>
    <w:rsid w:val="001870E1"/>
    <w:rsid w:val="001A1A55"/>
    <w:rsid w:val="001A4141"/>
    <w:rsid w:val="001B0C49"/>
    <w:rsid w:val="001B36B3"/>
    <w:rsid w:val="001B722E"/>
    <w:rsid w:val="001B7A4D"/>
    <w:rsid w:val="001C0C90"/>
    <w:rsid w:val="001C1618"/>
    <w:rsid w:val="001C3170"/>
    <w:rsid w:val="001C34EB"/>
    <w:rsid w:val="001C3A4E"/>
    <w:rsid w:val="001C493F"/>
    <w:rsid w:val="001C4DA8"/>
    <w:rsid w:val="001C5DCE"/>
    <w:rsid w:val="001D1DBF"/>
    <w:rsid w:val="001D2A1B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83B"/>
    <w:rsid w:val="00204A13"/>
    <w:rsid w:val="002071A5"/>
    <w:rsid w:val="00213F25"/>
    <w:rsid w:val="00220DD2"/>
    <w:rsid w:val="00225B34"/>
    <w:rsid w:val="002265A7"/>
    <w:rsid w:val="0022760D"/>
    <w:rsid w:val="00230D55"/>
    <w:rsid w:val="0023640F"/>
    <w:rsid w:val="00243975"/>
    <w:rsid w:val="0025247B"/>
    <w:rsid w:val="00253EB5"/>
    <w:rsid w:val="002659EF"/>
    <w:rsid w:val="00267F70"/>
    <w:rsid w:val="002718FE"/>
    <w:rsid w:val="00272290"/>
    <w:rsid w:val="002724B0"/>
    <w:rsid w:val="00273E50"/>
    <w:rsid w:val="00274910"/>
    <w:rsid w:val="00277EBF"/>
    <w:rsid w:val="002805B3"/>
    <w:rsid w:val="00281387"/>
    <w:rsid w:val="00287954"/>
    <w:rsid w:val="002926E2"/>
    <w:rsid w:val="002A03BB"/>
    <w:rsid w:val="002B0A49"/>
    <w:rsid w:val="002B1CF1"/>
    <w:rsid w:val="002B2236"/>
    <w:rsid w:val="002B25F7"/>
    <w:rsid w:val="002B2DBF"/>
    <w:rsid w:val="002B380D"/>
    <w:rsid w:val="002B41ED"/>
    <w:rsid w:val="002C6666"/>
    <w:rsid w:val="002D2FFD"/>
    <w:rsid w:val="002D4B0D"/>
    <w:rsid w:val="002D7513"/>
    <w:rsid w:val="002E0B41"/>
    <w:rsid w:val="002E0C6D"/>
    <w:rsid w:val="002E301B"/>
    <w:rsid w:val="002E36ED"/>
    <w:rsid w:val="002E4FFA"/>
    <w:rsid w:val="002E5586"/>
    <w:rsid w:val="002F6962"/>
    <w:rsid w:val="00303D86"/>
    <w:rsid w:val="0030419F"/>
    <w:rsid w:val="0030626C"/>
    <w:rsid w:val="003117CC"/>
    <w:rsid w:val="003169D2"/>
    <w:rsid w:val="00316FB1"/>
    <w:rsid w:val="0031778A"/>
    <w:rsid w:val="00320160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81333"/>
    <w:rsid w:val="00382A3B"/>
    <w:rsid w:val="00383FCB"/>
    <w:rsid w:val="003847ED"/>
    <w:rsid w:val="00384F41"/>
    <w:rsid w:val="00390E14"/>
    <w:rsid w:val="003A5455"/>
    <w:rsid w:val="003A5D59"/>
    <w:rsid w:val="003A607F"/>
    <w:rsid w:val="003B2C8A"/>
    <w:rsid w:val="003B40A6"/>
    <w:rsid w:val="003B4348"/>
    <w:rsid w:val="003B4584"/>
    <w:rsid w:val="003B58F0"/>
    <w:rsid w:val="003C279D"/>
    <w:rsid w:val="003C734C"/>
    <w:rsid w:val="003D57D4"/>
    <w:rsid w:val="003E02AF"/>
    <w:rsid w:val="003E1660"/>
    <w:rsid w:val="003E2860"/>
    <w:rsid w:val="003E6353"/>
    <w:rsid w:val="003F1BA8"/>
    <w:rsid w:val="003F1E45"/>
    <w:rsid w:val="003F2542"/>
    <w:rsid w:val="003F33E7"/>
    <w:rsid w:val="003F5214"/>
    <w:rsid w:val="003F67D2"/>
    <w:rsid w:val="003F6EA2"/>
    <w:rsid w:val="00400188"/>
    <w:rsid w:val="00401895"/>
    <w:rsid w:val="00401D78"/>
    <w:rsid w:val="0040485A"/>
    <w:rsid w:val="00404FC2"/>
    <w:rsid w:val="00406539"/>
    <w:rsid w:val="00416A75"/>
    <w:rsid w:val="004252EC"/>
    <w:rsid w:val="0042584C"/>
    <w:rsid w:val="004271F7"/>
    <w:rsid w:val="0042740B"/>
    <w:rsid w:val="004275FA"/>
    <w:rsid w:val="004307A7"/>
    <w:rsid w:val="00431F1F"/>
    <w:rsid w:val="00440248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972E5"/>
    <w:rsid w:val="004A3E73"/>
    <w:rsid w:val="004B0FAA"/>
    <w:rsid w:val="004B183B"/>
    <w:rsid w:val="004B2758"/>
    <w:rsid w:val="004B3D59"/>
    <w:rsid w:val="004B4C6C"/>
    <w:rsid w:val="004B7645"/>
    <w:rsid w:val="004C0DD7"/>
    <w:rsid w:val="004C1B45"/>
    <w:rsid w:val="004C1DBD"/>
    <w:rsid w:val="004C2C67"/>
    <w:rsid w:val="004C3BD7"/>
    <w:rsid w:val="004C3BE4"/>
    <w:rsid w:val="004C6C39"/>
    <w:rsid w:val="004D57AF"/>
    <w:rsid w:val="004D5CA1"/>
    <w:rsid w:val="004D628B"/>
    <w:rsid w:val="004E0CE4"/>
    <w:rsid w:val="004E3CE1"/>
    <w:rsid w:val="004E47BD"/>
    <w:rsid w:val="004F3F76"/>
    <w:rsid w:val="004F597A"/>
    <w:rsid w:val="00501B8C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00F9"/>
    <w:rsid w:val="005417E8"/>
    <w:rsid w:val="00541E55"/>
    <w:rsid w:val="00542A03"/>
    <w:rsid w:val="005467E8"/>
    <w:rsid w:val="00550CC3"/>
    <w:rsid w:val="005521A1"/>
    <w:rsid w:val="00554C7E"/>
    <w:rsid w:val="00554F3C"/>
    <w:rsid w:val="00555B34"/>
    <w:rsid w:val="005562A6"/>
    <w:rsid w:val="00556502"/>
    <w:rsid w:val="00556DED"/>
    <w:rsid w:val="00562D97"/>
    <w:rsid w:val="0057156B"/>
    <w:rsid w:val="005723BD"/>
    <w:rsid w:val="0057382B"/>
    <w:rsid w:val="00584CE5"/>
    <w:rsid w:val="00591068"/>
    <w:rsid w:val="00591A2E"/>
    <w:rsid w:val="00596A5C"/>
    <w:rsid w:val="005A0053"/>
    <w:rsid w:val="005A01E2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6F3"/>
    <w:rsid w:val="005F57AA"/>
    <w:rsid w:val="005F7402"/>
    <w:rsid w:val="005F7D6D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77E"/>
    <w:rsid w:val="00634D1A"/>
    <w:rsid w:val="00635930"/>
    <w:rsid w:val="00635BF5"/>
    <w:rsid w:val="0064005C"/>
    <w:rsid w:val="0064209F"/>
    <w:rsid w:val="00642FE3"/>
    <w:rsid w:val="00651B10"/>
    <w:rsid w:val="00655700"/>
    <w:rsid w:val="00656B6B"/>
    <w:rsid w:val="00664519"/>
    <w:rsid w:val="0067038F"/>
    <w:rsid w:val="006712F7"/>
    <w:rsid w:val="00673232"/>
    <w:rsid w:val="00674623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6621"/>
    <w:rsid w:val="006A6FFC"/>
    <w:rsid w:val="006B160E"/>
    <w:rsid w:val="006B19A6"/>
    <w:rsid w:val="006C13F4"/>
    <w:rsid w:val="006D2603"/>
    <w:rsid w:val="006D2BE0"/>
    <w:rsid w:val="006D418A"/>
    <w:rsid w:val="006E3B59"/>
    <w:rsid w:val="006E422A"/>
    <w:rsid w:val="006F1207"/>
    <w:rsid w:val="006F13F8"/>
    <w:rsid w:val="006F2237"/>
    <w:rsid w:val="006F52B9"/>
    <w:rsid w:val="00702CC9"/>
    <w:rsid w:val="0070465C"/>
    <w:rsid w:val="007231A9"/>
    <w:rsid w:val="007248A8"/>
    <w:rsid w:val="0073496E"/>
    <w:rsid w:val="007369C2"/>
    <w:rsid w:val="00740477"/>
    <w:rsid w:val="0074139C"/>
    <w:rsid w:val="007432CB"/>
    <w:rsid w:val="00744145"/>
    <w:rsid w:val="007534DF"/>
    <w:rsid w:val="007557E4"/>
    <w:rsid w:val="00755CF7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B1217"/>
    <w:rsid w:val="007B565B"/>
    <w:rsid w:val="007B56E9"/>
    <w:rsid w:val="007B79D3"/>
    <w:rsid w:val="007C21F4"/>
    <w:rsid w:val="007C35BB"/>
    <w:rsid w:val="007C4857"/>
    <w:rsid w:val="007C6A8F"/>
    <w:rsid w:val="007D1115"/>
    <w:rsid w:val="007D30FF"/>
    <w:rsid w:val="007D4806"/>
    <w:rsid w:val="007D571C"/>
    <w:rsid w:val="007D5E56"/>
    <w:rsid w:val="007D5FB8"/>
    <w:rsid w:val="007E14B6"/>
    <w:rsid w:val="007E4632"/>
    <w:rsid w:val="007E5276"/>
    <w:rsid w:val="007F2274"/>
    <w:rsid w:val="007F3EF3"/>
    <w:rsid w:val="007F4300"/>
    <w:rsid w:val="007F6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7443"/>
    <w:rsid w:val="00851320"/>
    <w:rsid w:val="00851805"/>
    <w:rsid w:val="00853BC9"/>
    <w:rsid w:val="00860760"/>
    <w:rsid w:val="008619A2"/>
    <w:rsid w:val="00865041"/>
    <w:rsid w:val="00870657"/>
    <w:rsid w:val="00871D4E"/>
    <w:rsid w:val="00874F42"/>
    <w:rsid w:val="00885222"/>
    <w:rsid w:val="00886B10"/>
    <w:rsid w:val="00893575"/>
    <w:rsid w:val="0089749A"/>
    <w:rsid w:val="008A102C"/>
    <w:rsid w:val="008A3475"/>
    <w:rsid w:val="008A5F48"/>
    <w:rsid w:val="008A7F50"/>
    <w:rsid w:val="008C2304"/>
    <w:rsid w:val="008D1816"/>
    <w:rsid w:val="008D5F88"/>
    <w:rsid w:val="008F0528"/>
    <w:rsid w:val="008F55E4"/>
    <w:rsid w:val="008F7721"/>
    <w:rsid w:val="00921DF6"/>
    <w:rsid w:val="00925970"/>
    <w:rsid w:val="009303E4"/>
    <w:rsid w:val="00930B86"/>
    <w:rsid w:val="00931D65"/>
    <w:rsid w:val="009436D7"/>
    <w:rsid w:val="0095212B"/>
    <w:rsid w:val="00953B2E"/>
    <w:rsid w:val="0095460B"/>
    <w:rsid w:val="00954C5C"/>
    <w:rsid w:val="00960C2D"/>
    <w:rsid w:val="009612DE"/>
    <w:rsid w:val="00974052"/>
    <w:rsid w:val="009761FE"/>
    <w:rsid w:val="00976F2A"/>
    <w:rsid w:val="00982C05"/>
    <w:rsid w:val="00982FE8"/>
    <w:rsid w:val="00991441"/>
    <w:rsid w:val="00995854"/>
    <w:rsid w:val="00996873"/>
    <w:rsid w:val="009A3068"/>
    <w:rsid w:val="009A42CF"/>
    <w:rsid w:val="009A5057"/>
    <w:rsid w:val="009A699F"/>
    <w:rsid w:val="009B5A3B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12776"/>
    <w:rsid w:val="00A214DB"/>
    <w:rsid w:val="00A22D3F"/>
    <w:rsid w:val="00A254D1"/>
    <w:rsid w:val="00A304E7"/>
    <w:rsid w:val="00A314F9"/>
    <w:rsid w:val="00A34175"/>
    <w:rsid w:val="00A428F1"/>
    <w:rsid w:val="00A43574"/>
    <w:rsid w:val="00A45AEE"/>
    <w:rsid w:val="00A51A56"/>
    <w:rsid w:val="00A5438D"/>
    <w:rsid w:val="00A57283"/>
    <w:rsid w:val="00A655AB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F5D"/>
    <w:rsid w:val="00A97301"/>
    <w:rsid w:val="00A97C49"/>
    <w:rsid w:val="00A97EE2"/>
    <w:rsid w:val="00AA2210"/>
    <w:rsid w:val="00AB0510"/>
    <w:rsid w:val="00AB67C0"/>
    <w:rsid w:val="00AB6C5A"/>
    <w:rsid w:val="00AB7364"/>
    <w:rsid w:val="00AC2DC8"/>
    <w:rsid w:val="00AC4920"/>
    <w:rsid w:val="00AC5492"/>
    <w:rsid w:val="00AC6D96"/>
    <w:rsid w:val="00AC787D"/>
    <w:rsid w:val="00AD498E"/>
    <w:rsid w:val="00AD5951"/>
    <w:rsid w:val="00AE07DB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149E2"/>
    <w:rsid w:val="00B14DC7"/>
    <w:rsid w:val="00B20403"/>
    <w:rsid w:val="00B25810"/>
    <w:rsid w:val="00B264A9"/>
    <w:rsid w:val="00B2777B"/>
    <w:rsid w:val="00B33959"/>
    <w:rsid w:val="00B50526"/>
    <w:rsid w:val="00B508B5"/>
    <w:rsid w:val="00B512FE"/>
    <w:rsid w:val="00B53464"/>
    <w:rsid w:val="00B55B17"/>
    <w:rsid w:val="00B56559"/>
    <w:rsid w:val="00B626EB"/>
    <w:rsid w:val="00B73FC6"/>
    <w:rsid w:val="00B74251"/>
    <w:rsid w:val="00B8330D"/>
    <w:rsid w:val="00B84AC0"/>
    <w:rsid w:val="00B90EE6"/>
    <w:rsid w:val="00B91E97"/>
    <w:rsid w:val="00B94969"/>
    <w:rsid w:val="00B96F85"/>
    <w:rsid w:val="00BA2296"/>
    <w:rsid w:val="00BA4AB5"/>
    <w:rsid w:val="00BB0D94"/>
    <w:rsid w:val="00BB34B7"/>
    <w:rsid w:val="00BB375D"/>
    <w:rsid w:val="00BC16E4"/>
    <w:rsid w:val="00BC3CF9"/>
    <w:rsid w:val="00BC4B2A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82C"/>
    <w:rsid w:val="00C067C6"/>
    <w:rsid w:val="00C06E06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752B"/>
    <w:rsid w:val="00C57EFF"/>
    <w:rsid w:val="00C60C1E"/>
    <w:rsid w:val="00C67D7D"/>
    <w:rsid w:val="00C74C45"/>
    <w:rsid w:val="00C75F08"/>
    <w:rsid w:val="00C76C65"/>
    <w:rsid w:val="00C774A0"/>
    <w:rsid w:val="00C82C52"/>
    <w:rsid w:val="00C86DC6"/>
    <w:rsid w:val="00C91A84"/>
    <w:rsid w:val="00C93C22"/>
    <w:rsid w:val="00C9466A"/>
    <w:rsid w:val="00CA1204"/>
    <w:rsid w:val="00CA1558"/>
    <w:rsid w:val="00CA1C59"/>
    <w:rsid w:val="00CA52D3"/>
    <w:rsid w:val="00CA6D4D"/>
    <w:rsid w:val="00CB1698"/>
    <w:rsid w:val="00CB2617"/>
    <w:rsid w:val="00CC0F06"/>
    <w:rsid w:val="00CC1B80"/>
    <w:rsid w:val="00CC34E3"/>
    <w:rsid w:val="00CC44E0"/>
    <w:rsid w:val="00CD4C02"/>
    <w:rsid w:val="00CD7FA3"/>
    <w:rsid w:val="00CE0B20"/>
    <w:rsid w:val="00CE161A"/>
    <w:rsid w:val="00CE1B33"/>
    <w:rsid w:val="00CE292B"/>
    <w:rsid w:val="00CE7161"/>
    <w:rsid w:val="00CF023C"/>
    <w:rsid w:val="00CF1698"/>
    <w:rsid w:val="00CF731B"/>
    <w:rsid w:val="00D01F27"/>
    <w:rsid w:val="00D021B7"/>
    <w:rsid w:val="00D04412"/>
    <w:rsid w:val="00D07762"/>
    <w:rsid w:val="00D077FC"/>
    <w:rsid w:val="00D12811"/>
    <w:rsid w:val="00D1522E"/>
    <w:rsid w:val="00D16C2A"/>
    <w:rsid w:val="00D16E08"/>
    <w:rsid w:val="00D262C9"/>
    <w:rsid w:val="00D310EE"/>
    <w:rsid w:val="00D36739"/>
    <w:rsid w:val="00D367B1"/>
    <w:rsid w:val="00D4361B"/>
    <w:rsid w:val="00D445CB"/>
    <w:rsid w:val="00D448D9"/>
    <w:rsid w:val="00D47C92"/>
    <w:rsid w:val="00D56FA5"/>
    <w:rsid w:val="00D64410"/>
    <w:rsid w:val="00D71756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3DCC"/>
    <w:rsid w:val="00DE5EC6"/>
    <w:rsid w:val="00DE5F07"/>
    <w:rsid w:val="00DF1B92"/>
    <w:rsid w:val="00DF2AC6"/>
    <w:rsid w:val="00DF6465"/>
    <w:rsid w:val="00E00384"/>
    <w:rsid w:val="00E06E1B"/>
    <w:rsid w:val="00E077F6"/>
    <w:rsid w:val="00E10B07"/>
    <w:rsid w:val="00E1121E"/>
    <w:rsid w:val="00E12202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51F59"/>
    <w:rsid w:val="00E54873"/>
    <w:rsid w:val="00E6021B"/>
    <w:rsid w:val="00E62ACD"/>
    <w:rsid w:val="00E633B9"/>
    <w:rsid w:val="00E70BB2"/>
    <w:rsid w:val="00E70F06"/>
    <w:rsid w:val="00E74D6C"/>
    <w:rsid w:val="00E760E4"/>
    <w:rsid w:val="00E878FB"/>
    <w:rsid w:val="00E91D02"/>
    <w:rsid w:val="00E97150"/>
    <w:rsid w:val="00EA3372"/>
    <w:rsid w:val="00EA34FE"/>
    <w:rsid w:val="00EA7284"/>
    <w:rsid w:val="00EA78AD"/>
    <w:rsid w:val="00EB033A"/>
    <w:rsid w:val="00EB124E"/>
    <w:rsid w:val="00EB2DFE"/>
    <w:rsid w:val="00EB318B"/>
    <w:rsid w:val="00EB3D27"/>
    <w:rsid w:val="00EB4D83"/>
    <w:rsid w:val="00EB7CFD"/>
    <w:rsid w:val="00EC2C13"/>
    <w:rsid w:val="00EC62C1"/>
    <w:rsid w:val="00EC79B5"/>
    <w:rsid w:val="00ED207F"/>
    <w:rsid w:val="00ED4BF6"/>
    <w:rsid w:val="00EE09C9"/>
    <w:rsid w:val="00EE12D0"/>
    <w:rsid w:val="00EE2E93"/>
    <w:rsid w:val="00EE3BCC"/>
    <w:rsid w:val="00EE4694"/>
    <w:rsid w:val="00EE5030"/>
    <w:rsid w:val="00EE51D4"/>
    <w:rsid w:val="00EE7922"/>
    <w:rsid w:val="00EF007B"/>
    <w:rsid w:val="00EF0551"/>
    <w:rsid w:val="00EF5FC8"/>
    <w:rsid w:val="00EF6A71"/>
    <w:rsid w:val="00EF7567"/>
    <w:rsid w:val="00F06E7E"/>
    <w:rsid w:val="00F1064E"/>
    <w:rsid w:val="00F10B3C"/>
    <w:rsid w:val="00F12780"/>
    <w:rsid w:val="00F15506"/>
    <w:rsid w:val="00F16046"/>
    <w:rsid w:val="00F171A1"/>
    <w:rsid w:val="00F26BAD"/>
    <w:rsid w:val="00F30AC4"/>
    <w:rsid w:val="00F31BCD"/>
    <w:rsid w:val="00F3530E"/>
    <w:rsid w:val="00F426A6"/>
    <w:rsid w:val="00F44965"/>
    <w:rsid w:val="00F4761B"/>
    <w:rsid w:val="00F50798"/>
    <w:rsid w:val="00F51F81"/>
    <w:rsid w:val="00F6213D"/>
    <w:rsid w:val="00F67D02"/>
    <w:rsid w:val="00F7197D"/>
    <w:rsid w:val="00F72100"/>
    <w:rsid w:val="00F722F5"/>
    <w:rsid w:val="00F85BFA"/>
    <w:rsid w:val="00F906D0"/>
    <w:rsid w:val="00F96A07"/>
    <w:rsid w:val="00FA23A9"/>
    <w:rsid w:val="00FB3248"/>
    <w:rsid w:val="00FB3510"/>
    <w:rsid w:val="00FB399B"/>
    <w:rsid w:val="00FB541B"/>
    <w:rsid w:val="00FB69E8"/>
    <w:rsid w:val="00FC1241"/>
    <w:rsid w:val="00FC1CBA"/>
    <w:rsid w:val="00FC7ADE"/>
    <w:rsid w:val="00FD0492"/>
    <w:rsid w:val="00FD2015"/>
    <w:rsid w:val="00FD2703"/>
    <w:rsid w:val="00FD3D9D"/>
    <w:rsid w:val="00FD7F9F"/>
    <w:rsid w:val="00FE10F1"/>
    <w:rsid w:val="00FE210C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311A51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EA5B9-FD13-4C96-949E-A47E2AA1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</dc:creator>
  <cp:lastModifiedBy>Mcc</cp:lastModifiedBy>
  <cp:revision>3</cp:revision>
  <cp:lastPrinted>2022-03-30T12:31:00Z</cp:lastPrinted>
  <dcterms:created xsi:type="dcterms:W3CDTF">2022-04-04T09:38:00Z</dcterms:created>
  <dcterms:modified xsi:type="dcterms:W3CDTF">2022-04-04T10:13:00Z</dcterms:modified>
</cp:coreProperties>
</file>