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25A67" w14:textId="77777777" w:rsidR="002F1094" w:rsidRPr="001253CA" w:rsidRDefault="00DB3DD6" w:rsidP="001253CA">
      <w:pPr>
        <w:pStyle w:val="Heading2"/>
        <w:spacing w:before="40"/>
        <w:ind w:left="5100"/>
        <w:rPr>
          <w:rFonts w:ascii="Arial" w:hAnsi="Arial" w:cs="Arial"/>
          <w:u w:val="none"/>
        </w:rPr>
      </w:pPr>
      <w:r w:rsidRPr="001253CA">
        <w:rPr>
          <w:rFonts w:ascii="Arial" w:hAnsi="Arial" w:cs="Arial"/>
          <w:noProof/>
        </w:rPr>
        <w:drawing>
          <wp:anchor distT="0" distB="0" distL="0" distR="0" simplePos="0" relativeHeight="15728640" behindDoc="0" locked="0" layoutInCell="1" allowOverlap="1" wp14:anchorId="7A13433B" wp14:editId="500721AC">
            <wp:simplePos x="0" y="0"/>
            <wp:positionH relativeFrom="page">
              <wp:posOffset>1017137</wp:posOffset>
            </wp:positionH>
            <wp:positionV relativeFrom="paragraph">
              <wp:posOffset>98727</wp:posOffset>
            </wp:positionV>
            <wp:extent cx="753411" cy="79068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53411" cy="790685"/>
                    </a:xfrm>
                    <a:prstGeom prst="rect">
                      <a:avLst/>
                    </a:prstGeom>
                  </pic:spPr>
                </pic:pic>
              </a:graphicData>
            </a:graphic>
            <wp14:sizeRelH relativeFrom="margin">
              <wp14:pctWidth>0</wp14:pctWidth>
            </wp14:sizeRelH>
            <wp14:sizeRelV relativeFrom="margin">
              <wp14:pctHeight>0</wp14:pctHeight>
            </wp14:sizeRelV>
          </wp:anchor>
        </w:drawing>
      </w:r>
      <w:r w:rsidR="001253CA">
        <w:rPr>
          <w:rFonts w:ascii="Arial" w:hAnsi="Arial" w:cs="Arial"/>
          <w:u w:val="none"/>
        </w:rPr>
        <w:t xml:space="preserve">   </w:t>
      </w:r>
      <w:r w:rsidRPr="001253CA">
        <w:rPr>
          <w:rFonts w:ascii="Arial" w:hAnsi="Arial" w:cs="Arial"/>
          <w:u w:val="none"/>
        </w:rPr>
        <w:t>The</w:t>
      </w:r>
      <w:r w:rsidRPr="001253CA">
        <w:rPr>
          <w:rFonts w:ascii="Arial" w:hAnsi="Arial" w:cs="Arial"/>
          <w:spacing w:val="-3"/>
          <w:u w:val="none"/>
        </w:rPr>
        <w:t xml:space="preserve"> </w:t>
      </w:r>
      <w:r w:rsidR="006B0797" w:rsidRPr="001253CA">
        <w:rPr>
          <w:rFonts w:ascii="Arial" w:hAnsi="Arial" w:cs="Arial"/>
          <w:u w:val="none"/>
        </w:rPr>
        <w:t>District Support Unit</w:t>
      </w:r>
      <w:r w:rsidRPr="001253CA">
        <w:rPr>
          <w:rFonts w:ascii="Arial" w:hAnsi="Arial" w:cs="Arial"/>
          <w:u w:val="none"/>
        </w:rPr>
        <w:t>,</w:t>
      </w:r>
    </w:p>
    <w:p w14:paraId="37E2CA08" w14:textId="77777777" w:rsidR="001253CA" w:rsidRDefault="001253CA" w:rsidP="001253CA">
      <w:pPr>
        <w:ind w:left="4320" w:right="1270"/>
        <w:rPr>
          <w:rFonts w:ascii="Arial" w:hAnsi="Arial" w:cs="Arial"/>
          <w:b/>
          <w:spacing w:val="-52"/>
          <w:sz w:val="24"/>
        </w:rPr>
      </w:pPr>
      <w:r>
        <w:rPr>
          <w:rFonts w:ascii="Arial" w:hAnsi="Arial" w:cs="Arial"/>
          <w:b/>
          <w:sz w:val="24"/>
        </w:rPr>
        <w:t xml:space="preserve"> </w:t>
      </w:r>
      <w:r>
        <w:rPr>
          <w:rFonts w:ascii="Arial" w:hAnsi="Arial" w:cs="Arial"/>
          <w:b/>
          <w:sz w:val="24"/>
        </w:rPr>
        <w:tab/>
        <w:t xml:space="preserve">    </w:t>
      </w:r>
      <w:r w:rsidR="00DB3DD6" w:rsidRPr="001253CA">
        <w:rPr>
          <w:rFonts w:ascii="Arial" w:hAnsi="Arial" w:cs="Arial"/>
          <w:b/>
          <w:sz w:val="24"/>
        </w:rPr>
        <w:t>People’s</w:t>
      </w:r>
      <w:r w:rsidR="00DB3DD6" w:rsidRPr="001253CA">
        <w:rPr>
          <w:rFonts w:ascii="Arial" w:hAnsi="Arial" w:cs="Arial"/>
          <w:b/>
          <w:spacing w:val="-6"/>
          <w:sz w:val="24"/>
        </w:rPr>
        <w:t xml:space="preserve"> </w:t>
      </w:r>
      <w:r w:rsidR="00DB3DD6" w:rsidRPr="001253CA">
        <w:rPr>
          <w:rFonts w:ascii="Arial" w:hAnsi="Arial" w:cs="Arial"/>
          <w:b/>
          <w:sz w:val="24"/>
        </w:rPr>
        <w:t>Primary</w:t>
      </w:r>
      <w:r w:rsidR="00DB3DD6" w:rsidRPr="001253CA">
        <w:rPr>
          <w:rFonts w:ascii="Arial" w:hAnsi="Arial" w:cs="Arial"/>
          <w:b/>
          <w:spacing w:val="-7"/>
          <w:sz w:val="24"/>
        </w:rPr>
        <w:t xml:space="preserve"> </w:t>
      </w:r>
      <w:r w:rsidR="00DB3DD6" w:rsidRPr="001253CA">
        <w:rPr>
          <w:rFonts w:ascii="Arial" w:hAnsi="Arial" w:cs="Arial"/>
          <w:b/>
          <w:sz w:val="24"/>
        </w:rPr>
        <w:t>Healthcare</w:t>
      </w:r>
      <w:r w:rsidR="00DB3DD6" w:rsidRPr="001253CA">
        <w:rPr>
          <w:rFonts w:ascii="Arial" w:hAnsi="Arial" w:cs="Arial"/>
          <w:b/>
          <w:spacing w:val="-7"/>
          <w:sz w:val="24"/>
        </w:rPr>
        <w:t xml:space="preserve"> </w:t>
      </w:r>
      <w:r w:rsidR="00DB3DD6" w:rsidRPr="001253CA">
        <w:rPr>
          <w:rFonts w:ascii="Arial" w:hAnsi="Arial" w:cs="Arial"/>
          <w:b/>
          <w:sz w:val="24"/>
        </w:rPr>
        <w:t>Initiative,</w:t>
      </w:r>
      <w:r w:rsidR="00DB3DD6" w:rsidRPr="001253CA">
        <w:rPr>
          <w:rFonts w:ascii="Arial" w:hAnsi="Arial" w:cs="Arial"/>
          <w:b/>
          <w:spacing w:val="-52"/>
          <w:sz w:val="24"/>
        </w:rPr>
        <w:t xml:space="preserve"> </w:t>
      </w:r>
    </w:p>
    <w:p w14:paraId="126D599E" w14:textId="1DBE3075" w:rsidR="002F1094" w:rsidRPr="001253CA" w:rsidRDefault="001253CA" w:rsidP="001253CA">
      <w:pPr>
        <w:ind w:left="5040" w:right="1270"/>
        <w:rPr>
          <w:rFonts w:ascii="Arial" w:hAnsi="Arial" w:cs="Arial"/>
          <w:b/>
          <w:sz w:val="24"/>
        </w:rPr>
      </w:pPr>
      <w:r>
        <w:rPr>
          <w:rFonts w:ascii="Arial" w:hAnsi="Arial" w:cs="Arial"/>
          <w:b/>
          <w:sz w:val="24"/>
        </w:rPr>
        <w:t xml:space="preserve">  </w:t>
      </w:r>
      <w:r w:rsidR="009654A5">
        <w:rPr>
          <w:rFonts w:ascii="Arial" w:hAnsi="Arial" w:cs="Arial"/>
          <w:b/>
          <w:sz w:val="24"/>
        </w:rPr>
        <w:t xml:space="preserve">  </w:t>
      </w:r>
      <w:r w:rsidR="009654A5" w:rsidRPr="00A904D4">
        <w:rPr>
          <w:rFonts w:ascii="Arial" w:hAnsi="Arial" w:cs="Arial"/>
          <w:b/>
          <w:sz w:val="24"/>
          <w:u w:val="single"/>
        </w:rPr>
        <w:t>K</w:t>
      </w:r>
      <w:r w:rsidR="00323686">
        <w:rPr>
          <w:rFonts w:ascii="Arial" w:hAnsi="Arial" w:cs="Arial"/>
          <w:b/>
          <w:sz w:val="24"/>
          <w:u w:val="single"/>
        </w:rPr>
        <w:t>illa Abdullah</w:t>
      </w:r>
      <w:r w:rsidR="00DB3DD6" w:rsidRPr="009654A5">
        <w:rPr>
          <w:rFonts w:ascii="Arial" w:hAnsi="Arial" w:cs="Arial"/>
          <w:b/>
          <w:sz w:val="24"/>
          <w:u w:val="single"/>
        </w:rPr>
        <w:t>.</w:t>
      </w:r>
    </w:p>
    <w:p w14:paraId="0813CB88" w14:textId="77777777" w:rsidR="001253CA" w:rsidRDefault="001253CA" w:rsidP="001253CA">
      <w:pPr>
        <w:pStyle w:val="Heading2"/>
        <w:spacing w:line="293" w:lineRule="exact"/>
        <w:rPr>
          <w:rFonts w:ascii="Arial" w:hAnsi="Arial" w:cs="Arial"/>
          <w:u w:val="none"/>
        </w:rPr>
      </w:pPr>
    </w:p>
    <w:p w14:paraId="7A73DEAB" w14:textId="77777777" w:rsidR="002F1094" w:rsidRPr="001253CA" w:rsidRDefault="00DB3DD6">
      <w:pPr>
        <w:pStyle w:val="Heading2"/>
        <w:spacing w:line="293" w:lineRule="exact"/>
        <w:ind w:left="5821"/>
        <w:rPr>
          <w:rFonts w:ascii="Arial" w:hAnsi="Arial" w:cs="Arial"/>
        </w:rPr>
      </w:pPr>
      <w:r w:rsidRPr="001253CA">
        <w:rPr>
          <w:rFonts w:ascii="Arial" w:hAnsi="Arial" w:cs="Arial"/>
        </w:rPr>
        <w:t>Admin</w:t>
      </w:r>
      <w:r w:rsidRPr="001253CA">
        <w:rPr>
          <w:rFonts w:ascii="Arial" w:hAnsi="Arial" w:cs="Arial"/>
          <w:spacing w:val="-3"/>
        </w:rPr>
        <w:t xml:space="preserve"> </w:t>
      </w:r>
      <w:r w:rsidRPr="001253CA">
        <w:rPr>
          <w:rFonts w:ascii="Arial" w:hAnsi="Arial" w:cs="Arial"/>
        </w:rPr>
        <w:t>Section</w:t>
      </w:r>
    </w:p>
    <w:p w14:paraId="4A324426" w14:textId="77777777" w:rsidR="001253CA" w:rsidRDefault="001253CA" w:rsidP="001253CA">
      <w:pPr>
        <w:ind w:right="2450"/>
        <w:rPr>
          <w:rFonts w:ascii="Arial" w:hAnsi="Arial" w:cs="Arial"/>
          <w:b/>
          <w:sz w:val="24"/>
        </w:rPr>
      </w:pPr>
    </w:p>
    <w:p w14:paraId="056D53BA" w14:textId="77777777" w:rsidR="001253CA" w:rsidRDefault="001253CA" w:rsidP="001253CA">
      <w:pPr>
        <w:ind w:right="2450"/>
        <w:rPr>
          <w:rFonts w:ascii="Arial" w:hAnsi="Arial" w:cs="Arial"/>
          <w:b/>
          <w:sz w:val="24"/>
        </w:rPr>
      </w:pPr>
    </w:p>
    <w:p w14:paraId="4E31CBF4" w14:textId="77777777" w:rsidR="001253CA" w:rsidRDefault="001253CA" w:rsidP="001253CA">
      <w:pPr>
        <w:ind w:right="2450"/>
        <w:rPr>
          <w:rFonts w:ascii="Arial" w:hAnsi="Arial" w:cs="Arial"/>
          <w:b/>
          <w:sz w:val="24"/>
        </w:rPr>
      </w:pPr>
    </w:p>
    <w:p w14:paraId="369C191E" w14:textId="02761C51" w:rsidR="002F1094" w:rsidRPr="00E60A29" w:rsidRDefault="001253CA" w:rsidP="00A904D4">
      <w:pPr>
        <w:ind w:right="2450"/>
        <w:rPr>
          <w:rFonts w:ascii="Arial" w:hAnsi="Arial" w:cs="Arial"/>
          <w:b/>
          <w:sz w:val="24"/>
        </w:rPr>
      </w:pPr>
      <w:r>
        <w:rPr>
          <w:rFonts w:ascii="Arial" w:hAnsi="Arial" w:cs="Arial"/>
          <w:b/>
          <w:sz w:val="24"/>
        </w:rPr>
        <w:t xml:space="preserve">    </w:t>
      </w:r>
      <w:r w:rsidRPr="00A904D4">
        <w:rPr>
          <w:rFonts w:ascii="Arial" w:hAnsi="Arial" w:cs="Arial"/>
          <w:b/>
          <w:bCs/>
          <w:sz w:val="24"/>
        </w:rPr>
        <w:t xml:space="preserve">No: </w:t>
      </w:r>
      <w:r w:rsidR="00DB3DD6" w:rsidRPr="00A904D4">
        <w:rPr>
          <w:rFonts w:ascii="Arial" w:hAnsi="Arial" w:cs="Arial"/>
          <w:b/>
          <w:bCs/>
          <w:sz w:val="24"/>
        </w:rPr>
        <w:t xml:space="preserve"> </w:t>
      </w:r>
      <w:r w:rsidR="00DB3DD6" w:rsidRPr="00A904D4">
        <w:rPr>
          <w:rFonts w:ascii="Arial" w:hAnsi="Arial" w:cs="Arial"/>
          <w:b/>
          <w:bCs/>
          <w:sz w:val="24"/>
          <w:u w:val="single"/>
        </w:rPr>
        <w:t>PPHI</w:t>
      </w:r>
      <w:r w:rsidR="00A904D4" w:rsidRPr="00A904D4">
        <w:rPr>
          <w:rFonts w:ascii="Arial" w:hAnsi="Arial" w:cs="Arial"/>
          <w:b/>
          <w:bCs/>
          <w:sz w:val="24"/>
          <w:u w:val="single"/>
        </w:rPr>
        <w:t>/(DSU-K</w:t>
      </w:r>
      <w:r w:rsidR="000F1FB2">
        <w:rPr>
          <w:rFonts w:ascii="Arial" w:hAnsi="Arial" w:cs="Arial"/>
          <w:b/>
          <w:bCs/>
          <w:sz w:val="24"/>
          <w:u w:val="single"/>
        </w:rPr>
        <w:t>U</w:t>
      </w:r>
      <w:r w:rsidR="00A904D4" w:rsidRPr="00A904D4">
        <w:rPr>
          <w:rFonts w:ascii="Arial" w:hAnsi="Arial" w:cs="Arial"/>
          <w:b/>
          <w:bCs/>
          <w:sz w:val="24"/>
          <w:u w:val="single"/>
        </w:rPr>
        <w:t>) ADMN/BHU /1-24/</w:t>
      </w:r>
      <w:proofErr w:type="gramStart"/>
      <w:r w:rsidR="00A904D4" w:rsidRPr="00A904D4">
        <w:rPr>
          <w:rFonts w:ascii="Arial" w:hAnsi="Arial" w:cs="Arial"/>
          <w:b/>
          <w:bCs/>
          <w:sz w:val="24"/>
          <w:u w:val="single"/>
        </w:rPr>
        <w:t>…..</w:t>
      </w:r>
      <w:proofErr w:type="gramEnd"/>
      <w:r w:rsidR="00A904D4" w:rsidRPr="00A904D4">
        <w:rPr>
          <w:rFonts w:ascii="Arial" w:hAnsi="Arial" w:cs="Arial"/>
          <w:b/>
          <w:bCs/>
          <w:sz w:val="24"/>
        </w:rPr>
        <w:tab/>
        <w:t xml:space="preserve">     </w:t>
      </w:r>
      <w:r w:rsidR="00DB3DD6" w:rsidRPr="00A904D4">
        <w:rPr>
          <w:rFonts w:ascii="Arial" w:hAnsi="Arial" w:cs="Arial"/>
          <w:b/>
          <w:bCs/>
        </w:rPr>
        <w:t>Dated</w:t>
      </w:r>
      <w:r w:rsidR="00A904D4" w:rsidRPr="00A904D4">
        <w:rPr>
          <w:rFonts w:ascii="Arial" w:hAnsi="Arial" w:cs="Arial"/>
          <w:b/>
          <w:bCs/>
        </w:rPr>
        <w:t xml:space="preserve">: </w:t>
      </w:r>
      <w:r w:rsidR="00395317">
        <w:rPr>
          <w:rFonts w:ascii="Arial" w:hAnsi="Arial" w:cs="Arial"/>
          <w:b/>
          <w:bCs/>
          <w:u w:val="single"/>
        </w:rPr>
        <w:t>23</w:t>
      </w:r>
      <w:r w:rsidR="000F1FB2" w:rsidRPr="000F1FB2">
        <w:rPr>
          <w:rFonts w:ascii="Arial" w:hAnsi="Arial" w:cs="Arial"/>
          <w:b/>
          <w:bCs/>
          <w:u w:val="single"/>
        </w:rPr>
        <w:t>.09.2024</w:t>
      </w:r>
    </w:p>
    <w:p w14:paraId="1D7C5F21" w14:textId="77777777" w:rsidR="002F1094" w:rsidRPr="001253CA" w:rsidRDefault="002F1094">
      <w:pPr>
        <w:pStyle w:val="BodyText"/>
        <w:rPr>
          <w:rFonts w:ascii="Arial" w:hAnsi="Arial" w:cs="Arial"/>
          <w:b/>
          <w:sz w:val="20"/>
        </w:rPr>
      </w:pPr>
    </w:p>
    <w:p w14:paraId="475A368D" w14:textId="77777777" w:rsidR="002F1094" w:rsidRDefault="00DB3DD6">
      <w:pPr>
        <w:spacing w:before="170"/>
        <w:ind w:right="232"/>
        <w:jc w:val="center"/>
        <w:rPr>
          <w:b/>
          <w:sz w:val="48"/>
        </w:rPr>
      </w:pPr>
      <w:r>
        <w:rPr>
          <w:b/>
          <w:sz w:val="48"/>
          <w:u w:val="thick"/>
        </w:rPr>
        <w:t>Technical</w:t>
      </w:r>
      <w:r>
        <w:rPr>
          <w:b/>
          <w:spacing w:val="-2"/>
          <w:sz w:val="48"/>
          <w:u w:val="thick"/>
        </w:rPr>
        <w:t xml:space="preserve"> </w:t>
      </w:r>
      <w:r>
        <w:rPr>
          <w:b/>
          <w:sz w:val="48"/>
          <w:u w:val="thick"/>
        </w:rPr>
        <w:t>Proposal</w:t>
      </w:r>
    </w:p>
    <w:p w14:paraId="6AEB9696" w14:textId="77777777" w:rsidR="002F1094" w:rsidRDefault="00DB3DD6">
      <w:pPr>
        <w:spacing w:before="129"/>
        <w:ind w:right="237"/>
        <w:jc w:val="center"/>
        <w:rPr>
          <w:b/>
          <w:sz w:val="32"/>
        </w:rPr>
      </w:pPr>
      <w:r>
        <w:rPr>
          <w:b/>
          <w:sz w:val="32"/>
        </w:rPr>
        <w:t>People’s</w:t>
      </w:r>
      <w:r>
        <w:rPr>
          <w:b/>
          <w:spacing w:val="-4"/>
          <w:sz w:val="32"/>
        </w:rPr>
        <w:t xml:space="preserve"> </w:t>
      </w:r>
      <w:r>
        <w:rPr>
          <w:b/>
          <w:sz w:val="32"/>
        </w:rPr>
        <w:t>Primary</w:t>
      </w:r>
      <w:r>
        <w:rPr>
          <w:b/>
          <w:spacing w:val="-2"/>
          <w:sz w:val="32"/>
        </w:rPr>
        <w:t xml:space="preserve"> </w:t>
      </w:r>
      <w:r>
        <w:rPr>
          <w:b/>
          <w:sz w:val="32"/>
        </w:rPr>
        <w:t>Healthcare</w:t>
      </w:r>
      <w:r>
        <w:rPr>
          <w:b/>
          <w:spacing w:val="-4"/>
          <w:sz w:val="32"/>
        </w:rPr>
        <w:t xml:space="preserve"> </w:t>
      </w:r>
      <w:r>
        <w:rPr>
          <w:b/>
          <w:sz w:val="32"/>
        </w:rPr>
        <w:t>Initiative (PPHI)</w:t>
      </w:r>
      <w:r>
        <w:rPr>
          <w:b/>
          <w:spacing w:val="-4"/>
          <w:sz w:val="32"/>
        </w:rPr>
        <w:t xml:space="preserve"> </w:t>
      </w:r>
      <w:r>
        <w:rPr>
          <w:b/>
          <w:sz w:val="32"/>
        </w:rPr>
        <w:t>-</w:t>
      </w:r>
      <w:r>
        <w:rPr>
          <w:b/>
          <w:spacing w:val="-3"/>
          <w:sz w:val="32"/>
        </w:rPr>
        <w:t xml:space="preserve"> </w:t>
      </w:r>
      <w:r>
        <w:rPr>
          <w:b/>
          <w:sz w:val="32"/>
        </w:rPr>
        <w:t>Balochistan</w:t>
      </w:r>
    </w:p>
    <w:p w14:paraId="6AFCF0C0" w14:textId="77777777" w:rsidR="002F1094" w:rsidRDefault="002F1094">
      <w:pPr>
        <w:pStyle w:val="BodyText"/>
        <w:rPr>
          <w:b/>
          <w:sz w:val="32"/>
        </w:rPr>
      </w:pPr>
    </w:p>
    <w:p w14:paraId="04ACE420" w14:textId="77777777" w:rsidR="002F1094" w:rsidRDefault="002F1094">
      <w:pPr>
        <w:pStyle w:val="BodyText"/>
        <w:rPr>
          <w:b/>
          <w:sz w:val="32"/>
        </w:rPr>
      </w:pPr>
    </w:p>
    <w:p w14:paraId="77B8422A" w14:textId="77777777" w:rsidR="002F1094" w:rsidRDefault="002F1094">
      <w:pPr>
        <w:pStyle w:val="BodyText"/>
        <w:spacing w:before="10"/>
        <w:rPr>
          <w:b/>
          <w:sz w:val="36"/>
        </w:rPr>
      </w:pPr>
    </w:p>
    <w:p w14:paraId="72CF3B58" w14:textId="596665D9" w:rsidR="002F1094" w:rsidRDefault="00DB3DD6">
      <w:pPr>
        <w:spacing w:line="235" w:lineRule="auto"/>
        <w:ind w:left="1082" w:right="1350" w:firstLine="6"/>
        <w:jc w:val="center"/>
        <w:rPr>
          <w:b/>
          <w:sz w:val="32"/>
        </w:rPr>
      </w:pPr>
      <w:r>
        <w:rPr>
          <w:b/>
          <w:sz w:val="32"/>
        </w:rPr>
        <w:t>Bidding</w:t>
      </w:r>
      <w:r>
        <w:rPr>
          <w:b/>
          <w:spacing w:val="10"/>
          <w:sz w:val="32"/>
        </w:rPr>
        <w:t xml:space="preserve"> </w:t>
      </w:r>
      <w:r>
        <w:rPr>
          <w:b/>
          <w:sz w:val="32"/>
        </w:rPr>
        <w:t>Document</w:t>
      </w:r>
      <w:r>
        <w:rPr>
          <w:b/>
          <w:spacing w:val="10"/>
          <w:sz w:val="32"/>
        </w:rPr>
        <w:t xml:space="preserve"> </w:t>
      </w:r>
      <w:r>
        <w:rPr>
          <w:b/>
          <w:spacing w:val="9"/>
          <w:sz w:val="32"/>
        </w:rPr>
        <w:t>for</w:t>
      </w:r>
      <w:r>
        <w:rPr>
          <w:b/>
          <w:spacing w:val="30"/>
          <w:sz w:val="32"/>
        </w:rPr>
        <w:t xml:space="preserve"> </w:t>
      </w:r>
      <w:r w:rsidR="00100F46">
        <w:rPr>
          <w:b/>
          <w:spacing w:val="12"/>
          <w:sz w:val="32"/>
        </w:rPr>
        <w:t>Repair and Maintenance of</w:t>
      </w:r>
      <w:r w:rsidR="00323686">
        <w:rPr>
          <w:b/>
          <w:spacing w:val="12"/>
          <w:sz w:val="32"/>
        </w:rPr>
        <w:t xml:space="preserve"> </w:t>
      </w:r>
      <w:r w:rsidR="00773FD1">
        <w:rPr>
          <w:b/>
          <w:spacing w:val="12"/>
          <w:sz w:val="32"/>
        </w:rPr>
        <w:t>BHU Ameer Hamza</w:t>
      </w:r>
      <w:r w:rsidR="00323686">
        <w:rPr>
          <w:b/>
          <w:spacing w:val="12"/>
          <w:sz w:val="32"/>
        </w:rPr>
        <w:t xml:space="preserve"> Imranzai</w:t>
      </w:r>
    </w:p>
    <w:p w14:paraId="13248300" w14:textId="77777777" w:rsidR="002F1094" w:rsidRDefault="002F1094">
      <w:pPr>
        <w:pStyle w:val="BodyText"/>
        <w:rPr>
          <w:b/>
          <w:sz w:val="32"/>
        </w:rPr>
      </w:pPr>
    </w:p>
    <w:p w14:paraId="7AC25D5B" w14:textId="77777777" w:rsidR="002F1094" w:rsidRDefault="002F1094">
      <w:pPr>
        <w:pStyle w:val="BodyText"/>
        <w:rPr>
          <w:b/>
          <w:sz w:val="32"/>
        </w:rPr>
      </w:pPr>
    </w:p>
    <w:p w14:paraId="0D845B68" w14:textId="77777777" w:rsidR="002F1094" w:rsidRDefault="002F1094">
      <w:pPr>
        <w:pStyle w:val="BodyText"/>
        <w:rPr>
          <w:b/>
          <w:sz w:val="32"/>
        </w:rPr>
      </w:pPr>
    </w:p>
    <w:p w14:paraId="29B35543" w14:textId="77777777" w:rsidR="002F1094" w:rsidRDefault="002F1094">
      <w:pPr>
        <w:pStyle w:val="BodyText"/>
        <w:spacing w:before="7"/>
        <w:rPr>
          <w:b/>
          <w:sz w:val="25"/>
        </w:rPr>
      </w:pPr>
    </w:p>
    <w:p w14:paraId="5FDAB2D2" w14:textId="77777777" w:rsidR="002F1094" w:rsidRDefault="00DB3DD6">
      <w:pPr>
        <w:tabs>
          <w:tab w:val="left" w:pos="9604"/>
        </w:tabs>
        <w:spacing w:before="1" w:line="371" w:lineRule="exact"/>
        <w:ind w:left="780"/>
        <w:rPr>
          <w:b/>
          <w:sz w:val="32"/>
        </w:rPr>
      </w:pPr>
      <w:r>
        <w:rPr>
          <w:b/>
          <w:sz w:val="32"/>
        </w:rPr>
        <w:t>NAME</w:t>
      </w:r>
      <w:r>
        <w:rPr>
          <w:b/>
          <w:spacing w:val="12"/>
          <w:sz w:val="32"/>
        </w:rPr>
        <w:t xml:space="preserve"> </w:t>
      </w:r>
      <w:r>
        <w:rPr>
          <w:b/>
          <w:sz w:val="32"/>
        </w:rPr>
        <w:t>OF</w:t>
      </w:r>
      <w:r>
        <w:rPr>
          <w:b/>
          <w:spacing w:val="17"/>
          <w:sz w:val="32"/>
        </w:rPr>
        <w:t xml:space="preserve"> </w:t>
      </w:r>
      <w:r>
        <w:rPr>
          <w:b/>
          <w:sz w:val="32"/>
        </w:rPr>
        <w:t>BIDDER:</w:t>
      </w:r>
      <w:r>
        <w:rPr>
          <w:b/>
          <w:spacing w:val="-1"/>
          <w:sz w:val="32"/>
        </w:rPr>
        <w:t xml:space="preserve"> </w:t>
      </w:r>
      <w:r>
        <w:rPr>
          <w:b/>
          <w:w w:val="99"/>
          <w:sz w:val="32"/>
          <w:u w:val="thick"/>
        </w:rPr>
        <w:t xml:space="preserve"> </w:t>
      </w:r>
      <w:r>
        <w:rPr>
          <w:b/>
          <w:sz w:val="32"/>
          <w:u w:val="thick"/>
        </w:rPr>
        <w:tab/>
      </w:r>
    </w:p>
    <w:p w14:paraId="640B0711" w14:textId="77777777" w:rsidR="002F1094" w:rsidRDefault="00DB3DD6">
      <w:pPr>
        <w:spacing w:line="371" w:lineRule="exact"/>
        <w:ind w:right="232"/>
        <w:jc w:val="center"/>
        <w:rPr>
          <w:b/>
          <w:sz w:val="32"/>
        </w:rPr>
      </w:pPr>
      <w:r>
        <w:rPr>
          <w:b/>
          <w:sz w:val="32"/>
        </w:rPr>
        <w:t>(To</w:t>
      </w:r>
      <w:r>
        <w:rPr>
          <w:b/>
          <w:spacing w:val="-7"/>
          <w:sz w:val="32"/>
        </w:rPr>
        <w:t xml:space="preserve"> </w:t>
      </w:r>
      <w:r>
        <w:rPr>
          <w:b/>
          <w:sz w:val="32"/>
        </w:rPr>
        <w:t>be</w:t>
      </w:r>
      <w:r>
        <w:rPr>
          <w:b/>
          <w:spacing w:val="-7"/>
          <w:sz w:val="32"/>
        </w:rPr>
        <w:t xml:space="preserve"> </w:t>
      </w:r>
      <w:r>
        <w:rPr>
          <w:b/>
          <w:sz w:val="32"/>
        </w:rPr>
        <w:t>filled-in</w:t>
      </w:r>
      <w:r>
        <w:rPr>
          <w:b/>
          <w:spacing w:val="-7"/>
          <w:sz w:val="32"/>
        </w:rPr>
        <w:t xml:space="preserve"> </w:t>
      </w:r>
      <w:r>
        <w:rPr>
          <w:b/>
          <w:sz w:val="32"/>
        </w:rPr>
        <w:t>by</w:t>
      </w:r>
      <w:r>
        <w:rPr>
          <w:b/>
          <w:spacing w:val="-6"/>
          <w:sz w:val="32"/>
        </w:rPr>
        <w:t xml:space="preserve"> </w:t>
      </w:r>
      <w:r>
        <w:rPr>
          <w:b/>
          <w:sz w:val="32"/>
        </w:rPr>
        <w:t>the</w:t>
      </w:r>
      <w:r>
        <w:rPr>
          <w:b/>
          <w:spacing w:val="-6"/>
          <w:sz w:val="32"/>
        </w:rPr>
        <w:t xml:space="preserve"> </w:t>
      </w:r>
      <w:r>
        <w:rPr>
          <w:b/>
          <w:sz w:val="32"/>
        </w:rPr>
        <w:t>Bidder)</w:t>
      </w:r>
    </w:p>
    <w:p w14:paraId="161AFCC8" w14:textId="77777777" w:rsidR="002F1094" w:rsidRDefault="002F1094">
      <w:pPr>
        <w:pStyle w:val="BodyText"/>
        <w:rPr>
          <w:b/>
          <w:sz w:val="32"/>
        </w:rPr>
      </w:pPr>
    </w:p>
    <w:p w14:paraId="246043D3" w14:textId="77777777" w:rsidR="002F1094" w:rsidRDefault="002F1094">
      <w:pPr>
        <w:pStyle w:val="BodyText"/>
        <w:rPr>
          <w:b/>
          <w:sz w:val="32"/>
        </w:rPr>
      </w:pPr>
    </w:p>
    <w:p w14:paraId="1C16ADDA" w14:textId="77777777" w:rsidR="002F1094" w:rsidRDefault="002F1094">
      <w:pPr>
        <w:pStyle w:val="BodyText"/>
        <w:rPr>
          <w:b/>
          <w:sz w:val="32"/>
        </w:rPr>
      </w:pPr>
    </w:p>
    <w:p w14:paraId="2D184084" w14:textId="77777777" w:rsidR="002F1094" w:rsidRDefault="002F1094">
      <w:pPr>
        <w:pStyle w:val="BodyText"/>
        <w:rPr>
          <w:b/>
          <w:sz w:val="32"/>
        </w:rPr>
      </w:pPr>
    </w:p>
    <w:p w14:paraId="166FC3E6" w14:textId="77777777" w:rsidR="002F1094" w:rsidRDefault="002F1094">
      <w:pPr>
        <w:pStyle w:val="BodyText"/>
        <w:spacing w:before="4"/>
        <w:rPr>
          <w:b/>
          <w:sz w:val="30"/>
        </w:rPr>
      </w:pPr>
    </w:p>
    <w:p w14:paraId="58BB0E05" w14:textId="13D18533" w:rsidR="002F1094" w:rsidRDefault="00DB3DD6">
      <w:pPr>
        <w:tabs>
          <w:tab w:val="left" w:pos="2220"/>
        </w:tabs>
        <w:ind w:left="780" w:right="778"/>
        <w:rPr>
          <w:sz w:val="32"/>
        </w:rPr>
      </w:pPr>
      <w:r>
        <w:rPr>
          <w:b/>
          <w:sz w:val="32"/>
        </w:rPr>
        <w:t>Address:</w:t>
      </w:r>
      <w:r>
        <w:rPr>
          <w:b/>
          <w:sz w:val="32"/>
        </w:rPr>
        <w:tab/>
      </w:r>
      <w:r w:rsidR="00100F46">
        <w:rPr>
          <w:sz w:val="32"/>
        </w:rPr>
        <w:t>District Support Unit, PPHI- K</w:t>
      </w:r>
      <w:r w:rsidR="00CA229D">
        <w:rPr>
          <w:sz w:val="32"/>
        </w:rPr>
        <w:t>illa Abdullah</w:t>
      </w:r>
      <w:r w:rsidR="00787431">
        <w:rPr>
          <w:sz w:val="32"/>
        </w:rPr>
        <w:t>, Near Toor Pull, Opposite Session Court, DHQ Hospital, Chaman.</w:t>
      </w:r>
    </w:p>
    <w:p w14:paraId="1B15A9E3" w14:textId="77777777" w:rsidR="002F1094" w:rsidRDefault="002F1094">
      <w:pPr>
        <w:pStyle w:val="BodyText"/>
        <w:spacing w:before="2"/>
        <w:rPr>
          <w:sz w:val="32"/>
        </w:rPr>
      </w:pPr>
    </w:p>
    <w:p w14:paraId="29233BAA" w14:textId="3D08DB8D" w:rsidR="002F1094" w:rsidRDefault="00DB3DD6">
      <w:pPr>
        <w:tabs>
          <w:tab w:val="left" w:pos="1411"/>
        </w:tabs>
        <w:spacing w:line="390" w:lineRule="exact"/>
        <w:ind w:right="1"/>
        <w:jc w:val="center"/>
        <w:rPr>
          <w:sz w:val="32"/>
        </w:rPr>
      </w:pPr>
      <w:r>
        <w:rPr>
          <w:sz w:val="32"/>
        </w:rPr>
        <w:t>Phone:</w:t>
      </w:r>
      <w:r>
        <w:rPr>
          <w:sz w:val="32"/>
        </w:rPr>
        <w:tab/>
      </w:r>
      <w:r>
        <w:rPr>
          <w:sz w:val="32"/>
          <w:u w:val="thick"/>
        </w:rPr>
        <w:t>08</w:t>
      </w:r>
      <w:r w:rsidR="00100F46">
        <w:rPr>
          <w:sz w:val="32"/>
          <w:u w:val="thick"/>
        </w:rPr>
        <w:t>2</w:t>
      </w:r>
      <w:r w:rsidR="00787431">
        <w:rPr>
          <w:sz w:val="32"/>
          <w:u w:val="thick"/>
        </w:rPr>
        <w:t>6</w:t>
      </w:r>
      <w:r w:rsidR="00100F46">
        <w:rPr>
          <w:sz w:val="32"/>
          <w:u w:val="thick"/>
        </w:rPr>
        <w:t>-6</w:t>
      </w:r>
      <w:r w:rsidR="004E37B1">
        <w:rPr>
          <w:sz w:val="32"/>
          <w:u w:val="thick"/>
        </w:rPr>
        <w:t>18083</w:t>
      </w:r>
    </w:p>
    <w:p w14:paraId="47B4A633" w14:textId="41E82CEA" w:rsidR="002F1094" w:rsidRDefault="00DB3DD6">
      <w:pPr>
        <w:tabs>
          <w:tab w:val="left" w:pos="1422"/>
        </w:tabs>
        <w:spacing w:line="390" w:lineRule="exact"/>
        <w:ind w:left="10"/>
        <w:jc w:val="center"/>
        <w:rPr>
          <w:sz w:val="32"/>
        </w:rPr>
      </w:pPr>
      <w:r>
        <w:rPr>
          <w:sz w:val="32"/>
        </w:rPr>
        <w:t>Website:</w:t>
      </w:r>
      <w:r>
        <w:rPr>
          <w:sz w:val="32"/>
        </w:rPr>
        <w:tab/>
      </w:r>
      <w:r w:rsidR="006570E1" w:rsidRPr="004E37B1">
        <w:rPr>
          <w:sz w:val="32"/>
        </w:rPr>
        <w:t>www.pp</w:t>
      </w:r>
      <w:r w:rsidR="004E37B1">
        <w:rPr>
          <w:sz w:val="32"/>
        </w:rPr>
        <w:t>hika52@gmail.com</w:t>
      </w:r>
    </w:p>
    <w:p w14:paraId="7858CA44" w14:textId="77777777" w:rsidR="002F1094" w:rsidRDefault="002F1094">
      <w:pPr>
        <w:spacing w:line="390" w:lineRule="exact"/>
        <w:jc w:val="center"/>
        <w:rPr>
          <w:sz w:val="32"/>
        </w:rPr>
        <w:sectPr w:rsidR="002F1094">
          <w:footerReference w:type="default" r:id="rId8"/>
          <w:type w:val="continuous"/>
          <w:pgSz w:w="12240" w:h="15840"/>
          <w:pgMar w:top="1400" w:right="660" w:bottom="880" w:left="660" w:header="720" w:footer="697" w:gutter="0"/>
          <w:pgNumType w:start="1"/>
          <w:cols w:space="720"/>
        </w:sectPr>
      </w:pPr>
    </w:p>
    <w:p w14:paraId="01548772" w14:textId="77777777" w:rsidR="002F1094" w:rsidRDefault="00DB3DD6">
      <w:pPr>
        <w:pStyle w:val="Heading2"/>
        <w:spacing w:before="37"/>
        <w:jc w:val="both"/>
        <w:rPr>
          <w:u w:val="none"/>
        </w:rPr>
      </w:pPr>
      <w:r>
        <w:lastRenderedPageBreak/>
        <w:t>LETTER</w:t>
      </w:r>
      <w:r>
        <w:rPr>
          <w:spacing w:val="-5"/>
        </w:rPr>
        <w:t xml:space="preserve"> </w:t>
      </w:r>
      <w:r>
        <w:t>OF</w:t>
      </w:r>
      <w:r>
        <w:rPr>
          <w:spacing w:val="-5"/>
        </w:rPr>
        <w:t xml:space="preserve"> </w:t>
      </w:r>
      <w:r>
        <w:t>INVITATION</w:t>
      </w:r>
      <w:r>
        <w:rPr>
          <w:spacing w:val="-3"/>
        </w:rPr>
        <w:t xml:space="preserve"> </w:t>
      </w:r>
      <w:r>
        <w:t>FOR</w:t>
      </w:r>
      <w:r>
        <w:rPr>
          <w:spacing w:val="-5"/>
        </w:rPr>
        <w:t xml:space="preserve"> </w:t>
      </w:r>
      <w:r>
        <w:t>BIDS:</w:t>
      </w:r>
    </w:p>
    <w:p w14:paraId="22DCD3E4" w14:textId="7BF0A828" w:rsidR="002F1094" w:rsidRDefault="00DB3DD6">
      <w:pPr>
        <w:pStyle w:val="BodyText"/>
        <w:spacing w:before="185"/>
        <w:ind w:left="780" w:right="775"/>
        <w:jc w:val="both"/>
      </w:pPr>
      <w:r>
        <w:t>Sealed proposals are invited under the Peoples Primary HealthCare Initiative (PPHI-Balochistan)</w:t>
      </w:r>
      <w:r>
        <w:rPr>
          <w:spacing w:val="1"/>
        </w:rPr>
        <w:t xml:space="preserve"> </w:t>
      </w:r>
      <w:r>
        <w:t>procurement rules, by the PPHI-B from Eligible Individuals/Firms/Constructors having expertise</w:t>
      </w:r>
      <w:r>
        <w:rPr>
          <w:spacing w:val="1"/>
        </w:rPr>
        <w:t xml:space="preserve"> </w:t>
      </w:r>
      <w:r>
        <w:t>in</w:t>
      </w:r>
      <w:r>
        <w:rPr>
          <w:spacing w:val="1"/>
        </w:rPr>
        <w:t xml:space="preserve"> </w:t>
      </w:r>
      <w:r w:rsidR="00100F46">
        <w:t>repair and maint</w:t>
      </w:r>
      <w:r w:rsidR="006570E1">
        <w:t>.</w:t>
      </w:r>
    </w:p>
    <w:p w14:paraId="0CB9A381" w14:textId="77777777" w:rsidR="002F1094" w:rsidRDefault="002F1094">
      <w:pPr>
        <w:pStyle w:val="BodyText"/>
        <w:spacing w:before="2"/>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2"/>
        <w:gridCol w:w="4820"/>
      </w:tblGrid>
      <w:tr w:rsidR="002F1094" w14:paraId="074EE7B6" w14:textId="77777777">
        <w:trPr>
          <w:trHeight w:val="1017"/>
        </w:trPr>
        <w:tc>
          <w:tcPr>
            <w:tcW w:w="4532" w:type="dxa"/>
          </w:tcPr>
          <w:p w14:paraId="48C24A64" w14:textId="77777777" w:rsidR="002F1094" w:rsidRDefault="002F1094">
            <w:pPr>
              <w:pStyle w:val="TableParagraph"/>
              <w:spacing w:before="4"/>
              <w:rPr>
                <w:rFonts w:ascii="Calibri"/>
                <w:sz w:val="30"/>
              </w:rPr>
            </w:pPr>
          </w:p>
          <w:p w14:paraId="60ACBB33" w14:textId="77777777" w:rsidR="002F1094" w:rsidRDefault="00DB3DD6">
            <w:pPr>
              <w:pStyle w:val="TableParagraph"/>
              <w:spacing w:before="1"/>
              <w:ind w:left="107"/>
              <w:rPr>
                <w:rFonts w:ascii="Calibri"/>
                <w:b/>
                <w:sz w:val="18"/>
              </w:rPr>
            </w:pPr>
            <w:r>
              <w:rPr>
                <w:rFonts w:ascii="Calibri"/>
                <w:b/>
              </w:rPr>
              <w:t>R</w:t>
            </w:r>
            <w:r>
              <w:rPr>
                <w:rFonts w:ascii="Calibri"/>
                <w:b/>
                <w:sz w:val="18"/>
              </w:rPr>
              <w:t>EQUIRED</w:t>
            </w:r>
            <w:r>
              <w:rPr>
                <w:rFonts w:ascii="Calibri"/>
                <w:b/>
                <w:spacing w:val="-5"/>
                <w:sz w:val="18"/>
              </w:rPr>
              <w:t xml:space="preserve"> </w:t>
            </w:r>
            <w:r>
              <w:rPr>
                <w:rFonts w:ascii="Calibri"/>
                <w:b/>
              </w:rPr>
              <w:t>B</w:t>
            </w:r>
            <w:r>
              <w:rPr>
                <w:rFonts w:ascii="Calibri"/>
                <w:b/>
                <w:sz w:val="18"/>
              </w:rPr>
              <w:t>IDDING</w:t>
            </w:r>
            <w:r>
              <w:rPr>
                <w:rFonts w:ascii="Calibri"/>
                <w:b/>
                <w:spacing w:val="-4"/>
                <w:sz w:val="18"/>
              </w:rPr>
              <w:t xml:space="preserve"> </w:t>
            </w:r>
            <w:r>
              <w:rPr>
                <w:rFonts w:ascii="Calibri"/>
                <w:b/>
              </w:rPr>
              <w:t>I</w:t>
            </w:r>
            <w:r>
              <w:rPr>
                <w:rFonts w:ascii="Calibri"/>
                <w:b/>
                <w:sz w:val="18"/>
              </w:rPr>
              <w:t>NFORMATION</w:t>
            </w:r>
          </w:p>
        </w:tc>
        <w:tc>
          <w:tcPr>
            <w:tcW w:w="4820" w:type="dxa"/>
          </w:tcPr>
          <w:p w14:paraId="5D968604" w14:textId="77777777" w:rsidR="002F1094" w:rsidRDefault="002F1094">
            <w:pPr>
              <w:pStyle w:val="TableParagraph"/>
              <w:spacing w:before="4"/>
              <w:rPr>
                <w:rFonts w:ascii="Calibri"/>
                <w:sz w:val="19"/>
              </w:rPr>
            </w:pPr>
          </w:p>
          <w:p w14:paraId="72A03645" w14:textId="06DCD598" w:rsidR="002F1094" w:rsidRDefault="00DB3DD6">
            <w:pPr>
              <w:pStyle w:val="TableParagraph"/>
              <w:ind w:left="107"/>
              <w:rPr>
                <w:rFonts w:ascii="Calibri"/>
                <w:b/>
              </w:rPr>
            </w:pPr>
            <w:r>
              <w:rPr>
                <w:rFonts w:ascii="Calibri"/>
                <w:b/>
              </w:rPr>
              <w:t>T</w:t>
            </w:r>
            <w:r>
              <w:rPr>
                <w:rFonts w:ascii="Calibri"/>
                <w:b/>
                <w:sz w:val="18"/>
              </w:rPr>
              <w:t>O</w:t>
            </w:r>
            <w:r>
              <w:rPr>
                <w:rFonts w:ascii="Calibri"/>
                <w:b/>
                <w:spacing w:val="-3"/>
                <w:sz w:val="18"/>
              </w:rPr>
              <w:t xml:space="preserve"> </w:t>
            </w:r>
            <w:r>
              <w:rPr>
                <w:rFonts w:ascii="Calibri"/>
                <w:b/>
                <w:sz w:val="18"/>
              </w:rPr>
              <w:t>BE</w:t>
            </w:r>
            <w:r>
              <w:rPr>
                <w:rFonts w:ascii="Calibri"/>
                <w:b/>
                <w:spacing w:val="-3"/>
                <w:sz w:val="18"/>
              </w:rPr>
              <w:t xml:space="preserve"> </w:t>
            </w:r>
            <w:r>
              <w:rPr>
                <w:rFonts w:ascii="Calibri"/>
                <w:b/>
                <w:sz w:val="18"/>
              </w:rPr>
              <w:t>FILLED</w:t>
            </w:r>
            <w:r>
              <w:rPr>
                <w:rFonts w:ascii="Calibri"/>
                <w:b/>
                <w:spacing w:val="-4"/>
                <w:sz w:val="18"/>
              </w:rPr>
              <w:t xml:space="preserve"> </w:t>
            </w:r>
            <w:r>
              <w:rPr>
                <w:rFonts w:ascii="Calibri"/>
                <w:b/>
                <w:sz w:val="18"/>
              </w:rPr>
              <w:t>BY</w:t>
            </w:r>
            <w:r>
              <w:rPr>
                <w:rFonts w:ascii="Calibri"/>
                <w:b/>
                <w:spacing w:val="-3"/>
                <w:sz w:val="18"/>
              </w:rPr>
              <w:t xml:space="preserve"> </w:t>
            </w:r>
            <w:r>
              <w:rPr>
                <w:rFonts w:ascii="Calibri"/>
                <w:b/>
                <w:sz w:val="18"/>
              </w:rPr>
              <w:t>THE</w:t>
            </w:r>
            <w:r>
              <w:rPr>
                <w:rFonts w:ascii="Calibri"/>
                <w:b/>
                <w:spacing w:val="-1"/>
                <w:sz w:val="18"/>
              </w:rPr>
              <w:t xml:space="preserve"> </w:t>
            </w:r>
            <w:r w:rsidR="006709AB">
              <w:rPr>
                <w:rFonts w:ascii="Calibri"/>
                <w:b/>
              </w:rPr>
              <w:t>DISTRICT SUPPORT UNIT, PPHI- K</w:t>
            </w:r>
            <w:r w:rsidR="006570E1">
              <w:rPr>
                <w:rFonts w:ascii="Calibri"/>
                <w:b/>
              </w:rPr>
              <w:t>ohlu</w:t>
            </w:r>
            <w:r w:rsidR="006709AB">
              <w:rPr>
                <w:rFonts w:ascii="Calibri"/>
                <w:b/>
              </w:rPr>
              <w:t>.</w:t>
            </w:r>
          </w:p>
        </w:tc>
      </w:tr>
      <w:tr w:rsidR="002F1094" w14:paraId="10FAE657" w14:textId="77777777">
        <w:trPr>
          <w:trHeight w:val="748"/>
        </w:trPr>
        <w:tc>
          <w:tcPr>
            <w:tcW w:w="4532" w:type="dxa"/>
          </w:tcPr>
          <w:p w14:paraId="791BE14B" w14:textId="77777777" w:rsidR="002F1094" w:rsidRDefault="002F1094">
            <w:pPr>
              <w:pStyle w:val="TableParagraph"/>
              <w:spacing w:before="4"/>
              <w:rPr>
                <w:rFonts w:ascii="Calibri"/>
                <w:sz w:val="19"/>
              </w:rPr>
            </w:pPr>
          </w:p>
          <w:p w14:paraId="3D9EF295" w14:textId="77777777" w:rsidR="002F1094" w:rsidRDefault="00DB3DD6">
            <w:pPr>
              <w:pStyle w:val="TableParagraph"/>
              <w:ind w:left="107"/>
              <w:rPr>
                <w:rFonts w:ascii="Calibri"/>
                <w:sz w:val="18"/>
              </w:rPr>
            </w:pPr>
            <w:r>
              <w:rPr>
                <w:rFonts w:ascii="Calibri"/>
              </w:rPr>
              <w:t>D</w:t>
            </w:r>
            <w:r>
              <w:rPr>
                <w:rFonts w:ascii="Calibri"/>
                <w:sz w:val="18"/>
              </w:rPr>
              <w:t>ESIGNATION</w:t>
            </w:r>
            <w:r>
              <w:rPr>
                <w:rFonts w:ascii="Calibri"/>
                <w:spacing w:val="-5"/>
                <w:sz w:val="18"/>
              </w:rPr>
              <w:t xml:space="preserve"> </w:t>
            </w:r>
            <w:r>
              <w:rPr>
                <w:rFonts w:ascii="Calibri"/>
                <w:sz w:val="18"/>
              </w:rPr>
              <w:t>OF</w:t>
            </w:r>
            <w:r>
              <w:rPr>
                <w:rFonts w:ascii="Calibri"/>
                <w:spacing w:val="-4"/>
                <w:sz w:val="18"/>
              </w:rPr>
              <w:t xml:space="preserve"> </w:t>
            </w:r>
            <w:r>
              <w:rPr>
                <w:rFonts w:ascii="Calibri"/>
              </w:rPr>
              <w:t>P</w:t>
            </w:r>
            <w:r>
              <w:rPr>
                <w:rFonts w:ascii="Calibri"/>
                <w:sz w:val="18"/>
              </w:rPr>
              <w:t>ROCUREMENT</w:t>
            </w:r>
            <w:r>
              <w:rPr>
                <w:rFonts w:ascii="Calibri"/>
                <w:spacing w:val="-1"/>
                <w:sz w:val="18"/>
              </w:rPr>
              <w:t xml:space="preserve"> </w:t>
            </w:r>
            <w:r>
              <w:rPr>
                <w:rFonts w:ascii="Calibri"/>
              </w:rPr>
              <w:t>O</w:t>
            </w:r>
            <w:r>
              <w:rPr>
                <w:rFonts w:ascii="Calibri"/>
                <w:sz w:val="18"/>
              </w:rPr>
              <w:t>FFICER</w:t>
            </w:r>
          </w:p>
        </w:tc>
        <w:tc>
          <w:tcPr>
            <w:tcW w:w="4820" w:type="dxa"/>
          </w:tcPr>
          <w:p w14:paraId="15CD0D2E" w14:textId="77777777" w:rsidR="002F1094" w:rsidRDefault="002F1094">
            <w:pPr>
              <w:pStyle w:val="TableParagraph"/>
              <w:spacing w:before="4"/>
              <w:rPr>
                <w:rFonts w:ascii="Calibri"/>
                <w:sz w:val="19"/>
              </w:rPr>
            </w:pPr>
          </w:p>
          <w:p w14:paraId="767F6963" w14:textId="4AF1F4A5" w:rsidR="002F1094" w:rsidRDefault="006709AB">
            <w:pPr>
              <w:pStyle w:val="TableParagraph"/>
              <w:ind w:left="107"/>
              <w:rPr>
                <w:rFonts w:ascii="Calibri"/>
                <w:sz w:val="18"/>
              </w:rPr>
            </w:pPr>
            <w:r>
              <w:rPr>
                <w:rFonts w:ascii="Calibri"/>
              </w:rPr>
              <w:t>District Support Manager</w:t>
            </w:r>
          </w:p>
        </w:tc>
      </w:tr>
      <w:tr w:rsidR="002F1094" w14:paraId="6FFB1F0F" w14:textId="77777777">
        <w:trPr>
          <w:trHeight w:val="1017"/>
        </w:trPr>
        <w:tc>
          <w:tcPr>
            <w:tcW w:w="4532" w:type="dxa"/>
          </w:tcPr>
          <w:p w14:paraId="04635653" w14:textId="77777777" w:rsidR="002F1094" w:rsidRDefault="002F1094">
            <w:pPr>
              <w:pStyle w:val="TableParagraph"/>
              <w:spacing w:before="5"/>
              <w:rPr>
                <w:rFonts w:ascii="Calibri"/>
                <w:sz w:val="19"/>
              </w:rPr>
            </w:pPr>
          </w:p>
          <w:p w14:paraId="71F362E6" w14:textId="77777777" w:rsidR="002F1094" w:rsidRDefault="00DB3DD6">
            <w:pPr>
              <w:pStyle w:val="TableParagraph"/>
              <w:ind w:left="107"/>
              <w:rPr>
                <w:rFonts w:ascii="Calibri"/>
              </w:rPr>
            </w:pPr>
            <w:r>
              <w:rPr>
                <w:rFonts w:ascii="Calibri"/>
              </w:rPr>
              <w:t>P</w:t>
            </w:r>
            <w:r>
              <w:rPr>
                <w:rFonts w:ascii="Calibri"/>
                <w:sz w:val="18"/>
              </w:rPr>
              <w:t>OSTAL</w:t>
            </w:r>
            <w:r>
              <w:rPr>
                <w:rFonts w:ascii="Calibri"/>
                <w:spacing w:val="1"/>
                <w:sz w:val="18"/>
              </w:rPr>
              <w:t xml:space="preserve"> </w:t>
            </w:r>
            <w:r>
              <w:rPr>
                <w:rFonts w:ascii="Calibri"/>
              </w:rPr>
              <w:t>A</w:t>
            </w:r>
            <w:r>
              <w:rPr>
                <w:rFonts w:ascii="Calibri"/>
                <w:sz w:val="18"/>
              </w:rPr>
              <w:t>DDRESS</w:t>
            </w:r>
            <w:r>
              <w:rPr>
                <w:rFonts w:ascii="Calibri"/>
                <w:spacing w:val="1"/>
                <w:sz w:val="18"/>
              </w:rPr>
              <w:t xml:space="preserve"> </w:t>
            </w:r>
            <w:r>
              <w:rPr>
                <w:rFonts w:ascii="Calibri"/>
                <w:sz w:val="18"/>
              </w:rPr>
              <w:t>OF</w:t>
            </w:r>
            <w:r>
              <w:rPr>
                <w:rFonts w:ascii="Calibri"/>
                <w:spacing w:val="1"/>
                <w:sz w:val="18"/>
              </w:rPr>
              <w:t xml:space="preserve"> </w:t>
            </w:r>
            <w:r>
              <w:rPr>
                <w:rFonts w:ascii="Calibri"/>
                <w:sz w:val="18"/>
              </w:rPr>
              <w:t>THE</w:t>
            </w:r>
            <w:r>
              <w:rPr>
                <w:rFonts w:ascii="Calibri"/>
                <w:spacing w:val="1"/>
                <w:sz w:val="18"/>
              </w:rPr>
              <w:t xml:space="preserve"> </w:t>
            </w:r>
            <w:r>
              <w:rPr>
                <w:rFonts w:ascii="Calibri"/>
              </w:rPr>
              <w:t>P</w:t>
            </w:r>
            <w:r>
              <w:rPr>
                <w:rFonts w:ascii="Calibri"/>
                <w:sz w:val="18"/>
              </w:rPr>
              <w:t>EOPLES</w:t>
            </w:r>
            <w:r>
              <w:rPr>
                <w:rFonts w:ascii="Calibri"/>
                <w:spacing w:val="1"/>
                <w:sz w:val="18"/>
              </w:rPr>
              <w:t xml:space="preserve"> </w:t>
            </w:r>
            <w:r>
              <w:rPr>
                <w:rFonts w:ascii="Calibri"/>
              </w:rPr>
              <w:t>P</w:t>
            </w:r>
            <w:r>
              <w:rPr>
                <w:rFonts w:ascii="Calibri"/>
                <w:sz w:val="18"/>
              </w:rPr>
              <w:t>RIMARY</w:t>
            </w:r>
            <w:r>
              <w:rPr>
                <w:rFonts w:ascii="Calibri"/>
                <w:spacing w:val="1"/>
                <w:sz w:val="18"/>
              </w:rPr>
              <w:t xml:space="preserve"> </w:t>
            </w:r>
            <w:r>
              <w:rPr>
                <w:rFonts w:ascii="Calibri"/>
              </w:rPr>
              <w:t>H</w:t>
            </w:r>
            <w:r>
              <w:rPr>
                <w:rFonts w:ascii="Calibri"/>
                <w:sz w:val="18"/>
              </w:rPr>
              <w:t>EALTH</w:t>
            </w:r>
            <w:r>
              <w:rPr>
                <w:rFonts w:ascii="Calibri"/>
                <w:spacing w:val="-38"/>
                <w:sz w:val="18"/>
              </w:rPr>
              <w:t xml:space="preserve"> </w:t>
            </w:r>
            <w:r>
              <w:rPr>
                <w:rFonts w:ascii="Calibri"/>
              </w:rPr>
              <w:t>CARE</w:t>
            </w:r>
            <w:r>
              <w:rPr>
                <w:rFonts w:ascii="Calibri"/>
                <w:spacing w:val="-10"/>
              </w:rPr>
              <w:t xml:space="preserve"> </w:t>
            </w:r>
            <w:r>
              <w:rPr>
                <w:rFonts w:ascii="Calibri"/>
              </w:rPr>
              <w:t>I</w:t>
            </w:r>
            <w:r>
              <w:rPr>
                <w:rFonts w:ascii="Calibri"/>
                <w:sz w:val="18"/>
              </w:rPr>
              <w:t>NITIATIVE</w:t>
            </w:r>
            <w:r>
              <w:rPr>
                <w:rFonts w:ascii="Calibri"/>
                <w:spacing w:val="1"/>
                <w:sz w:val="18"/>
              </w:rPr>
              <w:t xml:space="preserve"> </w:t>
            </w:r>
            <w:r>
              <w:rPr>
                <w:rFonts w:ascii="Calibri"/>
              </w:rPr>
              <w:t>(PPHI-B)</w:t>
            </w:r>
          </w:p>
        </w:tc>
        <w:tc>
          <w:tcPr>
            <w:tcW w:w="4820" w:type="dxa"/>
          </w:tcPr>
          <w:p w14:paraId="4BCC1980" w14:textId="13BA07FF" w:rsidR="002F1094" w:rsidRDefault="00B515DB">
            <w:pPr>
              <w:pStyle w:val="TableParagraph"/>
              <w:ind w:left="107" w:right="91"/>
              <w:rPr>
                <w:rFonts w:ascii="Calibri"/>
                <w:sz w:val="18"/>
              </w:rPr>
            </w:pPr>
            <w:r>
              <w:rPr>
                <w:rFonts w:ascii="Calibri"/>
              </w:rPr>
              <w:t xml:space="preserve">Near Toor Pull, Opposite </w:t>
            </w:r>
            <w:r w:rsidR="00FD1487">
              <w:rPr>
                <w:rFonts w:ascii="Calibri"/>
              </w:rPr>
              <w:t>Session Court, DHQ Hospital Chaman.</w:t>
            </w:r>
          </w:p>
        </w:tc>
      </w:tr>
      <w:tr w:rsidR="002F1094" w14:paraId="7F005598" w14:textId="77777777">
        <w:trPr>
          <w:trHeight w:val="748"/>
        </w:trPr>
        <w:tc>
          <w:tcPr>
            <w:tcW w:w="4532" w:type="dxa"/>
          </w:tcPr>
          <w:p w14:paraId="0FE3814E" w14:textId="77777777" w:rsidR="002F1094" w:rsidRDefault="002F1094">
            <w:pPr>
              <w:pStyle w:val="TableParagraph"/>
              <w:spacing w:before="4"/>
              <w:rPr>
                <w:rFonts w:ascii="Calibri"/>
                <w:sz w:val="19"/>
              </w:rPr>
            </w:pPr>
          </w:p>
          <w:p w14:paraId="25E454BF" w14:textId="77777777" w:rsidR="002F1094" w:rsidRDefault="00DB3DD6">
            <w:pPr>
              <w:pStyle w:val="TableParagraph"/>
              <w:ind w:left="107"/>
              <w:rPr>
                <w:rFonts w:ascii="Calibri"/>
                <w:sz w:val="18"/>
              </w:rPr>
            </w:pPr>
            <w:r>
              <w:rPr>
                <w:rFonts w:ascii="Calibri"/>
              </w:rPr>
              <w:t>P</w:t>
            </w:r>
            <w:r>
              <w:rPr>
                <w:rFonts w:ascii="Calibri"/>
                <w:sz w:val="18"/>
              </w:rPr>
              <w:t>HONE</w:t>
            </w:r>
            <w:r>
              <w:rPr>
                <w:rFonts w:ascii="Calibri"/>
                <w:spacing w:val="-1"/>
                <w:sz w:val="18"/>
              </w:rPr>
              <w:t xml:space="preserve"> </w:t>
            </w:r>
            <w:r>
              <w:rPr>
                <w:rFonts w:ascii="Calibri"/>
              </w:rPr>
              <w:t>N</w:t>
            </w:r>
            <w:r>
              <w:rPr>
                <w:rFonts w:ascii="Calibri"/>
                <w:sz w:val="18"/>
              </w:rPr>
              <w:t>UMBER</w:t>
            </w:r>
            <w:r>
              <w:rPr>
                <w:rFonts w:ascii="Calibri"/>
                <w:spacing w:val="-1"/>
                <w:sz w:val="18"/>
              </w:rPr>
              <w:t xml:space="preserve"> </w:t>
            </w:r>
            <w:r>
              <w:rPr>
                <w:rFonts w:ascii="Calibri"/>
              </w:rPr>
              <w:t>&amp;</w:t>
            </w:r>
            <w:r>
              <w:rPr>
                <w:rFonts w:ascii="Calibri"/>
                <w:spacing w:val="-10"/>
              </w:rPr>
              <w:t xml:space="preserve"> </w:t>
            </w:r>
            <w:r>
              <w:rPr>
                <w:rFonts w:ascii="Calibri"/>
              </w:rPr>
              <w:t>F</w:t>
            </w:r>
            <w:r>
              <w:rPr>
                <w:rFonts w:ascii="Calibri"/>
                <w:sz w:val="18"/>
              </w:rPr>
              <w:t>AX</w:t>
            </w:r>
            <w:r>
              <w:rPr>
                <w:rFonts w:ascii="Calibri"/>
                <w:spacing w:val="-1"/>
                <w:sz w:val="18"/>
              </w:rPr>
              <w:t xml:space="preserve"> </w:t>
            </w:r>
            <w:r>
              <w:rPr>
                <w:rFonts w:ascii="Calibri"/>
              </w:rPr>
              <w:t>N</w:t>
            </w:r>
            <w:r>
              <w:rPr>
                <w:rFonts w:ascii="Calibri"/>
                <w:sz w:val="18"/>
              </w:rPr>
              <w:t>UMBER</w:t>
            </w:r>
          </w:p>
        </w:tc>
        <w:tc>
          <w:tcPr>
            <w:tcW w:w="4820" w:type="dxa"/>
          </w:tcPr>
          <w:p w14:paraId="4393DAD5" w14:textId="77777777" w:rsidR="002F1094" w:rsidRDefault="002F1094">
            <w:pPr>
              <w:pStyle w:val="TableParagraph"/>
              <w:spacing w:before="4"/>
              <w:rPr>
                <w:rFonts w:ascii="Calibri"/>
                <w:sz w:val="19"/>
              </w:rPr>
            </w:pPr>
          </w:p>
          <w:p w14:paraId="1A3F071B" w14:textId="78805F2F" w:rsidR="002F1094" w:rsidRDefault="00DB3DD6">
            <w:pPr>
              <w:pStyle w:val="TableParagraph"/>
              <w:ind w:left="107"/>
              <w:rPr>
                <w:rFonts w:ascii="Calibri"/>
              </w:rPr>
            </w:pPr>
            <w:r>
              <w:rPr>
                <w:rFonts w:ascii="Calibri"/>
              </w:rPr>
              <w:t>08</w:t>
            </w:r>
            <w:r w:rsidR="005201F1">
              <w:rPr>
                <w:rFonts w:ascii="Calibri"/>
              </w:rPr>
              <w:t>2</w:t>
            </w:r>
            <w:r w:rsidR="00FD1487">
              <w:rPr>
                <w:rFonts w:ascii="Calibri"/>
              </w:rPr>
              <w:t>6-618083</w:t>
            </w:r>
            <w:r w:rsidR="005201F1">
              <w:rPr>
                <w:rFonts w:ascii="Calibri"/>
              </w:rPr>
              <w:t>.</w:t>
            </w:r>
          </w:p>
        </w:tc>
      </w:tr>
      <w:tr w:rsidR="002F1094" w14:paraId="656A1DA9" w14:textId="77777777">
        <w:trPr>
          <w:trHeight w:val="777"/>
        </w:trPr>
        <w:tc>
          <w:tcPr>
            <w:tcW w:w="4532" w:type="dxa"/>
          </w:tcPr>
          <w:p w14:paraId="4AE0B0AA" w14:textId="77777777" w:rsidR="002F1094" w:rsidRDefault="002F1094">
            <w:pPr>
              <w:pStyle w:val="TableParagraph"/>
              <w:spacing w:before="9"/>
              <w:rPr>
                <w:rFonts w:ascii="Calibri"/>
                <w:sz w:val="17"/>
              </w:rPr>
            </w:pPr>
          </w:p>
          <w:p w14:paraId="28E63AC2" w14:textId="15E24B10" w:rsidR="002F1094" w:rsidRDefault="00DB3DD6">
            <w:pPr>
              <w:pStyle w:val="TableParagraph"/>
              <w:spacing w:line="270" w:lineRule="atLeast"/>
              <w:ind w:left="107" w:right="944"/>
              <w:rPr>
                <w:rFonts w:ascii="Calibri"/>
                <w:sz w:val="18"/>
              </w:rPr>
            </w:pPr>
            <w:r>
              <w:rPr>
                <w:rFonts w:ascii="Calibri"/>
                <w:spacing w:val="-1"/>
              </w:rPr>
              <w:t>E-M</w:t>
            </w:r>
            <w:r>
              <w:rPr>
                <w:rFonts w:ascii="Calibri"/>
                <w:spacing w:val="-1"/>
                <w:sz w:val="18"/>
              </w:rPr>
              <w:t>AIL</w:t>
            </w:r>
            <w:r>
              <w:rPr>
                <w:rFonts w:ascii="Calibri"/>
                <w:color w:val="0462C1"/>
                <w:spacing w:val="-1"/>
                <w:sz w:val="18"/>
              </w:rPr>
              <w:t xml:space="preserve"> </w:t>
            </w:r>
            <w:hyperlink r:id="rId9" w:history="1">
              <w:r w:rsidR="004E37B1" w:rsidRPr="002E5660">
                <w:rPr>
                  <w:rStyle w:val="Hyperlink"/>
                  <w:rFonts w:ascii="Calibri"/>
                </w:rPr>
                <w:t xml:space="preserve">PPHIBLN@GMAIL.COM </w:t>
              </w:r>
            </w:hyperlink>
            <w:r>
              <w:rPr>
                <w:rFonts w:ascii="Calibri"/>
              </w:rPr>
              <w:t>A</w:t>
            </w:r>
            <w:r>
              <w:rPr>
                <w:rFonts w:ascii="Calibri"/>
                <w:sz w:val="18"/>
              </w:rPr>
              <w:t>DDRESS</w:t>
            </w:r>
            <w:r>
              <w:rPr>
                <w:rFonts w:ascii="Calibri"/>
                <w:spacing w:val="-39"/>
                <w:sz w:val="18"/>
              </w:rPr>
              <w:t xml:space="preserve"> </w:t>
            </w:r>
            <w:r>
              <w:rPr>
                <w:rFonts w:ascii="Calibri"/>
              </w:rPr>
              <w:t>&amp;W</w:t>
            </w:r>
            <w:r>
              <w:rPr>
                <w:rFonts w:ascii="Calibri"/>
                <w:sz w:val="18"/>
              </w:rPr>
              <w:t>EBSITE</w:t>
            </w:r>
          </w:p>
        </w:tc>
        <w:tc>
          <w:tcPr>
            <w:tcW w:w="4820" w:type="dxa"/>
          </w:tcPr>
          <w:p w14:paraId="2368E584" w14:textId="77777777" w:rsidR="002F1094" w:rsidRDefault="002F1094">
            <w:pPr>
              <w:pStyle w:val="TableParagraph"/>
              <w:spacing w:before="6"/>
              <w:rPr>
                <w:rFonts w:ascii="Calibri"/>
                <w:sz w:val="20"/>
              </w:rPr>
            </w:pPr>
          </w:p>
          <w:p w14:paraId="0A39C5E8" w14:textId="4701B916" w:rsidR="002F1094" w:rsidRDefault="00000000">
            <w:pPr>
              <w:pStyle w:val="TableParagraph"/>
              <w:spacing w:before="1"/>
              <w:ind w:left="107"/>
              <w:rPr>
                <w:rFonts w:ascii="Calibri"/>
              </w:rPr>
            </w:pPr>
            <w:hyperlink r:id="rId10" w:history="1">
              <w:r w:rsidR="00FD1487" w:rsidRPr="002E5660">
                <w:rPr>
                  <w:rStyle w:val="Hyperlink"/>
                  <w:rFonts w:ascii="Calibri"/>
                </w:rPr>
                <w:t>https://www.pphika52@gmail.com</w:t>
              </w:r>
            </w:hyperlink>
          </w:p>
        </w:tc>
      </w:tr>
      <w:tr w:rsidR="002F1094" w14:paraId="3C437381" w14:textId="77777777">
        <w:trPr>
          <w:trHeight w:val="748"/>
        </w:trPr>
        <w:tc>
          <w:tcPr>
            <w:tcW w:w="4532" w:type="dxa"/>
          </w:tcPr>
          <w:p w14:paraId="3300C811" w14:textId="77777777" w:rsidR="002F1094" w:rsidRDefault="002F1094">
            <w:pPr>
              <w:pStyle w:val="TableParagraph"/>
              <w:spacing w:before="4"/>
              <w:rPr>
                <w:rFonts w:ascii="Calibri"/>
                <w:sz w:val="19"/>
              </w:rPr>
            </w:pPr>
          </w:p>
          <w:p w14:paraId="40080EB1" w14:textId="77777777" w:rsidR="002F1094" w:rsidRDefault="00DB3DD6">
            <w:pPr>
              <w:pStyle w:val="TableParagraph"/>
              <w:ind w:left="107"/>
              <w:rPr>
                <w:rFonts w:ascii="Calibri"/>
                <w:sz w:val="18"/>
              </w:rPr>
            </w:pPr>
            <w:r>
              <w:rPr>
                <w:rFonts w:ascii="Calibri"/>
              </w:rPr>
              <w:t>M</w:t>
            </w:r>
            <w:r>
              <w:rPr>
                <w:rFonts w:ascii="Calibri"/>
                <w:sz w:val="18"/>
              </w:rPr>
              <w:t>ETHOD</w:t>
            </w:r>
            <w:r>
              <w:rPr>
                <w:rFonts w:ascii="Calibri"/>
                <w:spacing w:val="-3"/>
                <w:sz w:val="18"/>
              </w:rPr>
              <w:t xml:space="preserve"> </w:t>
            </w:r>
            <w:r>
              <w:rPr>
                <w:rFonts w:ascii="Calibri"/>
                <w:sz w:val="18"/>
              </w:rPr>
              <w:t>OF</w:t>
            </w:r>
            <w:r>
              <w:rPr>
                <w:rFonts w:ascii="Calibri"/>
                <w:spacing w:val="-5"/>
                <w:sz w:val="18"/>
              </w:rPr>
              <w:t xml:space="preserve"> </w:t>
            </w:r>
            <w:r>
              <w:rPr>
                <w:rFonts w:ascii="Calibri"/>
              </w:rPr>
              <w:t>P</w:t>
            </w:r>
            <w:r>
              <w:rPr>
                <w:rFonts w:ascii="Calibri"/>
                <w:sz w:val="18"/>
              </w:rPr>
              <w:t>ROCUREMENT</w:t>
            </w:r>
          </w:p>
        </w:tc>
        <w:tc>
          <w:tcPr>
            <w:tcW w:w="4820" w:type="dxa"/>
          </w:tcPr>
          <w:p w14:paraId="10285FF7" w14:textId="77777777" w:rsidR="002F1094" w:rsidRDefault="002F1094">
            <w:pPr>
              <w:pStyle w:val="TableParagraph"/>
              <w:spacing w:before="4"/>
              <w:rPr>
                <w:rFonts w:ascii="Calibri"/>
                <w:sz w:val="19"/>
              </w:rPr>
            </w:pPr>
          </w:p>
          <w:p w14:paraId="77F63B07" w14:textId="77777777" w:rsidR="002F1094" w:rsidRDefault="00DB3DD6">
            <w:pPr>
              <w:pStyle w:val="TableParagraph"/>
              <w:ind w:left="107"/>
              <w:rPr>
                <w:rFonts w:ascii="Calibri"/>
                <w:sz w:val="18"/>
              </w:rPr>
            </w:pPr>
            <w:r>
              <w:rPr>
                <w:rFonts w:ascii="Calibri"/>
              </w:rPr>
              <w:t>S</w:t>
            </w:r>
            <w:r>
              <w:rPr>
                <w:rFonts w:ascii="Calibri"/>
                <w:sz w:val="18"/>
              </w:rPr>
              <w:t>INGLE</w:t>
            </w:r>
            <w:r>
              <w:rPr>
                <w:rFonts w:ascii="Calibri"/>
                <w:spacing w:val="-2"/>
                <w:sz w:val="18"/>
              </w:rPr>
              <w:t xml:space="preserve"> </w:t>
            </w:r>
            <w:r>
              <w:rPr>
                <w:rFonts w:ascii="Calibri"/>
                <w:sz w:val="18"/>
              </w:rPr>
              <w:t xml:space="preserve">STAGE </w:t>
            </w:r>
            <w:r>
              <w:rPr>
                <w:rFonts w:ascii="Calibri"/>
              </w:rPr>
              <w:t>-</w:t>
            </w:r>
            <w:r>
              <w:rPr>
                <w:rFonts w:ascii="Calibri"/>
                <w:spacing w:val="-12"/>
              </w:rPr>
              <w:t xml:space="preserve"> </w:t>
            </w:r>
            <w:r>
              <w:rPr>
                <w:rFonts w:ascii="Calibri"/>
              </w:rPr>
              <w:t>T</w:t>
            </w:r>
            <w:r>
              <w:rPr>
                <w:rFonts w:ascii="Calibri"/>
                <w:sz w:val="18"/>
              </w:rPr>
              <w:t>WO</w:t>
            </w:r>
            <w:r>
              <w:rPr>
                <w:rFonts w:ascii="Calibri"/>
                <w:spacing w:val="-2"/>
                <w:sz w:val="18"/>
              </w:rPr>
              <w:t xml:space="preserve"> </w:t>
            </w:r>
            <w:r>
              <w:rPr>
                <w:rFonts w:ascii="Calibri"/>
                <w:sz w:val="18"/>
              </w:rPr>
              <w:t>ENVELOPE</w:t>
            </w:r>
            <w:r>
              <w:rPr>
                <w:rFonts w:ascii="Calibri"/>
                <w:spacing w:val="-3"/>
                <w:sz w:val="18"/>
              </w:rPr>
              <w:t xml:space="preserve"> </w:t>
            </w:r>
            <w:r>
              <w:rPr>
                <w:rFonts w:ascii="Calibri"/>
                <w:sz w:val="18"/>
              </w:rPr>
              <w:t>BIDDING</w:t>
            </w:r>
            <w:r>
              <w:rPr>
                <w:rFonts w:ascii="Calibri"/>
                <w:spacing w:val="-1"/>
                <w:sz w:val="18"/>
              </w:rPr>
              <w:t xml:space="preserve"> </w:t>
            </w:r>
            <w:r>
              <w:rPr>
                <w:rFonts w:ascii="Calibri"/>
                <w:sz w:val="18"/>
              </w:rPr>
              <w:t>PROCEDURE</w:t>
            </w:r>
          </w:p>
        </w:tc>
      </w:tr>
      <w:tr w:rsidR="002F1094" w14:paraId="3FAA58C9" w14:textId="77777777">
        <w:trPr>
          <w:trHeight w:val="777"/>
        </w:trPr>
        <w:tc>
          <w:tcPr>
            <w:tcW w:w="4532" w:type="dxa"/>
          </w:tcPr>
          <w:p w14:paraId="02B2EE5D" w14:textId="77777777" w:rsidR="002F1094" w:rsidRDefault="002F1094">
            <w:pPr>
              <w:pStyle w:val="TableParagraph"/>
              <w:spacing w:before="7"/>
              <w:rPr>
                <w:rFonts w:ascii="Calibri"/>
                <w:sz w:val="20"/>
              </w:rPr>
            </w:pPr>
          </w:p>
          <w:p w14:paraId="256F18BD" w14:textId="77777777" w:rsidR="002F1094" w:rsidRDefault="00DB3DD6">
            <w:pPr>
              <w:pStyle w:val="TableParagraph"/>
              <w:ind w:left="107"/>
              <w:rPr>
                <w:rFonts w:ascii="Calibri"/>
                <w:sz w:val="18"/>
              </w:rPr>
            </w:pPr>
            <w:r>
              <w:rPr>
                <w:rFonts w:ascii="Calibri"/>
              </w:rPr>
              <w:t>I</w:t>
            </w:r>
            <w:r>
              <w:rPr>
                <w:rFonts w:ascii="Calibri"/>
                <w:sz w:val="18"/>
              </w:rPr>
              <w:t>SSUANCE</w:t>
            </w:r>
            <w:r>
              <w:rPr>
                <w:rFonts w:ascii="Calibri"/>
                <w:spacing w:val="-3"/>
                <w:sz w:val="18"/>
              </w:rPr>
              <w:t xml:space="preserve"> </w:t>
            </w:r>
            <w:r>
              <w:rPr>
                <w:rFonts w:ascii="Calibri"/>
                <w:sz w:val="18"/>
              </w:rPr>
              <w:t>OF</w:t>
            </w:r>
            <w:r>
              <w:rPr>
                <w:rFonts w:ascii="Calibri"/>
                <w:spacing w:val="-4"/>
                <w:sz w:val="18"/>
              </w:rPr>
              <w:t xml:space="preserve"> </w:t>
            </w:r>
            <w:r>
              <w:rPr>
                <w:rFonts w:ascii="Calibri"/>
              </w:rPr>
              <w:t>B</w:t>
            </w:r>
            <w:r>
              <w:rPr>
                <w:rFonts w:ascii="Calibri"/>
                <w:sz w:val="18"/>
              </w:rPr>
              <w:t>IDDING</w:t>
            </w:r>
            <w:r>
              <w:rPr>
                <w:rFonts w:ascii="Calibri"/>
                <w:spacing w:val="-4"/>
                <w:sz w:val="18"/>
              </w:rPr>
              <w:t xml:space="preserve"> </w:t>
            </w:r>
            <w:r>
              <w:rPr>
                <w:rFonts w:ascii="Calibri"/>
              </w:rPr>
              <w:t>D</w:t>
            </w:r>
            <w:r>
              <w:rPr>
                <w:rFonts w:ascii="Calibri"/>
                <w:sz w:val="18"/>
              </w:rPr>
              <w:t>OCUMENTS</w:t>
            </w:r>
          </w:p>
        </w:tc>
        <w:tc>
          <w:tcPr>
            <w:tcW w:w="4820" w:type="dxa"/>
          </w:tcPr>
          <w:p w14:paraId="3214D1EC" w14:textId="77777777" w:rsidR="002F1094" w:rsidRDefault="002F1094">
            <w:pPr>
              <w:pStyle w:val="TableParagraph"/>
              <w:spacing w:before="10"/>
              <w:rPr>
                <w:rFonts w:ascii="Calibri"/>
                <w:sz w:val="17"/>
              </w:rPr>
            </w:pPr>
          </w:p>
          <w:p w14:paraId="63C60B3F" w14:textId="77777777" w:rsidR="002F1094" w:rsidRDefault="00DB3DD6">
            <w:pPr>
              <w:pStyle w:val="TableParagraph"/>
              <w:spacing w:line="270" w:lineRule="atLeast"/>
              <w:ind w:left="107" w:right="359"/>
              <w:rPr>
                <w:rFonts w:ascii="Calibri"/>
              </w:rPr>
            </w:pPr>
            <w:r>
              <w:rPr>
                <w:rFonts w:ascii="Calibri"/>
              </w:rPr>
              <w:t>The tender documents can be downloaded from</w:t>
            </w:r>
            <w:r>
              <w:rPr>
                <w:rFonts w:ascii="Calibri"/>
                <w:spacing w:val="-47"/>
              </w:rPr>
              <w:t xml:space="preserve"> </w:t>
            </w:r>
            <w:r>
              <w:rPr>
                <w:rFonts w:ascii="Calibri"/>
              </w:rPr>
              <w:t>the</w:t>
            </w:r>
            <w:r>
              <w:rPr>
                <w:rFonts w:ascii="Calibri"/>
                <w:spacing w:val="-1"/>
              </w:rPr>
              <w:t xml:space="preserve"> </w:t>
            </w:r>
            <w:r>
              <w:rPr>
                <w:rFonts w:ascii="Calibri"/>
              </w:rPr>
              <w:t>PPHI-B</w:t>
            </w:r>
            <w:r>
              <w:rPr>
                <w:rFonts w:ascii="Calibri"/>
                <w:spacing w:val="47"/>
              </w:rPr>
              <w:t xml:space="preserve"> </w:t>
            </w:r>
            <w:r>
              <w:rPr>
                <w:rFonts w:ascii="Calibri"/>
              </w:rPr>
              <w:t>website:</w:t>
            </w:r>
            <w:r>
              <w:rPr>
                <w:rFonts w:ascii="Calibri"/>
                <w:spacing w:val="48"/>
              </w:rPr>
              <w:t xml:space="preserve"> </w:t>
            </w:r>
            <w:hyperlink r:id="rId11">
              <w:r>
                <w:rPr>
                  <w:rFonts w:ascii="Calibri"/>
                  <w:color w:val="0462C1"/>
                  <w:u w:val="single" w:color="0462C1"/>
                </w:rPr>
                <w:t>http://pphib.org/</w:t>
              </w:r>
            </w:hyperlink>
          </w:p>
        </w:tc>
      </w:tr>
      <w:tr w:rsidR="002F1094" w14:paraId="0ADD5666" w14:textId="77777777">
        <w:trPr>
          <w:trHeight w:val="777"/>
        </w:trPr>
        <w:tc>
          <w:tcPr>
            <w:tcW w:w="4532" w:type="dxa"/>
          </w:tcPr>
          <w:p w14:paraId="051CFC40" w14:textId="77777777" w:rsidR="002F1094" w:rsidRDefault="002F1094">
            <w:pPr>
              <w:pStyle w:val="TableParagraph"/>
              <w:spacing w:before="6"/>
              <w:rPr>
                <w:rFonts w:ascii="Calibri"/>
                <w:sz w:val="20"/>
              </w:rPr>
            </w:pPr>
          </w:p>
          <w:p w14:paraId="4405E5F0" w14:textId="77777777" w:rsidR="002F1094" w:rsidRDefault="00DB3DD6">
            <w:pPr>
              <w:pStyle w:val="TableParagraph"/>
              <w:spacing w:before="1"/>
              <w:ind w:left="107"/>
              <w:rPr>
                <w:rFonts w:ascii="Calibri"/>
                <w:sz w:val="18"/>
              </w:rPr>
            </w:pPr>
            <w:r>
              <w:rPr>
                <w:rFonts w:ascii="Calibri"/>
              </w:rPr>
              <w:t>D</w:t>
            </w:r>
            <w:r>
              <w:rPr>
                <w:rFonts w:ascii="Calibri"/>
                <w:sz w:val="18"/>
              </w:rPr>
              <w:t>EADLINE</w:t>
            </w:r>
            <w:r>
              <w:rPr>
                <w:rFonts w:ascii="Calibri"/>
                <w:spacing w:val="-2"/>
                <w:sz w:val="18"/>
              </w:rPr>
              <w:t xml:space="preserve"> </w:t>
            </w:r>
            <w:r>
              <w:rPr>
                <w:rFonts w:ascii="Calibri"/>
                <w:sz w:val="18"/>
              </w:rPr>
              <w:t>FOR</w:t>
            </w:r>
            <w:r>
              <w:rPr>
                <w:rFonts w:ascii="Calibri"/>
                <w:spacing w:val="-1"/>
                <w:sz w:val="18"/>
              </w:rPr>
              <w:t xml:space="preserve"> </w:t>
            </w:r>
            <w:r>
              <w:rPr>
                <w:rFonts w:ascii="Calibri"/>
              </w:rPr>
              <w:t>S</w:t>
            </w:r>
            <w:r>
              <w:rPr>
                <w:rFonts w:ascii="Calibri"/>
                <w:sz w:val="18"/>
              </w:rPr>
              <w:t>UBMISSION</w:t>
            </w:r>
            <w:r>
              <w:rPr>
                <w:rFonts w:ascii="Calibri"/>
                <w:spacing w:val="-2"/>
                <w:sz w:val="18"/>
              </w:rPr>
              <w:t xml:space="preserve"> </w:t>
            </w:r>
            <w:r>
              <w:rPr>
                <w:rFonts w:ascii="Calibri"/>
                <w:sz w:val="18"/>
              </w:rPr>
              <w:t>OF</w:t>
            </w:r>
            <w:r>
              <w:rPr>
                <w:rFonts w:ascii="Calibri"/>
                <w:spacing w:val="-2"/>
                <w:sz w:val="18"/>
              </w:rPr>
              <w:t xml:space="preserve"> </w:t>
            </w:r>
            <w:r>
              <w:rPr>
                <w:rFonts w:ascii="Calibri"/>
              </w:rPr>
              <w:t>B</w:t>
            </w:r>
            <w:r>
              <w:rPr>
                <w:rFonts w:ascii="Calibri"/>
                <w:sz w:val="18"/>
              </w:rPr>
              <w:t>IDS</w:t>
            </w:r>
          </w:p>
        </w:tc>
        <w:tc>
          <w:tcPr>
            <w:tcW w:w="4820" w:type="dxa"/>
          </w:tcPr>
          <w:p w14:paraId="3152F4FD" w14:textId="77777777" w:rsidR="002F1094" w:rsidRDefault="002F1094">
            <w:pPr>
              <w:pStyle w:val="TableParagraph"/>
              <w:spacing w:before="9"/>
              <w:rPr>
                <w:rFonts w:ascii="Calibri"/>
                <w:sz w:val="17"/>
              </w:rPr>
            </w:pPr>
          </w:p>
          <w:p w14:paraId="568D6EB7" w14:textId="29221F07" w:rsidR="002F1094" w:rsidRDefault="00DB3DD6">
            <w:pPr>
              <w:pStyle w:val="TableParagraph"/>
              <w:spacing w:line="270" w:lineRule="atLeast"/>
              <w:ind w:left="107"/>
              <w:rPr>
                <w:rFonts w:ascii="Calibri"/>
              </w:rPr>
            </w:pPr>
            <w:r>
              <w:rPr>
                <w:rFonts w:ascii="Calibri"/>
              </w:rPr>
              <w:t xml:space="preserve">Date: </w:t>
            </w:r>
            <w:r w:rsidR="00395317">
              <w:rPr>
                <w:rFonts w:ascii="Calibri"/>
              </w:rPr>
              <w:t>29</w:t>
            </w:r>
            <w:r w:rsidR="00DD53E3" w:rsidRPr="005201F1">
              <w:rPr>
                <w:rFonts w:ascii="Calibri"/>
                <w:vertAlign w:val="superscript"/>
              </w:rPr>
              <w:t>th</w:t>
            </w:r>
            <w:r w:rsidR="00DD53E3">
              <w:rPr>
                <w:rFonts w:ascii="Calibri"/>
              </w:rPr>
              <w:t xml:space="preserve"> </w:t>
            </w:r>
            <w:r w:rsidR="00780AC3">
              <w:rPr>
                <w:rFonts w:ascii="Calibri"/>
              </w:rPr>
              <w:t>Sep</w:t>
            </w:r>
            <w:r w:rsidR="00DD53E3">
              <w:rPr>
                <w:rFonts w:ascii="Calibri"/>
                <w:b/>
              </w:rPr>
              <w:t>, 2024</w:t>
            </w:r>
            <w:r>
              <w:rPr>
                <w:rFonts w:ascii="Calibri"/>
                <w:b/>
              </w:rPr>
              <w:t xml:space="preserve"> </w:t>
            </w:r>
            <w:r>
              <w:rPr>
                <w:rFonts w:ascii="Calibri"/>
              </w:rPr>
              <w:t xml:space="preserve">&amp; Time </w:t>
            </w:r>
            <w:r>
              <w:rPr>
                <w:rFonts w:ascii="Calibri"/>
                <w:b/>
                <w:u w:val="single"/>
              </w:rPr>
              <w:t>11:30 PM</w:t>
            </w:r>
            <w:r>
              <w:rPr>
                <w:rFonts w:ascii="Calibri"/>
                <w:b/>
              </w:rPr>
              <w:t xml:space="preserve"> </w:t>
            </w:r>
            <w:r>
              <w:rPr>
                <w:rFonts w:ascii="Calibri"/>
              </w:rPr>
              <w:t>directly</w:t>
            </w:r>
            <w:r>
              <w:rPr>
                <w:rFonts w:ascii="Calibri"/>
                <w:spacing w:val="1"/>
              </w:rPr>
              <w:t xml:space="preserve"> </w:t>
            </w:r>
            <w:r>
              <w:rPr>
                <w:rFonts w:ascii="Calibri"/>
              </w:rPr>
              <w:t>submitted</w:t>
            </w:r>
            <w:r>
              <w:rPr>
                <w:rFonts w:ascii="Calibri"/>
                <w:spacing w:val="-3"/>
              </w:rPr>
              <w:t xml:space="preserve"> </w:t>
            </w:r>
            <w:r>
              <w:rPr>
                <w:rFonts w:ascii="Calibri"/>
              </w:rPr>
              <w:t>to</w:t>
            </w:r>
            <w:r>
              <w:rPr>
                <w:rFonts w:ascii="Calibri"/>
                <w:spacing w:val="-1"/>
              </w:rPr>
              <w:t xml:space="preserve"> </w:t>
            </w:r>
            <w:r>
              <w:rPr>
                <w:rFonts w:ascii="Calibri"/>
              </w:rPr>
              <w:t>the</w:t>
            </w:r>
            <w:r>
              <w:rPr>
                <w:rFonts w:ascii="Calibri"/>
                <w:spacing w:val="-5"/>
              </w:rPr>
              <w:t xml:space="preserve"> </w:t>
            </w:r>
            <w:r w:rsidR="005201F1">
              <w:rPr>
                <w:rFonts w:ascii="Calibri"/>
              </w:rPr>
              <w:t>District Support Unit, PPHI- K</w:t>
            </w:r>
            <w:r w:rsidR="00FD1487">
              <w:rPr>
                <w:rFonts w:ascii="Calibri"/>
              </w:rPr>
              <w:t>illa Abdullah at Chaman</w:t>
            </w:r>
            <w:r w:rsidR="005201F1">
              <w:rPr>
                <w:rFonts w:ascii="Calibri"/>
              </w:rPr>
              <w:t>.</w:t>
            </w:r>
          </w:p>
        </w:tc>
      </w:tr>
      <w:tr w:rsidR="002F1094" w14:paraId="2137F870" w14:textId="77777777">
        <w:trPr>
          <w:trHeight w:val="777"/>
        </w:trPr>
        <w:tc>
          <w:tcPr>
            <w:tcW w:w="4532" w:type="dxa"/>
          </w:tcPr>
          <w:p w14:paraId="68483A74" w14:textId="77777777" w:rsidR="002F1094" w:rsidRDefault="002F1094">
            <w:pPr>
              <w:pStyle w:val="TableParagraph"/>
              <w:spacing w:before="6"/>
              <w:rPr>
                <w:rFonts w:ascii="Calibri"/>
                <w:sz w:val="20"/>
              </w:rPr>
            </w:pPr>
          </w:p>
          <w:p w14:paraId="35F76535" w14:textId="77777777" w:rsidR="002F1094" w:rsidRDefault="00DB3DD6">
            <w:pPr>
              <w:pStyle w:val="TableParagraph"/>
              <w:spacing w:before="1"/>
              <w:ind w:left="107"/>
              <w:rPr>
                <w:rFonts w:ascii="Calibri"/>
                <w:sz w:val="18"/>
              </w:rPr>
            </w:pPr>
            <w:r>
              <w:rPr>
                <w:rFonts w:ascii="Calibri"/>
              </w:rPr>
              <w:t>O</w:t>
            </w:r>
            <w:r>
              <w:rPr>
                <w:rFonts w:ascii="Calibri"/>
                <w:sz w:val="18"/>
              </w:rPr>
              <w:t>PENING</w:t>
            </w:r>
            <w:r>
              <w:rPr>
                <w:rFonts w:ascii="Calibri"/>
                <w:spacing w:val="-2"/>
                <w:sz w:val="18"/>
              </w:rPr>
              <w:t xml:space="preserve"> </w:t>
            </w:r>
            <w:r>
              <w:rPr>
                <w:rFonts w:ascii="Calibri"/>
                <w:sz w:val="18"/>
              </w:rPr>
              <w:t>OF</w:t>
            </w:r>
            <w:r>
              <w:rPr>
                <w:rFonts w:ascii="Calibri"/>
                <w:spacing w:val="-2"/>
                <w:sz w:val="18"/>
              </w:rPr>
              <w:t xml:space="preserve"> </w:t>
            </w:r>
            <w:r>
              <w:rPr>
                <w:rFonts w:ascii="Calibri"/>
              </w:rPr>
              <w:t>T</w:t>
            </w:r>
            <w:r>
              <w:rPr>
                <w:rFonts w:ascii="Calibri"/>
                <w:sz w:val="18"/>
              </w:rPr>
              <w:t>ECHNICAL</w:t>
            </w:r>
            <w:r>
              <w:rPr>
                <w:rFonts w:ascii="Calibri"/>
                <w:spacing w:val="1"/>
                <w:sz w:val="18"/>
              </w:rPr>
              <w:t xml:space="preserve"> </w:t>
            </w:r>
            <w:r>
              <w:rPr>
                <w:rFonts w:ascii="Calibri"/>
                <w:sz w:val="18"/>
              </w:rPr>
              <w:t>BIDS</w:t>
            </w:r>
          </w:p>
        </w:tc>
        <w:tc>
          <w:tcPr>
            <w:tcW w:w="4820" w:type="dxa"/>
          </w:tcPr>
          <w:p w14:paraId="6EF27FC3" w14:textId="77777777" w:rsidR="002F1094" w:rsidRDefault="002F1094">
            <w:pPr>
              <w:pStyle w:val="TableParagraph"/>
              <w:spacing w:before="9"/>
              <w:rPr>
                <w:rFonts w:ascii="Calibri"/>
                <w:sz w:val="17"/>
              </w:rPr>
            </w:pPr>
          </w:p>
          <w:p w14:paraId="681C500D" w14:textId="4F251299" w:rsidR="002F1094" w:rsidRDefault="00DB3DD6">
            <w:pPr>
              <w:pStyle w:val="TableParagraph"/>
              <w:spacing w:line="270" w:lineRule="atLeast"/>
              <w:ind w:left="107" w:right="338"/>
              <w:rPr>
                <w:rFonts w:ascii="Calibri"/>
              </w:rPr>
            </w:pPr>
            <w:r>
              <w:rPr>
                <w:rFonts w:ascii="Calibri"/>
              </w:rPr>
              <w:t xml:space="preserve">Date: </w:t>
            </w:r>
            <w:r w:rsidR="00C82EC7">
              <w:rPr>
                <w:rFonts w:ascii="Calibri"/>
              </w:rPr>
              <w:t>29</w:t>
            </w:r>
            <w:r w:rsidR="00953EA7" w:rsidRPr="00953EA7">
              <w:rPr>
                <w:rFonts w:ascii="Calibri"/>
                <w:vertAlign w:val="superscript"/>
              </w:rPr>
              <w:t>th</w:t>
            </w:r>
            <w:r w:rsidR="00953EA7">
              <w:rPr>
                <w:rFonts w:ascii="Calibri"/>
              </w:rPr>
              <w:t xml:space="preserve"> </w:t>
            </w:r>
            <w:r w:rsidR="00780AC3">
              <w:rPr>
                <w:rFonts w:ascii="Calibri"/>
              </w:rPr>
              <w:t>September</w:t>
            </w:r>
            <w:r w:rsidR="005201F1">
              <w:rPr>
                <w:rFonts w:ascii="Calibri"/>
                <w:b/>
              </w:rPr>
              <w:t>,</w:t>
            </w:r>
            <w:r>
              <w:rPr>
                <w:rFonts w:ascii="Calibri"/>
                <w:b/>
              </w:rPr>
              <w:t xml:space="preserve"> 202</w:t>
            </w:r>
            <w:r w:rsidR="005201F1">
              <w:rPr>
                <w:rFonts w:ascii="Calibri"/>
                <w:b/>
              </w:rPr>
              <w:t>4</w:t>
            </w:r>
            <w:r>
              <w:rPr>
                <w:rFonts w:ascii="Calibri"/>
                <w:b/>
              </w:rPr>
              <w:t xml:space="preserve"> </w:t>
            </w:r>
            <w:r>
              <w:rPr>
                <w:rFonts w:ascii="Calibri"/>
              </w:rPr>
              <w:t>&amp; Time</w:t>
            </w:r>
            <w:r>
              <w:rPr>
                <w:rFonts w:ascii="Calibri"/>
                <w:u w:val="single"/>
              </w:rPr>
              <w:t xml:space="preserve"> </w:t>
            </w:r>
            <w:r>
              <w:rPr>
                <w:rFonts w:ascii="Calibri"/>
                <w:b/>
                <w:u w:val="single"/>
              </w:rPr>
              <w:t xml:space="preserve">12:00 PM </w:t>
            </w:r>
            <w:r>
              <w:rPr>
                <w:rFonts w:ascii="Calibri"/>
              </w:rPr>
              <w:t xml:space="preserve">at the </w:t>
            </w:r>
            <w:r w:rsidR="005201F1">
              <w:rPr>
                <w:rFonts w:ascii="Calibri"/>
              </w:rPr>
              <w:t>District Support Unit, PPHI- K</w:t>
            </w:r>
            <w:r w:rsidR="00FD1487">
              <w:rPr>
                <w:rFonts w:ascii="Calibri"/>
              </w:rPr>
              <w:t>illa Abdullah at Chaman</w:t>
            </w:r>
            <w:r w:rsidR="005201F1">
              <w:rPr>
                <w:rFonts w:ascii="Calibri"/>
              </w:rPr>
              <w:t>.</w:t>
            </w:r>
          </w:p>
        </w:tc>
      </w:tr>
      <w:tr w:rsidR="002F1094" w14:paraId="40CC8967" w14:textId="77777777">
        <w:trPr>
          <w:trHeight w:val="777"/>
        </w:trPr>
        <w:tc>
          <w:tcPr>
            <w:tcW w:w="4532" w:type="dxa"/>
          </w:tcPr>
          <w:p w14:paraId="7B42A1DF" w14:textId="77777777" w:rsidR="002F1094" w:rsidRDefault="002F1094">
            <w:pPr>
              <w:pStyle w:val="TableParagraph"/>
              <w:spacing w:before="6"/>
              <w:rPr>
                <w:rFonts w:ascii="Calibri"/>
                <w:sz w:val="20"/>
              </w:rPr>
            </w:pPr>
          </w:p>
          <w:p w14:paraId="4648E943" w14:textId="75E839C4" w:rsidR="002F1094" w:rsidRDefault="005201F1">
            <w:pPr>
              <w:pStyle w:val="TableParagraph"/>
              <w:spacing w:before="1"/>
              <w:ind w:left="107"/>
              <w:rPr>
                <w:rFonts w:ascii="Calibri"/>
                <w:sz w:val="18"/>
              </w:rPr>
            </w:pPr>
            <w:r>
              <w:rPr>
                <w:rFonts w:ascii="Calibri"/>
              </w:rPr>
              <w:t>Opening of Technical Proposal</w:t>
            </w:r>
          </w:p>
        </w:tc>
        <w:tc>
          <w:tcPr>
            <w:tcW w:w="4820" w:type="dxa"/>
          </w:tcPr>
          <w:p w14:paraId="762995EA" w14:textId="77777777" w:rsidR="002F1094" w:rsidRDefault="002F1094">
            <w:pPr>
              <w:pStyle w:val="TableParagraph"/>
              <w:spacing w:before="9"/>
              <w:rPr>
                <w:rFonts w:ascii="Calibri"/>
                <w:sz w:val="17"/>
              </w:rPr>
            </w:pPr>
          </w:p>
          <w:p w14:paraId="34692566" w14:textId="7792F324" w:rsidR="002F1094" w:rsidRDefault="00DB3DD6">
            <w:pPr>
              <w:pStyle w:val="TableParagraph"/>
              <w:spacing w:line="270" w:lineRule="atLeast"/>
              <w:ind w:left="107" w:right="338"/>
              <w:rPr>
                <w:rFonts w:ascii="Calibri"/>
              </w:rPr>
            </w:pPr>
            <w:r>
              <w:rPr>
                <w:rFonts w:ascii="Calibri"/>
              </w:rPr>
              <w:t xml:space="preserve">Date: </w:t>
            </w:r>
            <w:r w:rsidR="009E64A2">
              <w:rPr>
                <w:rFonts w:ascii="Calibri"/>
              </w:rPr>
              <w:t xml:space="preserve"> </w:t>
            </w:r>
            <w:r w:rsidR="00C82EC7">
              <w:rPr>
                <w:rFonts w:ascii="Calibri"/>
              </w:rPr>
              <w:t>29</w:t>
            </w:r>
            <w:proofErr w:type="gramStart"/>
            <w:r w:rsidR="009E64A2" w:rsidRPr="009E64A2">
              <w:rPr>
                <w:rFonts w:ascii="Calibri"/>
                <w:vertAlign w:val="superscript"/>
              </w:rPr>
              <w:t>th</w:t>
            </w:r>
            <w:r w:rsidR="009E64A2">
              <w:rPr>
                <w:rFonts w:ascii="Calibri"/>
                <w:vertAlign w:val="superscript"/>
              </w:rPr>
              <w:t xml:space="preserve">  </w:t>
            </w:r>
            <w:r w:rsidR="00B17057">
              <w:rPr>
                <w:rFonts w:ascii="Calibri"/>
              </w:rPr>
              <w:t>September</w:t>
            </w:r>
            <w:proofErr w:type="gramEnd"/>
            <w:r w:rsidR="009E64A2">
              <w:rPr>
                <w:rFonts w:ascii="Calibri"/>
              </w:rPr>
              <w:t xml:space="preserve"> </w:t>
            </w:r>
            <w:r w:rsidR="005201F1">
              <w:rPr>
                <w:rFonts w:ascii="Calibri"/>
                <w:b/>
              </w:rPr>
              <w:t>,</w:t>
            </w:r>
            <w:r>
              <w:rPr>
                <w:rFonts w:ascii="Calibri"/>
                <w:b/>
              </w:rPr>
              <w:t xml:space="preserve"> 202</w:t>
            </w:r>
            <w:r w:rsidR="005201F1">
              <w:rPr>
                <w:rFonts w:ascii="Calibri"/>
                <w:b/>
              </w:rPr>
              <w:t>4</w:t>
            </w:r>
            <w:r>
              <w:rPr>
                <w:rFonts w:ascii="Calibri"/>
                <w:b/>
              </w:rPr>
              <w:t xml:space="preserve"> </w:t>
            </w:r>
            <w:r>
              <w:rPr>
                <w:rFonts w:ascii="Calibri"/>
              </w:rPr>
              <w:t xml:space="preserve">&amp; Time </w:t>
            </w:r>
            <w:r>
              <w:rPr>
                <w:rFonts w:ascii="Calibri"/>
                <w:b/>
                <w:u w:val="single"/>
              </w:rPr>
              <w:t xml:space="preserve">12:00 PM </w:t>
            </w:r>
            <w:r>
              <w:rPr>
                <w:rFonts w:ascii="Calibri"/>
              </w:rPr>
              <w:t xml:space="preserve">at the </w:t>
            </w:r>
            <w:r w:rsidR="005201F1">
              <w:rPr>
                <w:rFonts w:ascii="Calibri"/>
              </w:rPr>
              <w:t>District Support Unit, PPHI- K</w:t>
            </w:r>
            <w:r w:rsidR="00FD1487">
              <w:rPr>
                <w:rFonts w:ascii="Calibri"/>
              </w:rPr>
              <w:t>illa Abdullah at Chaman</w:t>
            </w:r>
            <w:r w:rsidR="005201F1">
              <w:rPr>
                <w:rFonts w:ascii="Calibri"/>
              </w:rPr>
              <w:t>.</w:t>
            </w:r>
          </w:p>
        </w:tc>
      </w:tr>
      <w:tr w:rsidR="002F1094" w14:paraId="2D88ED68" w14:textId="77777777">
        <w:trPr>
          <w:trHeight w:val="777"/>
        </w:trPr>
        <w:tc>
          <w:tcPr>
            <w:tcW w:w="4532" w:type="dxa"/>
          </w:tcPr>
          <w:p w14:paraId="01C01BF9" w14:textId="77777777" w:rsidR="002F1094" w:rsidRDefault="002F1094">
            <w:pPr>
              <w:pStyle w:val="TableParagraph"/>
              <w:spacing w:before="6"/>
              <w:rPr>
                <w:rFonts w:ascii="Calibri"/>
                <w:sz w:val="20"/>
              </w:rPr>
            </w:pPr>
          </w:p>
          <w:p w14:paraId="41FDD3FB" w14:textId="77777777" w:rsidR="002F1094" w:rsidRDefault="00DB3DD6">
            <w:pPr>
              <w:pStyle w:val="TableParagraph"/>
              <w:spacing w:before="1"/>
              <w:ind w:left="107"/>
              <w:rPr>
                <w:rFonts w:ascii="Calibri"/>
                <w:sz w:val="18"/>
              </w:rPr>
            </w:pPr>
            <w:r>
              <w:rPr>
                <w:rFonts w:ascii="Calibri"/>
              </w:rPr>
              <w:t>O</w:t>
            </w:r>
            <w:r>
              <w:rPr>
                <w:rFonts w:ascii="Calibri"/>
                <w:sz w:val="18"/>
              </w:rPr>
              <w:t>PENING</w:t>
            </w:r>
            <w:r>
              <w:rPr>
                <w:rFonts w:ascii="Calibri"/>
                <w:spacing w:val="-3"/>
                <w:sz w:val="18"/>
              </w:rPr>
              <w:t xml:space="preserve"> </w:t>
            </w:r>
            <w:r>
              <w:rPr>
                <w:rFonts w:ascii="Calibri"/>
                <w:sz w:val="18"/>
              </w:rPr>
              <w:t>OF</w:t>
            </w:r>
            <w:r>
              <w:rPr>
                <w:rFonts w:ascii="Calibri"/>
                <w:spacing w:val="-2"/>
                <w:sz w:val="18"/>
              </w:rPr>
              <w:t xml:space="preserve"> </w:t>
            </w:r>
            <w:r>
              <w:rPr>
                <w:rFonts w:ascii="Calibri"/>
              </w:rPr>
              <w:t>F</w:t>
            </w:r>
            <w:r>
              <w:rPr>
                <w:rFonts w:ascii="Calibri"/>
                <w:sz w:val="18"/>
              </w:rPr>
              <w:t>INANCIAL BIDS</w:t>
            </w:r>
          </w:p>
        </w:tc>
        <w:tc>
          <w:tcPr>
            <w:tcW w:w="4820" w:type="dxa"/>
          </w:tcPr>
          <w:p w14:paraId="41BA2AB0" w14:textId="77777777" w:rsidR="002F1094" w:rsidRDefault="002F1094">
            <w:pPr>
              <w:pStyle w:val="TableParagraph"/>
              <w:spacing w:before="10"/>
              <w:rPr>
                <w:rFonts w:ascii="Calibri"/>
                <w:sz w:val="17"/>
              </w:rPr>
            </w:pPr>
          </w:p>
          <w:p w14:paraId="1E047F00" w14:textId="17548273" w:rsidR="002F1094" w:rsidRDefault="00DB3DD6">
            <w:pPr>
              <w:pStyle w:val="TableParagraph"/>
              <w:spacing w:line="270" w:lineRule="atLeast"/>
              <w:ind w:left="107" w:right="338"/>
              <w:rPr>
                <w:rFonts w:ascii="Calibri"/>
              </w:rPr>
            </w:pPr>
            <w:r>
              <w:rPr>
                <w:rFonts w:ascii="Calibri"/>
              </w:rPr>
              <w:t xml:space="preserve">Date: </w:t>
            </w:r>
            <w:r w:rsidR="00C82EC7">
              <w:rPr>
                <w:rFonts w:ascii="Calibri"/>
              </w:rPr>
              <w:t>29</w:t>
            </w:r>
            <w:proofErr w:type="gramStart"/>
            <w:r w:rsidR="009E64A2" w:rsidRPr="009E64A2">
              <w:rPr>
                <w:rFonts w:ascii="Calibri"/>
                <w:vertAlign w:val="superscript"/>
              </w:rPr>
              <w:t>th</w:t>
            </w:r>
            <w:r w:rsidR="009E64A2">
              <w:rPr>
                <w:rFonts w:ascii="Calibri"/>
              </w:rPr>
              <w:t xml:space="preserve"> </w:t>
            </w:r>
            <w:r w:rsidR="005201F1">
              <w:rPr>
                <w:rFonts w:ascii="Calibri"/>
              </w:rPr>
              <w:t xml:space="preserve"> </w:t>
            </w:r>
            <w:r w:rsidR="00B17057">
              <w:rPr>
                <w:rFonts w:ascii="Calibri"/>
              </w:rPr>
              <w:t>September</w:t>
            </w:r>
            <w:proofErr w:type="gramEnd"/>
            <w:r w:rsidR="005201F1">
              <w:rPr>
                <w:rFonts w:ascii="Calibri"/>
              </w:rPr>
              <w:t>,</w:t>
            </w:r>
            <w:r>
              <w:rPr>
                <w:rFonts w:ascii="Calibri"/>
                <w:b/>
              </w:rPr>
              <w:t xml:space="preserve"> 202</w:t>
            </w:r>
            <w:r w:rsidR="005201F1">
              <w:rPr>
                <w:rFonts w:ascii="Calibri"/>
                <w:b/>
              </w:rPr>
              <w:t>4</w:t>
            </w:r>
            <w:r>
              <w:rPr>
                <w:rFonts w:ascii="Calibri"/>
                <w:b/>
              </w:rPr>
              <w:t xml:space="preserve"> </w:t>
            </w:r>
            <w:r>
              <w:rPr>
                <w:rFonts w:ascii="Calibri"/>
              </w:rPr>
              <w:t xml:space="preserve">&amp; Time </w:t>
            </w:r>
            <w:r>
              <w:rPr>
                <w:rFonts w:ascii="Calibri"/>
                <w:b/>
                <w:u w:val="single"/>
              </w:rPr>
              <w:t xml:space="preserve">12:00 PM </w:t>
            </w:r>
            <w:r>
              <w:rPr>
                <w:rFonts w:ascii="Calibri"/>
              </w:rPr>
              <w:t xml:space="preserve">at the </w:t>
            </w:r>
            <w:r w:rsidR="005201F1">
              <w:rPr>
                <w:rFonts w:ascii="Calibri"/>
              </w:rPr>
              <w:t>District Support Unit, PPHI- K</w:t>
            </w:r>
            <w:r w:rsidR="00FD1487">
              <w:rPr>
                <w:rFonts w:ascii="Calibri"/>
              </w:rPr>
              <w:t>illa Abdullah at Chaman</w:t>
            </w:r>
            <w:r w:rsidR="005201F1">
              <w:rPr>
                <w:rFonts w:ascii="Calibri"/>
              </w:rPr>
              <w:t>.</w:t>
            </w:r>
          </w:p>
        </w:tc>
      </w:tr>
      <w:tr w:rsidR="002F1094" w14:paraId="3BFA7F36" w14:textId="77777777">
        <w:trPr>
          <w:trHeight w:val="777"/>
        </w:trPr>
        <w:tc>
          <w:tcPr>
            <w:tcW w:w="4532" w:type="dxa"/>
          </w:tcPr>
          <w:p w14:paraId="7908706A" w14:textId="77777777" w:rsidR="002F1094" w:rsidRDefault="002F1094">
            <w:pPr>
              <w:pStyle w:val="TableParagraph"/>
              <w:spacing w:before="4"/>
              <w:rPr>
                <w:rFonts w:ascii="Calibri"/>
                <w:sz w:val="30"/>
              </w:rPr>
            </w:pPr>
          </w:p>
          <w:p w14:paraId="53CD9734" w14:textId="77777777" w:rsidR="002F1094" w:rsidRDefault="00DB3DD6">
            <w:pPr>
              <w:pStyle w:val="TableParagraph"/>
              <w:spacing w:before="1"/>
              <w:ind w:left="107"/>
              <w:rPr>
                <w:rFonts w:ascii="Calibri"/>
                <w:sz w:val="18"/>
              </w:rPr>
            </w:pPr>
            <w:r>
              <w:rPr>
                <w:rFonts w:ascii="Calibri"/>
              </w:rPr>
              <w:t>B</w:t>
            </w:r>
            <w:r>
              <w:rPr>
                <w:rFonts w:ascii="Calibri"/>
                <w:sz w:val="18"/>
              </w:rPr>
              <w:t>IDDING</w:t>
            </w:r>
            <w:r>
              <w:rPr>
                <w:rFonts w:ascii="Calibri"/>
                <w:spacing w:val="-3"/>
                <w:sz w:val="18"/>
              </w:rPr>
              <w:t xml:space="preserve"> </w:t>
            </w:r>
            <w:r>
              <w:rPr>
                <w:rFonts w:ascii="Calibri"/>
              </w:rPr>
              <w:t>D</w:t>
            </w:r>
            <w:r>
              <w:rPr>
                <w:rFonts w:ascii="Calibri"/>
                <w:sz w:val="18"/>
              </w:rPr>
              <w:t>OCUMENT</w:t>
            </w:r>
            <w:r>
              <w:rPr>
                <w:rFonts w:ascii="Calibri"/>
                <w:spacing w:val="-1"/>
                <w:sz w:val="18"/>
              </w:rPr>
              <w:t xml:space="preserve"> </w:t>
            </w:r>
            <w:r>
              <w:rPr>
                <w:rFonts w:ascii="Calibri"/>
              </w:rPr>
              <w:t>F</w:t>
            </w:r>
            <w:r>
              <w:rPr>
                <w:rFonts w:ascii="Calibri"/>
                <w:sz w:val="18"/>
              </w:rPr>
              <w:t>EE</w:t>
            </w:r>
          </w:p>
        </w:tc>
        <w:tc>
          <w:tcPr>
            <w:tcW w:w="4820" w:type="dxa"/>
          </w:tcPr>
          <w:p w14:paraId="112E9A1C" w14:textId="77777777" w:rsidR="002F1094" w:rsidRDefault="002F1094">
            <w:pPr>
              <w:pStyle w:val="TableParagraph"/>
              <w:spacing w:before="9"/>
              <w:rPr>
                <w:rFonts w:ascii="Calibri"/>
                <w:sz w:val="17"/>
              </w:rPr>
            </w:pPr>
          </w:p>
          <w:p w14:paraId="43DACD15" w14:textId="3C246A09" w:rsidR="002F1094" w:rsidRDefault="00DB3DD6">
            <w:pPr>
              <w:pStyle w:val="TableParagraph"/>
              <w:spacing w:line="270" w:lineRule="atLeast"/>
              <w:ind w:left="107"/>
              <w:rPr>
                <w:rFonts w:ascii="Calibri"/>
                <w:sz w:val="18"/>
              </w:rPr>
            </w:pPr>
            <w:r>
              <w:rPr>
                <w:rFonts w:ascii="Calibri"/>
                <w:spacing w:val="-1"/>
              </w:rPr>
              <w:t>A</w:t>
            </w:r>
            <w:r>
              <w:rPr>
                <w:rFonts w:ascii="Calibri"/>
                <w:spacing w:val="-1"/>
                <w:sz w:val="18"/>
              </w:rPr>
              <w:t>MOUNT</w:t>
            </w:r>
            <w:r>
              <w:rPr>
                <w:rFonts w:ascii="Calibri"/>
                <w:spacing w:val="-1"/>
              </w:rPr>
              <w:t>:</w:t>
            </w:r>
            <w:r>
              <w:rPr>
                <w:rFonts w:ascii="Calibri"/>
                <w:spacing w:val="-11"/>
              </w:rPr>
              <w:t xml:space="preserve"> </w:t>
            </w:r>
            <w:r>
              <w:rPr>
                <w:rFonts w:ascii="Calibri"/>
                <w:spacing w:val="-1"/>
              </w:rPr>
              <w:t>PKR.</w:t>
            </w:r>
            <w:r>
              <w:rPr>
                <w:rFonts w:ascii="Calibri"/>
                <w:spacing w:val="-14"/>
              </w:rPr>
              <w:t xml:space="preserve"> </w:t>
            </w:r>
            <w:r>
              <w:rPr>
                <w:rFonts w:ascii="Calibri"/>
              </w:rPr>
              <w:t>2,000/-</w:t>
            </w:r>
            <w:r>
              <w:rPr>
                <w:rFonts w:ascii="Calibri"/>
                <w:spacing w:val="-12"/>
              </w:rPr>
              <w:t xml:space="preserve"> </w:t>
            </w:r>
            <w:r>
              <w:rPr>
                <w:rFonts w:ascii="Calibri"/>
              </w:rPr>
              <w:t>P</w:t>
            </w:r>
            <w:r>
              <w:rPr>
                <w:rFonts w:ascii="Calibri"/>
                <w:sz w:val="18"/>
              </w:rPr>
              <w:t>AY</w:t>
            </w:r>
            <w:r>
              <w:rPr>
                <w:rFonts w:ascii="Calibri"/>
                <w:spacing w:val="-2"/>
                <w:sz w:val="18"/>
              </w:rPr>
              <w:t xml:space="preserve"> </w:t>
            </w:r>
            <w:r>
              <w:rPr>
                <w:rFonts w:ascii="Calibri"/>
              </w:rPr>
              <w:t>O</w:t>
            </w:r>
            <w:r>
              <w:rPr>
                <w:rFonts w:ascii="Calibri"/>
                <w:sz w:val="18"/>
              </w:rPr>
              <w:t>RDER</w:t>
            </w:r>
            <w:r w:rsidR="005201F1">
              <w:rPr>
                <w:rFonts w:ascii="Calibri"/>
                <w:spacing w:val="-2"/>
                <w:sz w:val="18"/>
              </w:rPr>
              <w:t xml:space="preserve"> </w:t>
            </w:r>
            <w:r w:rsidR="00D417E5">
              <w:rPr>
                <w:rFonts w:ascii="Calibri"/>
                <w:spacing w:val="-2"/>
                <w:sz w:val="18"/>
              </w:rPr>
              <w:t>in favor</w:t>
            </w:r>
            <w:r w:rsidR="005201F1">
              <w:rPr>
                <w:rFonts w:ascii="Calibri"/>
                <w:spacing w:val="-2"/>
                <w:sz w:val="18"/>
              </w:rPr>
              <w:t xml:space="preserve"> of District Support Unit, PPHI- K</w:t>
            </w:r>
            <w:r w:rsidR="00FD1487">
              <w:rPr>
                <w:rFonts w:ascii="Calibri"/>
                <w:spacing w:val="-2"/>
                <w:sz w:val="18"/>
              </w:rPr>
              <w:t>illa Abdullah</w:t>
            </w:r>
            <w:r w:rsidR="009638F4">
              <w:rPr>
                <w:rFonts w:ascii="Calibri"/>
                <w:spacing w:val="-2"/>
                <w:sz w:val="18"/>
              </w:rPr>
              <w:t xml:space="preserve"> </w:t>
            </w:r>
            <w:r w:rsidR="009638F4">
              <w:rPr>
                <w:rFonts w:ascii="Calibri"/>
                <w:b/>
                <w:spacing w:val="-2"/>
              </w:rPr>
              <w:t>with</w:t>
            </w:r>
            <w:r>
              <w:rPr>
                <w:rFonts w:ascii="Calibri"/>
                <w:spacing w:val="-1"/>
                <w:sz w:val="18"/>
              </w:rPr>
              <w:t xml:space="preserve"> </w:t>
            </w:r>
            <w:r>
              <w:rPr>
                <w:rFonts w:ascii="Calibri"/>
              </w:rPr>
              <w:t>T</w:t>
            </w:r>
            <w:r>
              <w:rPr>
                <w:rFonts w:ascii="Calibri"/>
                <w:sz w:val="18"/>
              </w:rPr>
              <w:t>ECHNICAL</w:t>
            </w:r>
            <w:r>
              <w:rPr>
                <w:rFonts w:ascii="Calibri"/>
                <w:spacing w:val="-3"/>
                <w:sz w:val="18"/>
              </w:rPr>
              <w:t xml:space="preserve"> </w:t>
            </w:r>
            <w:r>
              <w:rPr>
                <w:rFonts w:ascii="Calibri"/>
              </w:rPr>
              <w:t>B</w:t>
            </w:r>
            <w:r>
              <w:rPr>
                <w:rFonts w:ascii="Calibri"/>
                <w:sz w:val="18"/>
              </w:rPr>
              <w:t>ID</w:t>
            </w:r>
            <w:r>
              <w:rPr>
                <w:rFonts w:ascii="Calibri"/>
                <w:spacing w:val="-3"/>
                <w:sz w:val="18"/>
              </w:rPr>
              <w:t xml:space="preserve"> </w:t>
            </w:r>
            <w:r>
              <w:rPr>
                <w:rFonts w:ascii="Calibri"/>
                <w:sz w:val="18"/>
              </w:rPr>
              <w:t>IN</w:t>
            </w:r>
            <w:r>
              <w:rPr>
                <w:rFonts w:ascii="Calibri"/>
                <w:spacing w:val="-3"/>
                <w:sz w:val="18"/>
              </w:rPr>
              <w:t xml:space="preserve"> </w:t>
            </w:r>
            <w:r>
              <w:rPr>
                <w:rFonts w:ascii="Calibri"/>
              </w:rPr>
              <w:t>S</w:t>
            </w:r>
            <w:r>
              <w:rPr>
                <w:rFonts w:ascii="Calibri"/>
                <w:sz w:val="18"/>
              </w:rPr>
              <w:t xml:space="preserve">EPARATE </w:t>
            </w:r>
            <w:r>
              <w:rPr>
                <w:rFonts w:ascii="Calibri"/>
              </w:rPr>
              <w:t>E</w:t>
            </w:r>
            <w:r>
              <w:rPr>
                <w:rFonts w:ascii="Calibri"/>
                <w:sz w:val="18"/>
              </w:rPr>
              <w:t>NVELOPE</w:t>
            </w:r>
          </w:p>
        </w:tc>
      </w:tr>
      <w:tr w:rsidR="002F1094" w14:paraId="682BE254" w14:textId="77777777">
        <w:trPr>
          <w:trHeight w:val="1045"/>
        </w:trPr>
        <w:tc>
          <w:tcPr>
            <w:tcW w:w="4532" w:type="dxa"/>
          </w:tcPr>
          <w:p w14:paraId="13EF19A1" w14:textId="77777777" w:rsidR="002F1094" w:rsidRDefault="002F1094">
            <w:pPr>
              <w:pStyle w:val="TableParagraph"/>
              <w:spacing w:before="7"/>
              <w:rPr>
                <w:rFonts w:ascii="Calibri"/>
                <w:sz w:val="31"/>
              </w:rPr>
            </w:pPr>
          </w:p>
          <w:p w14:paraId="56B6F540" w14:textId="77777777" w:rsidR="002F1094" w:rsidRDefault="00DB3DD6">
            <w:pPr>
              <w:pStyle w:val="TableParagraph"/>
              <w:ind w:left="107"/>
              <w:rPr>
                <w:rFonts w:ascii="Calibri"/>
                <w:sz w:val="18"/>
              </w:rPr>
            </w:pPr>
            <w:r>
              <w:rPr>
                <w:rFonts w:ascii="Calibri"/>
              </w:rPr>
              <w:t>B</w:t>
            </w:r>
            <w:r>
              <w:rPr>
                <w:rFonts w:ascii="Calibri"/>
                <w:sz w:val="18"/>
              </w:rPr>
              <w:t>ID</w:t>
            </w:r>
            <w:r>
              <w:rPr>
                <w:rFonts w:ascii="Calibri"/>
                <w:spacing w:val="-3"/>
                <w:sz w:val="18"/>
              </w:rPr>
              <w:t xml:space="preserve"> </w:t>
            </w:r>
            <w:r>
              <w:rPr>
                <w:rFonts w:ascii="Calibri"/>
              </w:rPr>
              <w:t>S</w:t>
            </w:r>
            <w:r>
              <w:rPr>
                <w:rFonts w:ascii="Calibri"/>
                <w:sz w:val="18"/>
              </w:rPr>
              <w:t>ECURITY</w:t>
            </w:r>
            <w:r>
              <w:rPr>
                <w:rFonts w:ascii="Calibri"/>
              </w:rPr>
              <w:t>/E</w:t>
            </w:r>
            <w:r>
              <w:rPr>
                <w:rFonts w:ascii="Calibri"/>
                <w:sz w:val="18"/>
              </w:rPr>
              <w:t>ARNEST</w:t>
            </w:r>
            <w:r>
              <w:rPr>
                <w:rFonts w:ascii="Calibri"/>
                <w:spacing w:val="-4"/>
                <w:sz w:val="18"/>
              </w:rPr>
              <w:t xml:space="preserve"> </w:t>
            </w:r>
            <w:r>
              <w:rPr>
                <w:rFonts w:ascii="Calibri"/>
              </w:rPr>
              <w:t>M</w:t>
            </w:r>
            <w:r>
              <w:rPr>
                <w:rFonts w:ascii="Calibri"/>
                <w:sz w:val="18"/>
              </w:rPr>
              <w:t>ONEY</w:t>
            </w:r>
          </w:p>
        </w:tc>
        <w:tc>
          <w:tcPr>
            <w:tcW w:w="4820" w:type="dxa"/>
          </w:tcPr>
          <w:p w14:paraId="43EB8831" w14:textId="77777777" w:rsidR="002F1094" w:rsidRDefault="002F1094">
            <w:pPr>
              <w:pStyle w:val="TableParagraph"/>
              <w:spacing w:before="4"/>
              <w:rPr>
                <w:rFonts w:ascii="Calibri"/>
                <w:sz w:val="19"/>
              </w:rPr>
            </w:pPr>
          </w:p>
          <w:p w14:paraId="3DD4A7E0" w14:textId="0E2E86C3" w:rsidR="002F1094" w:rsidRDefault="00DB3DD6">
            <w:pPr>
              <w:pStyle w:val="TableParagraph"/>
              <w:ind w:left="107"/>
              <w:rPr>
                <w:rFonts w:ascii="Calibri"/>
                <w:sz w:val="18"/>
              </w:rPr>
            </w:pPr>
            <w:r>
              <w:rPr>
                <w:rFonts w:ascii="Calibri"/>
                <w:spacing w:val="-1"/>
              </w:rPr>
              <w:t>A</w:t>
            </w:r>
            <w:r>
              <w:rPr>
                <w:rFonts w:ascii="Calibri"/>
                <w:spacing w:val="-1"/>
                <w:sz w:val="18"/>
              </w:rPr>
              <w:t>MOUNT</w:t>
            </w:r>
            <w:r>
              <w:rPr>
                <w:rFonts w:ascii="Calibri"/>
                <w:spacing w:val="-1"/>
              </w:rPr>
              <w:t>:</w:t>
            </w:r>
            <w:r>
              <w:rPr>
                <w:rFonts w:ascii="Calibri"/>
                <w:b/>
                <w:color w:val="404040"/>
                <w:spacing w:val="-1"/>
                <w:u w:val="single" w:color="404040"/>
              </w:rPr>
              <w:t>2</w:t>
            </w:r>
            <w:r>
              <w:rPr>
                <w:rFonts w:ascii="Calibri"/>
                <w:b/>
                <w:color w:val="404040"/>
                <w:spacing w:val="-10"/>
                <w:u w:val="single" w:color="404040"/>
              </w:rPr>
              <w:t xml:space="preserve"> </w:t>
            </w:r>
            <w:r>
              <w:rPr>
                <w:rFonts w:ascii="Calibri"/>
                <w:b/>
                <w:color w:val="404040"/>
                <w:u w:val="single" w:color="404040"/>
              </w:rPr>
              <w:t>%</w:t>
            </w:r>
            <w:r>
              <w:rPr>
                <w:rFonts w:ascii="Calibri"/>
                <w:b/>
                <w:color w:val="404040"/>
                <w:spacing w:val="-12"/>
              </w:rPr>
              <w:t xml:space="preserve"> </w:t>
            </w:r>
            <w:r w:rsidR="00DF3099">
              <w:rPr>
                <w:rFonts w:ascii="Calibri"/>
                <w:sz w:val="18"/>
              </w:rPr>
              <w:t>of</w:t>
            </w:r>
            <w:r>
              <w:rPr>
                <w:rFonts w:ascii="Calibri"/>
                <w:spacing w:val="-2"/>
                <w:sz w:val="18"/>
              </w:rPr>
              <w:t xml:space="preserve"> </w:t>
            </w:r>
            <w:r w:rsidR="00DF3099">
              <w:rPr>
                <w:rFonts w:ascii="Calibri"/>
                <w:sz w:val="18"/>
              </w:rPr>
              <w:t>the</w:t>
            </w:r>
            <w:r>
              <w:rPr>
                <w:rFonts w:ascii="Calibri"/>
                <w:spacing w:val="-1"/>
                <w:sz w:val="18"/>
              </w:rPr>
              <w:t xml:space="preserve"> </w:t>
            </w:r>
            <w:r w:rsidR="00DF3099">
              <w:rPr>
                <w:rFonts w:ascii="Calibri"/>
                <w:sz w:val="18"/>
              </w:rPr>
              <w:t>quoted amount</w:t>
            </w:r>
            <w:r>
              <w:rPr>
                <w:rFonts w:ascii="Calibri"/>
                <w:spacing w:val="3"/>
                <w:sz w:val="18"/>
              </w:rPr>
              <w:t xml:space="preserve"> </w:t>
            </w:r>
            <w:r w:rsidR="00DF3099">
              <w:rPr>
                <w:rFonts w:ascii="Calibri"/>
                <w:spacing w:val="3"/>
                <w:sz w:val="18"/>
              </w:rPr>
              <w:t>in favor of District Support Unit, PPHI- K</w:t>
            </w:r>
            <w:r w:rsidR="00FD1487">
              <w:rPr>
                <w:rFonts w:ascii="Calibri"/>
                <w:spacing w:val="3"/>
                <w:sz w:val="18"/>
              </w:rPr>
              <w:t>illa Abdullah</w:t>
            </w:r>
            <w:r w:rsidR="00DF3099">
              <w:rPr>
                <w:rFonts w:ascii="Calibri"/>
                <w:spacing w:val="3"/>
                <w:sz w:val="18"/>
              </w:rPr>
              <w:t xml:space="preserve"> in the form of </w:t>
            </w:r>
          </w:p>
          <w:p w14:paraId="04CDD9DF" w14:textId="4C1AF13C" w:rsidR="002F1094" w:rsidRDefault="00DB3DD6" w:rsidP="00DF3099">
            <w:pPr>
              <w:pStyle w:val="TableParagraph"/>
              <w:spacing w:before="1" w:line="267" w:lineRule="exact"/>
              <w:ind w:left="107"/>
              <w:rPr>
                <w:rFonts w:ascii="Calibri"/>
                <w:sz w:val="18"/>
              </w:rPr>
            </w:pPr>
            <w:r>
              <w:rPr>
                <w:rFonts w:ascii="Calibri"/>
              </w:rPr>
              <w:t>P</w:t>
            </w:r>
            <w:r>
              <w:rPr>
                <w:rFonts w:ascii="Calibri"/>
                <w:sz w:val="18"/>
              </w:rPr>
              <w:t>AYMENT</w:t>
            </w:r>
            <w:r>
              <w:rPr>
                <w:rFonts w:ascii="Calibri"/>
              </w:rPr>
              <w:t>:</w:t>
            </w:r>
            <w:r>
              <w:rPr>
                <w:rFonts w:ascii="Calibri"/>
                <w:spacing w:val="-13"/>
              </w:rPr>
              <w:t xml:space="preserve"> </w:t>
            </w:r>
            <w:r>
              <w:rPr>
                <w:rFonts w:ascii="Calibri"/>
                <w:u w:val="single"/>
              </w:rPr>
              <w:t>C</w:t>
            </w:r>
            <w:r>
              <w:rPr>
                <w:rFonts w:ascii="Calibri"/>
                <w:sz w:val="18"/>
                <w:u w:val="single"/>
              </w:rPr>
              <w:t>ALL</w:t>
            </w:r>
            <w:r>
              <w:rPr>
                <w:rFonts w:ascii="Calibri"/>
                <w:spacing w:val="-2"/>
                <w:sz w:val="18"/>
                <w:u w:val="single"/>
              </w:rPr>
              <w:t xml:space="preserve"> </w:t>
            </w:r>
            <w:r>
              <w:rPr>
                <w:rFonts w:ascii="Calibri"/>
                <w:u w:val="single"/>
              </w:rPr>
              <w:t>D</w:t>
            </w:r>
            <w:r>
              <w:rPr>
                <w:rFonts w:ascii="Calibri"/>
                <w:sz w:val="18"/>
                <w:u w:val="single"/>
              </w:rPr>
              <w:t>EPOSIT</w:t>
            </w:r>
            <w:r>
              <w:rPr>
                <w:rFonts w:ascii="Calibri"/>
                <w:u w:val="single"/>
              </w:rPr>
              <w:t>/</w:t>
            </w:r>
            <w:r>
              <w:rPr>
                <w:rFonts w:ascii="Calibri"/>
                <w:spacing w:val="-12"/>
                <w:u w:val="single"/>
              </w:rPr>
              <w:t xml:space="preserve"> </w:t>
            </w:r>
            <w:r>
              <w:rPr>
                <w:rFonts w:ascii="Calibri"/>
                <w:u w:val="single"/>
              </w:rPr>
              <w:t>P</w:t>
            </w:r>
            <w:r>
              <w:rPr>
                <w:rFonts w:ascii="Calibri"/>
                <w:sz w:val="18"/>
                <w:u w:val="single"/>
              </w:rPr>
              <w:t>AY</w:t>
            </w:r>
            <w:r>
              <w:rPr>
                <w:rFonts w:ascii="Calibri"/>
                <w:spacing w:val="-3"/>
                <w:sz w:val="18"/>
                <w:u w:val="single"/>
              </w:rPr>
              <w:t xml:space="preserve"> </w:t>
            </w:r>
            <w:r>
              <w:rPr>
                <w:rFonts w:ascii="Calibri"/>
                <w:u w:val="single"/>
              </w:rPr>
              <w:t>O</w:t>
            </w:r>
            <w:r>
              <w:rPr>
                <w:rFonts w:ascii="Calibri"/>
                <w:sz w:val="18"/>
                <w:u w:val="single"/>
              </w:rPr>
              <w:t>RDER</w:t>
            </w:r>
            <w:r>
              <w:rPr>
                <w:rFonts w:ascii="Calibri"/>
                <w:spacing w:val="-1"/>
                <w:sz w:val="18"/>
              </w:rPr>
              <w:t xml:space="preserve"> </w:t>
            </w:r>
            <w:r w:rsidR="00DF3099">
              <w:rPr>
                <w:rFonts w:ascii="Calibri"/>
                <w:sz w:val="18"/>
              </w:rPr>
              <w:t>in favor of District Support Unit, PPHI- K</w:t>
            </w:r>
            <w:r w:rsidR="00E87070">
              <w:rPr>
                <w:rFonts w:ascii="Calibri"/>
                <w:sz w:val="18"/>
              </w:rPr>
              <w:t>illa Abdullah</w:t>
            </w:r>
            <w:r w:rsidR="00DF3099">
              <w:rPr>
                <w:rFonts w:ascii="Calibri"/>
                <w:sz w:val="18"/>
              </w:rPr>
              <w:t>.</w:t>
            </w:r>
          </w:p>
        </w:tc>
      </w:tr>
    </w:tbl>
    <w:p w14:paraId="769691B2" w14:textId="77777777" w:rsidR="002F1094" w:rsidRDefault="002F1094">
      <w:pPr>
        <w:spacing w:line="253" w:lineRule="exact"/>
        <w:rPr>
          <w:sz w:val="18"/>
        </w:rPr>
        <w:sectPr w:rsidR="002F1094">
          <w:pgSz w:w="12240" w:h="15840"/>
          <w:pgMar w:top="1400" w:right="660" w:bottom="960" w:left="660" w:header="0" w:footer="697" w:gutter="0"/>
          <w:cols w:space="720"/>
        </w:sectPr>
      </w:pPr>
    </w:p>
    <w:p w14:paraId="09604A0F" w14:textId="77777777" w:rsidR="002F1094" w:rsidRDefault="00DB3DD6">
      <w:pPr>
        <w:pStyle w:val="Heading2"/>
        <w:spacing w:before="40"/>
        <w:rPr>
          <w:u w:val="none"/>
        </w:rPr>
      </w:pPr>
      <w:r>
        <w:lastRenderedPageBreak/>
        <w:t>ELIGIBILITY</w:t>
      </w:r>
      <w:r>
        <w:rPr>
          <w:spacing w:val="-3"/>
        </w:rPr>
        <w:t xml:space="preserve"> </w:t>
      </w:r>
      <w:r>
        <w:t>CRITERIA</w:t>
      </w:r>
      <w:r>
        <w:rPr>
          <w:spacing w:val="-1"/>
        </w:rPr>
        <w:t xml:space="preserve"> </w:t>
      </w:r>
      <w:r>
        <w:t>FOR</w:t>
      </w:r>
      <w:r>
        <w:rPr>
          <w:spacing w:val="-3"/>
        </w:rPr>
        <w:t xml:space="preserve"> </w:t>
      </w:r>
      <w:r>
        <w:t>BIDDERS:</w:t>
      </w:r>
    </w:p>
    <w:p w14:paraId="4E05E69C" w14:textId="77777777" w:rsidR="002F1094" w:rsidRDefault="002F1094">
      <w:pPr>
        <w:pStyle w:val="BodyText"/>
        <w:rPr>
          <w:b/>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6"/>
        <w:gridCol w:w="2792"/>
        <w:gridCol w:w="3550"/>
        <w:gridCol w:w="3471"/>
      </w:tblGrid>
      <w:tr w:rsidR="002F1094" w14:paraId="79A787D7" w14:textId="77777777">
        <w:trPr>
          <w:trHeight w:val="537"/>
        </w:trPr>
        <w:tc>
          <w:tcPr>
            <w:tcW w:w="716" w:type="dxa"/>
          </w:tcPr>
          <w:p w14:paraId="536CBB3F" w14:textId="77777777" w:rsidR="002F1094" w:rsidRDefault="00DB3DD6">
            <w:pPr>
              <w:pStyle w:val="TableParagraph"/>
              <w:spacing w:line="265" w:lineRule="exact"/>
              <w:ind w:left="174" w:right="167"/>
              <w:jc w:val="center"/>
              <w:rPr>
                <w:rFonts w:ascii="Calibri"/>
                <w:b/>
              </w:rPr>
            </w:pPr>
            <w:r>
              <w:rPr>
                <w:rFonts w:ascii="Calibri"/>
                <w:b/>
              </w:rPr>
              <w:t>S.</w:t>
            </w:r>
          </w:p>
          <w:p w14:paraId="0D585228" w14:textId="77777777" w:rsidR="002F1094" w:rsidRDefault="00DB3DD6">
            <w:pPr>
              <w:pStyle w:val="TableParagraph"/>
              <w:spacing w:line="252" w:lineRule="exact"/>
              <w:ind w:left="177" w:right="167"/>
              <w:jc w:val="center"/>
              <w:rPr>
                <w:rFonts w:ascii="Calibri"/>
                <w:b/>
              </w:rPr>
            </w:pPr>
            <w:r>
              <w:rPr>
                <w:rFonts w:ascii="Calibri"/>
                <w:b/>
              </w:rPr>
              <w:t>No.</w:t>
            </w:r>
          </w:p>
        </w:tc>
        <w:tc>
          <w:tcPr>
            <w:tcW w:w="2792" w:type="dxa"/>
          </w:tcPr>
          <w:p w14:paraId="10547C16" w14:textId="77777777" w:rsidR="002F1094" w:rsidRDefault="00DB3DD6">
            <w:pPr>
              <w:pStyle w:val="TableParagraph"/>
              <w:spacing w:before="131"/>
              <w:ind w:left="294"/>
              <w:rPr>
                <w:rFonts w:ascii="Calibri"/>
                <w:b/>
              </w:rPr>
            </w:pPr>
            <w:r>
              <w:rPr>
                <w:rFonts w:ascii="Calibri"/>
                <w:b/>
              </w:rPr>
              <w:t>Bidders</w:t>
            </w:r>
            <w:r>
              <w:rPr>
                <w:rFonts w:ascii="Calibri"/>
                <w:b/>
                <w:spacing w:val="-5"/>
              </w:rPr>
              <w:t xml:space="preserve"> </w:t>
            </w:r>
            <w:r>
              <w:rPr>
                <w:rFonts w:ascii="Calibri"/>
                <w:b/>
              </w:rPr>
              <w:t>Eligibility</w:t>
            </w:r>
            <w:r>
              <w:rPr>
                <w:rFonts w:ascii="Calibri"/>
                <w:b/>
                <w:spacing w:val="-3"/>
              </w:rPr>
              <w:t xml:space="preserve"> </w:t>
            </w:r>
            <w:r>
              <w:rPr>
                <w:rFonts w:ascii="Calibri"/>
                <w:b/>
              </w:rPr>
              <w:t>Factor</w:t>
            </w:r>
          </w:p>
        </w:tc>
        <w:tc>
          <w:tcPr>
            <w:tcW w:w="3550" w:type="dxa"/>
          </w:tcPr>
          <w:p w14:paraId="14290A46" w14:textId="77777777" w:rsidR="002F1094" w:rsidRDefault="00DB3DD6">
            <w:pPr>
              <w:pStyle w:val="TableParagraph"/>
              <w:spacing w:before="131"/>
              <w:ind w:left="640"/>
              <w:rPr>
                <w:rFonts w:ascii="Calibri"/>
                <w:b/>
              </w:rPr>
            </w:pPr>
            <w:r>
              <w:rPr>
                <w:rFonts w:ascii="Calibri"/>
                <w:b/>
              </w:rPr>
              <w:t>Mandatory</w:t>
            </w:r>
            <w:r>
              <w:rPr>
                <w:rFonts w:ascii="Calibri"/>
                <w:b/>
                <w:spacing w:val="-4"/>
              </w:rPr>
              <w:t xml:space="preserve"> </w:t>
            </w:r>
            <w:r>
              <w:rPr>
                <w:rFonts w:ascii="Calibri"/>
                <w:b/>
              </w:rPr>
              <w:t>Requirement</w:t>
            </w:r>
          </w:p>
        </w:tc>
        <w:tc>
          <w:tcPr>
            <w:tcW w:w="3471" w:type="dxa"/>
          </w:tcPr>
          <w:p w14:paraId="057BCE57" w14:textId="77777777" w:rsidR="002F1094" w:rsidRDefault="00DB3DD6">
            <w:pPr>
              <w:pStyle w:val="TableParagraph"/>
              <w:spacing w:before="131"/>
              <w:ind w:left="815"/>
              <w:rPr>
                <w:rFonts w:ascii="Calibri"/>
                <w:b/>
              </w:rPr>
            </w:pPr>
            <w:r>
              <w:rPr>
                <w:rFonts w:ascii="Calibri"/>
                <w:b/>
              </w:rPr>
              <w:t>Document</w:t>
            </w:r>
            <w:r>
              <w:rPr>
                <w:rFonts w:ascii="Calibri"/>
                <w:b/>
                <w:spacing w:val="-3"/>
              </w:rPr>
              <w:t xml:space="preserve"> </w:t>
            </w:r>
            <w:r>
              <w:rPr>
                <w:rFonts w:ascii="Calibri"/>
                <w:b/>
              </w:rPr>
              <w:t>Required</w:t>
            </w:r>
          </w:p>
        </w:tc>
      </w:tr>
      <w:tr w:rsidR="002F1094" w14:paraId="2760D9F3" w14:textId="77777777">
        <w:trPr>
          <w:trHeight w:val="1612"/>
        </w:trPr>
        <w:tc>
          <w:tcPr>
            <w:tcW w:w="716" w:type="dxa"/>
          </w:tcPr>
          <w:p w14:paraId="2B1331B4" w14:textId="77777777" w:rsidR="002F1094" w:rsidRDefault="002F1094">
            <w:pPr>
              <w:pStyle w:val="TableParagraph"/>
              <w:rPr>
                <w:rFonts w:ascii="Calibri"/>
                <w:b/>
              </w:rPr>
            </w:pPr>
          </w:p>
          <w:p w14:paraId="1A667DC4" w14:textId="77777777" w:rsidR="002F1094" w:rsidRDefault="002F1094">
            <w:pPr>
              <w:pStyle w:val="TableParagraph"/>
              <w:spacing w:before="9"/>
              <w:rPr>
                <w:rFonts w:ascii="Calibri"/>
                <w:b/>
                <w:sz w:val="32"/>
              </w:rPr>
            </w:pPr>
          </w:p>
          <w:p w14:paraId="68F38498" w14:textId="77777777" w:rsidR="002F1094" w:rsidRDefault="00DB3DD6">
            <w:pPr>
              <w:pStyle w:val="TableParagraph"/>
              <w:ind w:left="107"/>
              <w:rPr>
                <w:rFonts w:ascii="Calibri"/>
              </w:rPr>
            </w:pPr>
            <w:r>
              <w:rPr>
                <w:rFonts w:ascii="Calibri"/>
              </w:rPr>
              <w:t>1</w:t>
            </w:r>
          </w:p>
        </w:tc>
        <w:tc>
          <w:tcPr>
            <w:tcW w:w="2792" w:type="dxa"/>
          </w:tcPr>
          <w:p w14:paraId="6132A47E" w14:textId="77777777" w:rsidR="002F1094" w:rsidRDefault="002F1094">
            <w:pPr>
              <w:pStyle w:val="TableParagraph"/>
              <w:rPr>
                <w:rFonts w:ascii="Calibri"/>
                <w:b/>
              </w:rPr>
            </w:pPr>
          </w:p>
          <w:p w14:paraId="6EDD577A" w14:textId="77777777" w:rsidR="002F1094" w:rsidRDefault="002F1094">
            <w:pPr>
              <w:pStyle w:val="TableParagraph"/>
              <w:spacing w:before="9"/>
              <w:rPr>
                <w:rFonts w:ascii="Calibri"/>
                <w:b/>
                <w:sz w:val="21"/>
              </w:rPr>
            </w:pPr>
          </w:p>
          <w:p w14:paraId="3C71DE21" w14:textId="77777777" w:rsidR="002F1094" w:rsidRDefault="00DB3DD6">
            <w:pPr>
              <w:pStyle w:val="TableParagraph"/>
              <w:ind w:left="107"/>
              <w:rPr>
                <w:rFonts w:ascii="Calibri"/>
              </w:rPr>
            </w:pPr>
            <w:r>
              <w:rPr>
                <w:rFonts w:ascii="Calibri"/>
                <w:spacing w:val="-1"/>
              </w:rPr>
              <w:t>Registration</w:t>
            </w:r>
            <w:r>
              <w:rPr>
                <w:rFonts w:ascii="Calibri"/>
                <w:spacing w:val="-11"/>
              </w:rPr>
              <w:t xml:space="preserve"> </w:t>
            </w:r>
            <w:r>
              <w:rPr>
                <w:rFonts w:ascii="Calibri"/>
              </w:rPr>
              <w:t>with</w:t>
            </w:r>
            <w:r>
              <w:rPr>
                <w:rFonts w:ascii="Calibri"/>
                <w:spacing w:val="-10"/>
              </w:rPr>
              <w:t xml:space="preserve"> </w:t>
            </w:r>
            <w:r>
              <w:rPr>
                <w:rFonts w:ascii="Calibri"/>
              </w:rPr>
              <w:t>Income</w:t>
            </w:r>
            <w:r>
              <w:rPr>
                <w:rFonts w:ascii="Calibri"/>
                <w:spacing w:val="-9"/>
              </w:rPr>
              <w:t xml:space="preserve"> </w:t>
            </w:r>
            <w:r>
              <w:rPr>
                <w:rFonts w:ascii="Calibri"/>
              </w:rPr>
              <w:t>Tax</w:t>
            </w:r>
            <w:r>
              <w:rPr>
                <w:rFonts w:ascii="Calibri"/>
                <w:spacing w:val="-47"/>
              </w:rPr>
              <w:t xml:space="preserve"> </w:t>
            </w:r>
            <w:r>
              <w:rPr>
                <w:rFonts w:ascii="Calibri"/>
              </w:rPr>
              <w:t>and</w:t>
            </w:r>
            <w:r>
              <w:rPr>
                <w:rFonts w:ascii="Calibri"/>
                <w:spacing w:val="-1"/>
              </w:rPr>
              <w:t xml:space="preserve"> </w:t>
            </w:r>
            <w:r>
              <w:rPr>
                <w:rFonts w:ascii="Calibri"/>
              </w:rPr>
              <w:t>BRA</w:t>
            </w:r>
          </w:p>
        </w:tc>
        <w:tc>
          <w:tcPr>
            <w:tcW w:w="3550" w:type="dxa"/>
          </w:tcPr>
          <w:p w14:paraId="776366BC" w14:textId="0DB1D383" w:rsidR="002F1094" w:rsidRDefault="00DB3DD6">
            <w:pPr>
              <w:pStyle w:val="TableParagraph"/>
              <w:ind w:left="107" w:right="91"/>
              <w:jc w:val="both"/>
              <w:rPr>
                <w:rFonts w:ascii="Calibri" w:hAnsi="Calibri"/>
              </w:rPr>
            </w:pPr>
            <w:r>
              <w:rPr>
                <w:rFonts w:ascii="Calibri" w:hAnsi="Calibri"/>
              </w:rPr>
              <w:t>NTN</w:t>
            </w:r>
            <w:r>
              <w:rPr>
                <w:rFonts w:ascii="Calibri" w:hAnsi="Calibri"/>
                <w:spacing w:val="1"/>
              </w:rPr>
              <w:t xml:space="preserve"> </w:t>
            </w:r>
            <w:r>
              <w:rPr>
                <w:rFonts w:ascii="Calibri" w:hAnsi="Calibri"/>
              </w:rPr>
              <w:t>Certificate</w:t>
            </w:r>
            <w:r>
              <w:rPr>
                <w:rFonts w:ascii="Calibri" w:hAnsi="Calibri"/>
                <w:spacing w:val="1"/>
              </w:rPr>
              <w:t xml:space="preserve"> </w:t>
            </w:r>
            <w:r>
              <w:rPr>
                <w:rFonts w:ascii="Calibri" w:hAnsi="Calibri"/>
              </w:rPr>
              <w:t>and</w:t>
            </w:r>
            <w:r>
              <w:rPr>
                <w:rFonts w:ascii="Calibri" w:hAnsi="Calibri"/>
                <w:spacing w:val="1"/>
              </w:rPr>
              <w:t xml:space="preserve"> </w:t>
            </w:r>
            <w:r>
              <w:rPr>
                <w:rFonts w:ascii="Calibri" w:hAnsi="Calibri"/>
              </w:rPr>
              <w:t>must</w:t>
            </w:r>
            <w:r>
              <w:rPr>
                <w:rFonts w:ascii="Calibri" w:hAnsi="Calibri"/>
                <w:spacing w:val="1"/>
              </w:rPr>
              <w:t xml:space="preserve"> </w:t>
            </w:r>
            <w:r>
              <w:rPr>
                <w:rFonts w:ascii="Calibri" w:hAnsi="Calibri"/>
              </w:rPr>
              <w:t>be</w:t>
            </w:r>
            <w:r>
              <w:rPr>
                <w:rFonts w:ascii="Calibri" w:hAnsi="Calibri"/>
                <w:spacing w:val="-47"/>
              </w:rPr>
              <w:t xml:space="preserve"> </w:t>
            </w:r>
            <w:r>
              <w:rPr>
                <w:rFonts w:ascii="Calibri" w:hAnsi="Calibri"/>
              </w:rPr>
              <w:t>registered with FBR under tariff code</w:t>
            </w:r>
            <w:r>
              <w:rPr>
                <w:rFonts w:ascii="Calibri" w:hAnsi="Calibri"/>
                <w:spacing w:val="-47"/>
              </w:rPr>
              <w:t xml:space="preserve"> </w:t>
            </w:r>
            <w:r>
              <w:rPr>
                <w:rFonts w:ascii="Calibri" w:hAnsi="Calibri"/>
              </w:rPr>
              <w:t>of</w:t>
            </w:r>
            <w:r>
              <w:rPr>
                <w:rFonts w:ascii="Calibri" w:hAnsi="Calibri"/>
                <w:spacing w:val="1"/>
              </w:rPr>
              <w:t xml:space="preserve"> </w:t>
            </w:r>
            <w:r>
              <w:rPr>
                <w:rFonts w:ascii="Calibri" w:hAnsi="Calibri"/>
              </w:rPr>
              <w:t>“</w:t>
            </w:r>
            <w:r w:rsidR="004C6F71">
              <w:rPr>
                <w:rFonts w:ascii="Calibri" w:hAnsi="Calibri"/>
              </w:rPr>
              <w:t>Repair and Renovation Work”</w:t>
            </w:r>
            <w:r>
              <w:rPr>
                <w:rFonts w:ascii="Calibri" w:hAnsi="Calibri"/>
              </w:rPr>
              <w:t>,</w:t>
            </w:r>
            <w:r>
              <w:rPr>
                <w:rFonts w:ascii="Calibri" w:hAnsi="Calibri"/>
                <w:spacing w:val="31"/>
              </w:rPr>
              <w:t xml:space="preserve"> </w:t>
            </w:r>
            <w:r>
              <w:rPr>
                <w:rFonts w:ascii="Calibri" w:hAnsi="Calibri"/>
              </w:rPr>
              <w:t>must</w:t>
            </w:r>
            <w:r>
              <w:rPr>
                <w:rFonts w:ascii="Calibri" w:hAnsi="Calibri"/>
                <w:spacing w:val="34"/>
              </w:rPr>
              <w:t xml:space="preserve"> </w:t>
            </w:r>
            <w:r>
              <w:rPr>
                <w:rFonts w:ascii="Calibri" w:hAnsi="Calibri"/>
              </w:rPr>
              <w:t>be</w:t>
            </w:r>
            <w:r>
              <w:rPr>
                <w:rFonts w:ascii="Calibri" w:hAnsi="Calibri"/>
                <w:spacing w:val="31"/>
              </w:rPr>
              <w:t xml:space="preserve"> </w:t>
            </w:r>
            <w:r>
              <w:rPr>
                <w:rFonts w:ascii="Calibri" w:hAnsi="Calibri"/>
              </w:rPr>
              <w:t>in</w:t>
            </w:r>
          </w:p>
          <w:p w14:paraId="3B6936D4" w14:textId="77777777" w:rsidR="002F1094" w:rsidRDefault="00DB3DD6">
            <w:pPr>
              <w:pStyle w:val="TableParagraph"/>
              <w:spacing w:line="252" w:lineRule="exact"/>
              <w:ind w:left="107"/>
              <w:jc w:val="both"/>
              <w:rPr>
                <w:rFonts w:ascii="Calibri"/>
              </w:rPr>
            </w:pPr>
            <w:r>
              <w:rPr>
                <w:rFonts w:ascii="Calibri"/>
              </w:rPr>
              <w:t>Active</w:t>
            </w:r>
            <w:r>
              <w:rPr>
                <w:rFonts w:ascii="Calibri"/>
                <w:spacing w:val="-2"/>
              </w:rPr>
              <w:t xml:space="preserve"> </w:t>
            </w:r>
            <w:r>
              <w:rPr>
                <w:rFonts w:ascii="Calibri"/>
              </w:rPr>
              <w:t>Tax</w:t>
            </w:r>
            <w:r>
              <w:rPr>
                <w:rFonts w:ascii="Calibri"/>
                <w:spacing w:val="-1"/>
              </w:rPr>
              <w:t xml:space="preserve"> </w:t>
            </w:r>
            <w:r>
              <w:rPr>
                <w:rFonts w:ascii="Calibri"/>
              </w:rPr>
              <w:t>Payer</w:t>
            </w:r>
            <w:r>
              <w:rPr>
                <w:rFonts w:ascii="Calibri"/>
                <w:spacing w:val="-1"/>
              </w:rPr>
              <w:t xml:space="preserve"> </w:t>
            </w:r>
            <w:r>
              <w:rPr>
                <w:rFonts w:ascii="Calibri"/>
              </w:rPr>
              <w:t>List.</w:t>
            </w:r>
          </w:p>
        </w:tc>
        <w:tc>
          <w:tcPr>
            <w:tcW w:w="3471" w:type="dxa"/>
          </w:tcPr>
          <w:p w14:paraId="4E6938A8" w14:textId="77777777" w:rsidR="002F1094" w:rsidRDefault="002F1094">
            <w:pPr>
              <w:pStyle w:val="TableParagraph"/>
              <w:spacing w:before="9"/>
              <w:rPr>
                <w:rFonts w:ascii="Calibri"/>
                <w:b/>
                <w:sz w:val="32"/>
              </w:rPr>
            </w:pPr>
          </w:p>
          <w:p w14:paraId="35AF7679" w14:textId="77777777" w:rsidR="002F1094" w:rsidRDefault="00DB3DD6">
            <w:pPr>
              <w:pStyle w:val="TableParagraph"/>
              <w:ind w:left="107" w:right="97"/>
              <w:jc w:val="both"/>
              <w:rPr>
                <w:rFonts w:ascii="Calibri"/>
              </w:rPr>
            </w:pPr>
            <w:r>
              <w:rPr>
                <w:rFonts w:ascii="Calibri"/>
              </w:rPr>
              <w:t xml:space="preserve">Copy of </w:t>
            </w:r>
            <w:r>
              <w:rPr>
                <w:rFonts w:ascii="Calibri"/>
                <w:b/>
                <w:u w:val="single"/>
              </w:rPr>
              <w:t>NTN</w:t>
            </w:r>
            <w:r>
              <w:rPr>
                <w:rFonts w:ascii="Calibri"/>
                <w:b/>
              </w:rPr>
              <w:t xml:space="preserve"> </w:t>
            </w:r>
            <w:r>
              <w:rPr>
                <w:rFonts w:ascii="Calibri"/>
              </w:rPr>
              <w:t xml:space="preserve">and </w:t>
            </w:r>
            <w:r>
              <w:rPr>
                <w:rFonts w:ascii="Calibri"/>
                <w:b/>
                <w:u w:val="single"/>
              </w:rPr>
              <w:t>Tax Inquiry Profile</w:t>
            </w:r>
            <w:r>
              <w:rPr>
                <w:rFonts w:ascii="Calibri"/>
                <w:b/>
                <w:spacing w:val="-47"/>
              </w:rPr>
              <w:t xml:space="preserve"> </w:t>
            </w:r>
            <w:r>
              <w:rPr>
                <w:rFonts w:ascii="Calibri"/>
              </w:rPr>
              <w:t>duly</w:t>
            </w:r>
            <w:r>
              <w:rPr>
                <w:rFonts w:ascii="Calibri"/>
                <w:spacing w:val="1"/>
              </w:rPr>
              <w:t xml:space="preserve"> </w:t>
            </w:r>
            <w:r>
              <w:rPr>
                <w:rFonts w:ascii="Calibri"/>
              </w:rPr>
              <w:t>verifiable</w:t>
            </w:r>
            <w:r>
              <w:rPr>
                <w:rFonts w:ascii="Calibri"/>
                <w:spacing w:val="1"/>
              </w:rPr>
              <w:t xml:space="preserve"> </w:t>
            </w:r>
            <w:r>
              <w:rPr>
                <w:rFonts w:ascii="Calibri"/>
              </w:rPr>
              <w:t>from</w:t>
            </w:r>
            <w:r>
              <w:rPr>
                <w:rFonts w:ascii="Calibri"/>
                <w:spacing w:val="1"/>
              </w:rPr>
              <w:t xml:space="preserve"> </w:t>
            </w:r>
            <w:r>
              <w:rPr>
                <w:rFonts w:ascii="Calibri"/>
              </w:rPr>
              <w:t>FBR</w:t>
            </w:r>
            <w:r>
              <w:rPr>
                <w:rFonts w:ascii="Calibri"/>
                <w:spacing w:val="1"/>
              </w:rPr>
              <w:t xml:space="preserve"> </w:t>
            </w:r>
            <w:r>
              <w:rPr>
                <w:rFonts w:ascii="Calibri"/>
              </w:rPr>
              <w:t>IRIS</w:t>
            </w:r>
            <w:r>
              <w:rPr>
                <w:rFonts w:ascii="Calibri"/>
                <w:spacing w:val="1"/>
              </w:rPr>
              <w:t xml:space="preserve"> </w:t>
            </w:r>
            <w:r>
              <w:rPr>
                <w:rFonts w:ascii="Calibri"/>
              </w:rPr>
              <w:t>/</w:t>
            </w:r>
            <w:r>
              <w:rPr>
                <w:rFonts w:ascii="Calibri"/>
                <w:spacing w:val="1"/>
              </w:rPr>
              <w:t xml:space="preserve"> </w:t>
            </w:r>
            <w:r>
              <w:rPr>
                <w:rFonts w:ascii="Calibri"/>
              </w:rPr>
              <w:t>website.</w:t>
            </w:r>
          </w:p>
        </w:tc>
      </w:tr>
      <w:tr w:rsidR="002F1094" w14:paraId="5BD780E8" w14:textId="77777777">
        <w:trPr>
          <w:trHeight w:val="1610"/>
        </w:trPr>
        <w:tc>
          <w:tcPr>
            <w:tcW w:w="716" w:type="dxa"/>
            <w:vMerge w:val="restart"/>
          </w:tcPr>
          <w:p w14:paraId="4995F886" w14:textId="77777777" w:rsidR="002F1094" w:rsidRDefault="002F1094">
            <w:pPr>
              <w:pStyle w:val="TableParagraph"/>
              <w:rPr>
                <w:rFonts w:ascii="Calibri"/>
                <w:b/>
              </w:rPr>
            </w:pPr>
          </w:p>
          <w:p w14:paraId="196BFDD4" w14:textId="77777777" w:rsidR="002F1094" w:rsidRDefault="002F1094">
            <w:pPr>
              <w:pStyle w:val="TableParagraph"/>
              <w:rPr>
                <w:rFonts w:ascii="Calibri"/>
                <w:b/>
              </w:rPr>
            </w:pPr>
          </w:p>
          <w:p w14:paraId="5EF57CFD" w14:textId="77777777" w:rsidR="002F1094" w:rsidRDefault="002F1094">
            <w:pPr>
              <w:pStyle w:val="TableParagraph"/>
              <w:rPr>
                <w:rFonts w:ascii="Calibri"/>
                <w:b/>
              </w:rPr>
            </w:pPr>
          </w:p>
          <w:p w14:paraId="0AC8E0FC" w14:textId="77777777" w:rsidR="002F1094" w:rsidRDefault="002F1094">
            <w:pPr>
              <w:pStyle w:val="TableParagraph"/>
              <w:rPr>
                <w:rFonts w:ascii="Calibri"/>
                <w:b/>
              </w:rPr>
            </w:pPr>
          </w:p>
          <w:p w14:paraId="576BECAD" w14:textId="77777777" w:rsidR="002F1094" w:rsidRDefault="00DB3DD6">
            <w:pPr>
              <w:pStyle w:val="TableParagraph"/>
              <w:spacing w:before="135"/>
              <w:ind w:left="107"/>
              <w:rPr>
                <w:rFonts w:ascii="Calibri"/>
              </w:rPr>
            </w:pPr>
            <w:r>
              <w:rPr>
                <w:rFonts w:ascii="Calibri"/>
              </w:rPr>
              <w:t>2</w:t>
            </w:r>
          </w:p>
        </w:tc>
        <w:tc>
          <w:tcPr>
            <w:tcW w:w="2792" w:type="dxa"/>
            <w:vMerge w:val="restart"/>
          </w:tcPr>
          <w:p w14:paraId="62638D79" w14:textId="77777777" w:rsidR="002F1094" w:rsidRDefault="002F1094">
            <w:pPr>
              <w:pStyle w:val="TableParagraph"/>
              <w:rPr>
                <w:rFonts w:ascii="Calibri"/>
                <w:b/>
              </w:rPr>
            </w:pPr>
          </w:p>
          <w:p w14:paraId="203758FD" w14:textId="77777777" w:rsidR="002F1094" w:rsidRDefault="002F1094">
            <w:pPr>
              <w:pStyle w:val="TableParagraph"/>
              <w:rPr>
                <w:rFonts w:ascii="Calibri"/>
                <w:b/>
              </w:rPr>
            </w:pPr>
          </w:p>
          <w:p w14:paraId="065DA952" w14:textId="77777777" w:rsidR="002F1094" w:rsidRDefault="002F1094">
            <w:pPr>
              <w:pStyle w:val="TableParagraph"/>
              <w:rPr>
                <w:rFonts w:ascii="Calibri"/>
                <w:b/>
              </w:rPr>
            </w:pPr>
          </w:p>
          <w:p w14:paraId="5235663C" w14:textId="77777777" w:rsidR="002F1094" w:rsidRDefault="002F1094">
            <w:pPr>
              <w:pStyle w:val="TableParagraph"/>
              <w:rPr>
                <w:rFonts w:ascii="Calibri"/>
                <w:b/>
              </w:rPr>
            </w:pPr>
          </w:p>
          <w:p w14:paraId="659FF585" w14:textId="77777777" w:rsidR="002F1094" w:rsidRDefault="00DB3DD6">
            <w:pPr>
              <w:pStyle w:val="TableParagraph"/>
              <w:spacing w:before="135"/>
              <w:ind w:left="107"/>
              <w:rPr>
                <w:rFonts w:ascii="Calibri"/>
              </w:rPr>
            </w:pPr>
            <w:r>
              <w:rPr>
                <w:rFonts w:ascii="Calibri"/>
              </w:rPr>
              <w:t>Relevant</w:t>
            </w:r>
            <w:r>
              <w:rPr>
                <w:rFonts w:ascii="Calibri"/>
                <w:spacing w:val="-4"/>
              </w:rPr>
              <w:t xml:space="preserve"> </w:t>
            </w:r>
            <w:r>
              <w:rPr>
                <w:rFonts w:ascii="Calibri"/>
              </w:rPr>
              <w:t>Experience</w:t>
            </w:r>
          </w:p>
        </w:tc>
        <w:tc>
          <w:tcPr>
            <w:tcW w:w="3550" w:type="dxa"/>
          </w:tcPr>
          <w:p w14:paraId="449AD478" w14:textId="77777777" w:rsidR="002F1094" w:rsidRDefault="00DB3DD6">
            <w:pPr>
              <w:pStyle w:val="TableParagraph"/>
              <w:spacing w:line="265" w:lineRule="exact"/>
              <w:ind w:left="107"/>
              <w:jc w:val="both"/>
              <w:rPr>
                <w:rFonts w:ascii="Calibri"/>
                <w:b/>
              </w:rPr>
            </w:pPr>
            <w:r>
              <w:rPr>
                <w:rFonts w:ascii="Calibri"/>
                <w:b/>
              </w:rPr>
              <w:t>For</w:t>
            </w:r>
            <w:r>
              <w:rPr>
                <w:rFonts w:ascii="Calibri"/>
                <w:b/>
                <w:spacing w:val="-3"/>
              </w:rPr>
              <w:t xml:space="preserve"> </w:t>
            </w:r>
            <w:r>
              <w:rPr>
                <w:rFonts w:ascii="Calibri"/>
                <w:b/>
              </w:rPr>
              <w:t>Experienced</w:t>
            </w:r>
            <w:r>
              <w:rPr>
                <w:rFonts w:ascii="Calibri"/>
                <w:b/>
                <w:spacing w:val="-5"/>
              </w:rPr>
              <w:t xml:space="preserve"> </w:t>
            </w:r>
            <w:r>
              <w:rPr>
                <w:rFonts w:ascii="Calibri"/>
                <w:b/>
              </w:rPr>
              <w:t>(Old</w:t>
            </w:r>
            <w:r>
              <w:rPr>
                <w:rFonts w:ascii="Calibri"/>
                <w:b/>
                <w:spacing w:val="-2"/>
              </w:rPr>
              <w:t xml:space="preserve"> </w:t>
            </w:r>
            <w:r>
              <w:rPr>
                <w:rFonts w:ascii="Calibri"/>
                <w:b/>
              </w:rPr>
              <w:t>Firms):</w:t>
            </w:r>
          </w:p>
          <w:p w14:paraId="623F7AC5" w14:textId="758D59D1" w:rsidR="002F1094" w:rsidRDefault="00DB3DD6" w:rsidP="002F5748">
            <w:pPr>
              <w:pStyle w:val="TableParagraph"/>
              <w:ind w:left="107" w:right="91"/>
              <w:jc w:val="both"/>
              <w:rPr>
                <w:rFonts w:ascii="Calibri"/>
              </w:rPr>
            </w:pPr>
            <w:r>
              <w:rPr>
                <w:rFonts w:ascii="Calibri"/>
                <w:b/>
              </w:rPr>
              <w:t>03</w:t>
            </w:r>
            <w:r>
              <w:rPr>
                <w:rFonts w:ascii="Calibri"/>
                <w:b/>
                <w:spacing w:val="1"/>
              </w:rPr>
              <w:t xml:space="preserve"> </w:t>
            </w:r>
            <w:r>
              <w:rPr>
                <w:rFonts w:ascii="Calibri"/>
              </w:rPr>
              <w:t>successfully</w:t>
            </w:r>
            <w:r>
              <w:rPr>
                <w:rFonts w:ascii="Calibri"/>
                <w:spacing w:val="1"/>
              </w:rPr>
              <w:t xml:space="preserve"> </w:t>
            </w:r>
            <w:r>
              <w:rPr>
                <w:rFonts w:ascii="Calibri"/>
              </w:rPr>
              <w:t>completed</w:t>
            </w:r>
            <w:r>
              <w:rPr>
                <w:rFonts w:ascii="Calibri"/>
                <w:spacing w:val="1"/>
              </w:rPr>
              <w:t xml:space="preserve"> </w:t>
            </w:r>
            <w:r>
              <w:rPr>
                <w:rFonts w:ascii="Calibri"/>
              </w:rPr>
              <w:t>similar</w:t>
            </w:r>
            <w:r>
              <w:rPr>
                <w:rFonts w:ascii="Calibri"/>
                <w:spacing w:val="1"/>
              </w:rPr>
              <w:t xml:space="preserve"> </w:t>
            </w:r>
            <w:r>
              <w:rPr>
                <w:rFonts w:ascii="Calibri"/>
              </w:rPr>
              <w:t>assignments</w:t>
            </w:r>
            <w:r>
              <w:rPr>
                <w:rFonts w:ascii="Calibri"/>
                <w:spacing w:val="1"/>
              </w:rPr>
              <w:t xml:space="preserve"> </w:t>
            </w:r>
            <w:r>
              <w:rPr>
                <w:rFonts w:ascii="Calibri"/>
              </w:rPr>
              <w:t>for</w:t>
            </w:r>
            <w:r>
              <w:rPr>
                <w:rFonts w:ascii="Calibri"/>
                <w:spacing w:val="1"/>
              </w:rPr>
              <w:t xml:space="preserve"> </w:t>
            </w:r>
            <w:r w:rsidR="002F5748">
              <w:rPr>
                <w:rFonts w:ascii="Calibri"/>
              </w:rPr>
              <w:t>Repair and Renovation Work</w:t>
            </w:r>
          </w:p>
        </w:tc>
        <w:tc>
          <w:tcPr>
            <w:tcW w:w="3471" w:type="dxa"/>
          </w:tcPr>
          <w:p w14:paraId="3855B801" w14:textId="77777777" w:rsidR="002F1094" w:rsidRDefault="002F1094">
            <w:pPr>
              <w:pStyle w:val="TableParagraph"/>
              <w:rPr>
                <w:rFonts w:ascii="Calibri"/>
                <w:b/>
              </w:rPr>
            </w:pPr>
          </w:p>
          <w:p w14:paraId="4B80C013" w14:textId="77777777" w:rsidR="002F1094" w:rsidRDefault="002F1094">
            <w:pPr>
              <w:pStyle w:val="TableParagraph"/>
              <w:spacing w:before="9"/>
              <w:rPr>
                <w:rFonts w:ascii="Calibri"/>
                <w:b/>
                <w:sz w:val="21"/>
              </w:rPr>
            </w:pPr>
          </w:p>
          <w:p w14:paraId="25557E35" w14:textId="438235F6" w:rsidR="002F1094" w:rsidRDefault="00DB3DD6">
            <w:pPr>
              <w:pStyle w:val="TableParagraph"/>
              <w:ind w:left="107"/>
              <w:rPr>
                <w:rFonts w:ascii="Calibri"/>
              </w:rPr>
            </w:pPr>
            <w:r>
              <w:rPr>
                <w:rFonts w:ascii="Calibri"/>
              </w:rPr>
              <w:t>Copy/i</w:t>
            </w:r>
            <w:r w:rsidR="002F5748">
              <w:rPr>
                <w:rFonts w:ascii="Calibri"/>
              </w:rPr>
              <w:t>.e.</w:t>
            </w:r>
            <w:r>
              <w:rPr>
                <w:rFonts w:ascii="Calibri"/>
                <w:spacing w:val="22"/>
              </w:rPr>
              <w:t xml:space="preserve"> </w:t>
            </w:r>
            <w:r>
              <w:rPr>
                <w:rFonts w:ascii="Calibri"/>
                <w:b/>
                <w:u w:val="single"/>
              </w:rPr>
              <w:t>Work</w:t>
            </w:r>
            <w:r>
              <w:rPr>
                <w:rFonts w:ascii="Calibri"/>
                <w:b/>
                <w:spacing w:val="23"/>
                <w:u w:val="single"/>
              </w:rPr>
              <w:t xml:space="preserve"> </w:t>
            </w:r>
            <w:r>
              <w:rPr>
                <w:rFonts w:ascii="Calibri"/>
                <w:b/>
                <w:u w:val="single"/>
              </w:rPr>
              <w:t>Order</w:t>
            </w:r>
            <w:r>
              <w:rPr>
                <w:rFonts w:ascii="Calibri"/>
              </w:rPr>
              <w:t>/s</w:t>
            </w:r>
            <w:r>
              <w:rPr>
                <w:rFonts w:ascii="Calibri"/>
                <w:spacing w:val="21"/>
              </w:rPr>
              <w:t xml:space="preserve"> </w:t>
            </w:r>
            <w:r>
              <w:rPr>
                <w:rFonts w:ascii="Calibri"/>
              </w:rPr>
              <w:t>with</w:t>
            </w:r>
            <w:r>
              <w:rPr>
                <w:rFonts w:ascii="Calibri"/>
                <w:spacing w:val="-47"/>
              </w:rPr>
              <w:t xml:space="preserve"> </w:t>
            </w:r>
            <w:r>
              <w:rPr>
                <w:rFonts w:ascii="Calibri"/>
              </w:rPr>
              <w:t>relevant</w:t>
            </w:r>
            <w:r>
              <w:rPr>
                <w:rFonts w:ascii="Calibri"/>
                <w:spacing w:val="-1"/>
              </w:rPr>
              <w:t xml:space="preserve"> </w:t>
            </w:r>
            <w:r>
              <w:rPr>
                <w:rFonts w:ascii="Calibri"/>
              </w:rPr>
              <w:t>completion</w:t>
            </w:r>
            <w:r>
              <w:rPr>
                <w:rFonts w:ascii="Calibri"/>
                <w:spacing w:val="-2"/>
              </w:rPr>
              <w:t xml:space="preserve"> </w:t>
            </w:r>
            <w:r>
              <w:rPr>
                <w:rFonts w:ascii="Calibri"/>
              </w:rPr>
              <w:t>certificate/s</w:t>
            </w:r>
          </w:p>
        </w:tc>
      </w:tr>
      <w:tr w:rsidR="002F1094" w14:paraId="7505E26D" w14:textId="77777777">
        <w:trPr>
          <w:trHeight w:val="1074"/>
        </w:trPr>
        <w:tc>
          <w:tcPr>
            <w:tcW w:w="716" w:type="dxa"/>
            <w:vMerge/>
            <w:tcBorders>
              <w:top w:val="nil"/>
            </w:tcBorders>
          </w:tcPr>
          <w:p w14:paraId="75793352" w14:textId="77777777" w:rsidR="002F1094" w:rsidRDefault="002F1094">
            <w:pPr>
              <w:rPr>
                <w:sz w:val="2"/>
                <w:szCs w:val="2"/>
              </w:rPr>
            </w:pPr>
          </w:p>
        </w:tc>
        <w:tc>
          <w:tcPr>
            <w:tcW w:w="2792" w:type="dxa"/>
            <w:vMerge/>
            <w:tcBorders>
              <w:top w:val="nil"/>
            </w:tcBorders>
          </w:tcPr>
          <w:p w14:paraId="45B2D856" w14:textId="77777777" w:rsidR="002F1094" w:rsidRDefault="002F1094">
            <w:pPr>
              <w:rPr>
                <w:sz w:val="2"/>
                <w:szCs w:val="2"/>
              </w:rPr>
            </w:pPr>
          </w:p>
        </w:tc>
        <w:tc>
          <w:tcPr>
            <w:tcW w:w="3550" w:type="dxa"/>
          </w:tcPr>
          <w:p w14:paraId="79222558" w14:textId="77777777" w:rsidR="002F1094" w:rsidRDefault="00DB3DD6">
            <w:pPr>
              <w:pStyle w:val="TableParagraph"/>
              <w:tabs>
                <w:tab w:val="left" w:pos="1187"/>
                <w:tab w:val="left" w:pos="1847"/>
              </w:tabs>
              <w:ind w:left="107" w:right="91"/>
              <w:rPr>
                <w:rFonts w:ascii="Calibri"/>
              </w:rPr>
            </w:pPr>
            <w:r>
              <w:rPr>
                <w:rFonts w:ascii="Calibri"/>
                <w:b/>
              </w:rPr>
              <w:t>For In-experienced (New Firms):</w:t>
            </w:r>
            <w:r>
              <w:rPr>
                <w:rFonts w:ascii="Calibri"/>
                <w:b/>
                <w:spacing w:val="1"/>
              </w:rPr>
              <w:t xml:space="preserve"> </w:t>
            </w:r>
            <w:r>
              <w:rPr>
                <w:rFonts w:ascii="Calibri"/>
              </w:rPr>
              <w:t>MoU</w:t>
            </w:r>
            <w:r>
              <w:rPr>
                <w:rFonts w:ascii="Calibri"/>
                <w:spacing w:val="18"/>
              </w:rPr>
              <w:t xml:space="preserve"> </w:t>
            </w:r>
            <w:r>
              <w:rPr>
                <w:rFonts w:ascii="Calibri"/>
              </w:rPr>
              <w:t>/</w:t>
            </w:r>
            <w:r>
              <w:rPr>
                <w:rFonts w:ascii="Calibri"/>
                <w:spacing w:val="24"/>
              </w:rPr>
              <w:t xml:space="preserve"> </w:t>
            </w:r>
            <w:r>
              <w:rPr>
                <w:rFonts w:ascii="Calibri"/>
              </w:rPr>
              <w:t>JV</w:t>
            </w:r>
            <w:r>
              <w:rPr>
                <w:rFonts w:ascii="Calibri"/>
                <w:spacing w:val="21"/>
              </w:rPr>
              <w:t xml:space="preserve"> </w:t>
            </w:r>
            <w:r>
              <w:rPr>
                <w:rFonts w:ascii="Calibri"/>
              </w:rPr>
              <w:t>or</w:t>
            </w:r>
            <w:r>
              <w:rPr>
                <w:rFonts w:ascii="Calibri"/>
                <w:spacing w:val="21"/>
              </w:rPr>
              <w:t xml:space="preserve"> </w:t>
            </w:r>
            <w:r>
              <w:rPr>
                <w:rFonts w:ascii="Calibri"/>
              </w:rPr>
              <w:t>Agreement</w:t>
            </w:r>
            <w:r>
              <w:rPr>
                <w:rFonts w:ascii="Calibri"/>
                <w:spacing w:val="21"/>
              </w:rPr>
              <w:t xml:space="preserve"> </w:t>
            </w:r>
            <w:r>
              <w:rPr>
                <w:rFonts w:ascii="Calibri"/>
              </w:rPr>
              <w:t>with</w:t>
            </w:r>
            <w:r>
              <w:rPr>
                <w:rFonts w:ascii="Calibri"/>
                <w:spacing w:val="23"/>
              </w:rPr>
              <w:t xml:space="preserve"> </w:t>
            </w:r>
            <w:r>
              <w:rPr>
                <w:rFonts w:ascii="Calibri"/>
              </w:rPr>
              <w:t>a</w:t>
            </w:r>
            <w:r>
              <w:rPr>
                <w:rFonts w:ascii="Calibri"/>
                <w:spacing w:val="24"/>
              </w:rPr>
              <w:t xml:space="preserve"> </w:t>
            </w:r>
            <w:r>
              <w:rPr>
                <w:rFonts w:ascii="Calibri"/>
              </w:rPr>
              <w:t>Firm</w:t>
            </w:r>
            <w:r>
              <w:rPr>
                <w:rFonts w:ascii="Calibri"/>
                <w:spacing w:val="-47"/>
              </w:rPr>
              <w:t xml:space="preserve"> </w:t>
            </w:r>
            <w:r>
              <w:rPr>
                <w:rFonts w:ascii="Calibri"/>
              </w:rPr>
              <w:t>fulfilling</w:t>
            </w:r>
            <w:r>
              <w:rPr>
                <w:rFonts w:ascii="Calibri"/>
              </w:rPr>
              <w:tab/>
              <w:t>the</w:t>
            </w:r>
            <w:r>
              <w:rPr>
                <w:rFonts w:ascii="Calibri"/>
              </w:rPr>
              <w:tab/>
              <w:t>above-mentioned</w:t>
            </w:r>
          </w:p>
          <w:p w14:paraId="2DFF9376" w14:textId="77777777" w:rsidR="002F1094" w:rsidRDefault="00BE5B44">
            <w:pPr>
              <w:pStyle w:val="TableParagraph"/>
              <w:spacing w:line="252" w:lineRule="exact"/>
              <w:ind w:left="107"/>
              <w:rPr>
                <w:rFonts w:ascii="Calibri"/>
              </w:rPr>
            </w:pPr>
            <w:r>
              <w:rPr>
                <w:rFonts w:ascii="Calibri"/>
              </w:rPr>
              <w:t>C</w:t>
            </w:r>
            <w:r w:rsidR="00DB3DD6">
              <w:rPr>
                <w:rFonts w:ascii="Calibri"/>
              </w:rPr>
              <w:t>riteria</w:t>
            </w:r>
          </w:p>
        </w:tc>
        <w:tc>
          <w:tcPr>
            <w:tcW w:w="3471" w:type="dxa"/>
          </w:tcPr>
          <w:p w14:paraId="40C8DE53" w14:textId="77777777" w:rsidR="002F1094" w:rsidRDefault="00DB3DD6">
            <w:pPr>
              <w:pStyle w:val="TableParagraph"/>
              <w:spacing w:before="131"/>
              <w:ind w:left="107" w:right="95"/>
              <w:jc w:val="both"/>
              <w:rPr>
                <w:rFonts w:ascii="Calibri"/>
              </w:rPr>
            </w:pPr>
            <w:r>
              <w:rPr>
                <w:rFonts w:ascii="Calibri"/>
              </w:rPr>
              <w:t>Signed</w:t>
            </w:r>
            <w:r>
              <w:rPr>
                <w:rFonts w:ascii="Calibri"/>
                <w:spacing w:val="1"/>
              </w:rPr>
              <w:t xml:space="preserve"> </w:t>
            </w:r>
            <w:r>
              <w:rPr>
                <w:rFonts w:ascii="Calibri"/>
              </w:rPr>
              <w:t>&amp;</w:t>
            </w:r>
            <w:r>
              <w:rPr>
                <w:rFonts w:ascii="Calibri"/>
                <w:spacing w:val="1"/>
              </w:rPr>
              <w:t xml:space="preserve"> </w:t>
            </w:r>
            <w:r>
              <w:rPr>
                <w:rFonts w:ascii="Calibri"/>
              </w:rPr>
              <w:t>stamped</w:t>
            </w:r>
            <w:r>
              <w:rPr>
                <w:rFonts w:ascii="Calibri"/>
                <w:spacing w:val="1"/>
              </w:rPr>
              <w:t xml:space="preserve"> </w:t>
            </w:r>
            <w:r>
              <w:rPr>
                <w:rFonts w:ascii="Calibri"/>
              </w:rPr>
              <w:t>copy</w:t>
            </w:r>
            <w:r>
              <w:rPr>
                <w:rFonts w:ascii="Calibri"/>
                <w:spacing w:val="1"/>
              </w:rPr>
              <w:t xml:space="preserve"> </w:t>
            </w:r>
            <w:r>
              <w:rPr>
                <w:rFonts w:ascii="Calibri"/>
              </w:rPr>
              <w:t>of</w:t>
            </w:r>
            <w:r>
              <w:rPr>
                <w:rFonts w:ascii="Calibri"/>
                <w:spacing w:val="1"/>
              </w:rPr>
              <w:t xml:space="preserve"> </w:t>
            </w:r>
            <w:r>
              <w:rPr>
                <w:rFonts w:ascii="Calibri"/>
                <w:b/>
                <w:u w:val="single"/>
              </w:rPr>
              <w:t>Agreement</w:t>
            </w:r>
            <w:r>
              <w:rPr>
                <w:rFonts w:ascii="Calibri"/>
                <w:b/>
                <w:spacing w:val="1"/>
              </w:rPr>
              <w:t xml:space="preserve"> </w:t>
            </w:r>
            <w:r>
              <w:rPr>
                <w:rFonts w:ascii="Calibri"/>
              </w:rPr>
              <w:t>in</w:t>
            </w:r>
            <w:r>
              <w:rPr>
                <w:rFonts w:ascii="Calibri"/>
                <w:spacing w:val="1"/>
              </w:rPr>
              <w:t xml:space="preserve"> </w:t>
            </w:r>
            <w:r>
              <w:rPr>
                <w:rFonts w:ascii="Calibri"/>
              </w:rPr>
              <w:t>addition</w:t>
            </w:r>
            <w:r>
              <w:rPr>
                <w:rFonts w:ascii="Calibri"/>
                <w:spacing w:val="1"/>
              </w:rPr>
              <w:t xml:space="preserve"> </w:t>
            </w:r>
            <w:r>
              <w:rPr>
                <w:rFonts w:ascii="Calibri"/>
              </w:rPr>
              <w:t>to</w:t>
            </w:r>
            <w:r>
              <w:rPr>
                <w:rFonts w:ascii="Calibri"/>
                <w:spacing w:val="1"/>
              </w:rPr>
              <w:t xml:space="preserve"> </w:t>
            </w:r>
            <w:r>
              <w:rPr>
                <w:rFonts w:ascii="Calibri"/>
                <w:b/>
                <w:u w:val="single"/>
              </w:rPr>
              <w:t>Supply</w:t>
            </w:r>
            <w:r>
              <w:rPr>
                <w:rFonts w:ascii="Calibri"/>
                <w:b/>
                <w:spacing w:val="1"/>
              </w:rPr>
              <w:t xml:space="preserve"> </w:t>
            </w:r>
            <w:r>
              <w:rPr>
                <w:rFonts w:ascii="Calibri"/>
                <w:b/>
                <w:u w:val="single"/>
              </w:rPr>
              <w:t>orders</w:t>
            </w:r>
            <w:r>
              <w:rPr>
                <w:rFonts w:ascii="Calibri"/>
                <w:b/>
                <w:spacing w:val="-1"/>
                <w:u w:val="single"/>
              </w:rPr>
              <w:t xml:space="preserve"> </w:t>
            </w:r>
            <w:r>
              <w:rPr>
                <w:rFonts w:ascii="Calibri"/>
              </w:rPr>
              <w:t>of the</w:t>
            </w:r>
            <w:r>
              <w:rPr>
                <w:rFonts w:ascii="Calibri"/>
                <w:spacing w:val="-3"/>
              </w:rPr>
              <w:t xml:space="preserve"> </w:t>
            </w:r>
            <w:r>
              <w:rPr>
                <w:rFonts w:ascii="Calibri"/>
              </w:rPr>
              <w:t>experienced</w:t>
            </w:r>
            <w:r>
              <w:rPr>
                <w:rFonts w:ascii="Calibri"/>
                <w:spacing w:val="-5"/>
              </w:rPr>
              <w:t xml:space="preserve"> </w:t>
            </w:r>
            <w:r>
              <w:rPr>
                <w:rFonts w:ascii="Calibri"/>
              </w:rPr>
              <w:t>Firm</w:t>
            </w:r>
          </w:p>
        </w:tc>
      </w:tr>
      <w:tr w:rsidR="002F1094" w14:paraId="44654C90" w14:textId="77777777">
        <w:trPr>
          <w:trHeight w:val="537"/>
        </w:trPr>
        <w:tc>
          <w:tcPr>
            <w:tcW w:w="716" w:type="dxa"/>
          </w:tcPr>
          <w:p w14:paraId="7DCC6C5A" w14:textId="77777777" w:rsidR="002F1094" w:rsidRDefault="00DB3DD6">
            <w:pPr>
              <w:pStyle w:val="TableParagraph"/>
              <w:spacing w:before="131"/>
              <w:ind w:left="107"/>
              <w:rPr>
                <w:rFonts w:ascii="Calibri"/>
              </w:rPr>
            </w:pPr>
            <w:r>
              <w:rPr>
                <w:rFonts w:ascii="Calibri"/>
              </w:rPr>
              <w:t>3</w:t>
            </w:r>
          </w:p>
        </w:tc>
        <w:tc>
          <w:tcPr>
            <w:tcW w:w="2792" w:type="dxa"/>
          </w:tcPr>
          <w:p w14:paraId="2665A32C" w14:textId="77777777" w:rsidR="002F1094" w:rsidRDefault="00DB3DD6">
            <w:pPr>
              <w:pStyle w:val="TableParagraph"/>
              <w:tabs>
                <w:tab w:val="left" w:pos="1228"/>
                <w:tab w:val="left" w:pos="2322"/>
              </w:tabs>
              <w:spacing w:line="265" w:lineRule="exact"/>
              <w:ind w:left="107"/>
              <w:rPr>
                <w:rFonts w:ascii="Calibri"/>
              </w:rPr>
            </w:pPr>
            <w:r>
              <w:rPr>
                <w:rFonts w:ascii="Calibri"/>
              </w:rPr>
              <w:t>Financial</w:t>
            </w:r>
            <w:r>
              <w:rPr>
                <w:rFonts w:ascii="Calibri"/>
              </w:rPr>
              <w:tab/>
              <w:t>Capacity</w:t>
            </w:r>
            <w:r>
              <w:rPr>
                <w:rFonts w:ascii="Calibri"/>
              </w:rPr>
              <w:tab/>
              <w:t>(For</w:t>
            </w:r>
          </w:p>
          <w:p w14:paraId="243186CF" w14:textId="77777777" w:rsidR="002F1094" w:rsidRDefault="00DB3DD6">
            <w:pPr>
              <w:pStyle w:val="TableParagraph"/>
              <w:spacing w:line="252" w:lineRule="exact"/>
              <w:ind w:left="107"/>
              <w:rPr>
                <w:rFonts w:ascii="Calibri"/>
              </w:rPr>
            </w:pPr>
            <w:r>
              <w:rPr>
                <w:rFonts w:ascii="Calibri"/>
              </w:rPr>
              <w:t>Firms)</w:t>
            </w:r>
          </w:p>
        </w:tc>
        <w:tc>
          <w:tcPr>
            <w:tcW w:w="3550" w:type="dxa"/>
          </w:tcPr>
          <w:p w14:paraId="1B0D730A" w14:textId="40B02303" w:rsidR="002F1094" w:rsidRDefault="00DB3DD6">
            <w:pPr>
              <w:pStyle w:val="TableParagraph"/>
              <w:spacing w:line="265" w:lineRule="exact"/>
              <w:ind w:left="107"/>
              <w:rPr>
                <w:rFonts w:ascii="Calibri"/>
              </w:rPr>
            </w:pPr>
            <w:r>
              <w:rPr>
                <w:rFonts w:ascii="Calibri"/>
              </w:rPr>
              <w:t>Turn</w:t>
            </w:r>
            <w:r>
              <w:rPr>
                <w:rFonts w:ascii="Calibri"/>
                <w:spacing w:val="20"/>
              </w:rPr>
              <w:t xml:space="preserve"> </w:t>
            </w:r>
            <w:r>
              <w:rPr>
                <w:rFonts w:ascii="Calibri"/>
              </w:rPr>
              <w:t>Over</w:t>
            </w:r>
            <w:r>
              <w:rPr>
                <w:rFonts w:ascii="Calibri"/>
                <w:spacing w:val="20"/>
              </w:rPr>
              <w:t xml:space="preserve"> </w:t>
            </w:r>
            <w:r>
              <w:rPr>
                <w:rFonts w:ascii="Calibri"/>
              </w:rPr>
              <w:t>of</w:t>
            </w:r>
            <w:r>
              <w:rPr>
                <w:rFonts w:ascii="Calibri"/>
                <w:spacing w:val="21"/>
              </w:rPr>
              <w:t xml:space="preserve"> </w:t>
            </w:r>
            <w:r>
              <w:rPr>
                <w:rFonts w:ascii="Calibri"/>
              </w:rPr>
              <w:t>PKR.</w:t>
            </w:r>
            <w:r>
              <w:rPr>
                <w:rFonts w:ascii="Calibri"/>
                <w:spacing w:val="19"/>
              </w:rPr>
              <w:t xml:space="preserve"> </w:t>
            </w:r>
            <w:r>
              <w:rPr>
                <w:rFonts w:ascii="Calibri"/>
              </w:rPr>
              <w:t>02</w:t>
            </w:r>
            <w:r>
              <w:rPr>
                <w:rFonts w:ascii="Calibri"/>
                <w:spacing w:val="20"/>
              </w:rPr>
              <w:t xml:space="preserve"> </w:t>
            </w:r>
            <w:proofErr w:type="gramStart"/>
            <w:r w:rsidR="002F5748">
              <w:rPr>
                <w:rFonts w:ascii="Calibri"/>
              </w:rPr>
              <w:t>Million</w:t>
            </w:r>
            <w:proofErr w:type="gramEnd"/>
            <w:r>
              <w:rPr>
                <w:rFonts w:ascii="Calibri"/>
                <w:spacing w:val="21"/>
              </w:rPr>
              <w:t xml:space="preserve"> </w:t>
            </w:r>
            <w:r>
              <w:rPr>
                <w:rFonts w:ascii="Calibri"/>
              </w:rPr>
              <w:t>for</w:t>
            </w:r>
            <w:r>
              <w:rPr>
                <w:rFonts w:ascii="Calibri"/>
                <w:spacing w:val="19"/>
              </w:rPr>
              <w:t xml:space="preserve"> </w:t>
            </w:r>
            <w:r>
              <w:rPr>
                <w:rFonts w:ascii="Calibri"/>
              </w:rPr>
              <w:t>the</w:t>
            </w:r>
          </w:p>
          <w:p w14:paraId="6E03172E" w14:textId="77777777" w:rsidR="002F1094" w:rsidRDefault="00DB3DD6">
            <w:pPr>
              <w:pStyle w:val="TableParagraph"/>
              <w:spacing w:line="252" w:lineRule="exact"/>
              <w:ind w:left="107"/>
              <w:rPr>
                <w:rFonts w:ascii="Calibri"/>
              </w:rPr>
            </w:pPr>
            <w:r>
              <w:rPr>
                <w:rFonts w:ascii="Calibri"/>
              </w:rPr>
              <w:t>past</w:t>
            </w:r>
            <w:r>
              <w:rPr>
                <w:rFonts w:ascii="Calibri"/>
                <w:spacing w:val="-2"/>
              </w:rPr>
              <w:t xml:space="preserve"> </w:t>
            </w:r>
            <w:r>
              <w:rPr>
                <w:rFonts w:ascii="Calibri"/>
              </w:rPr>
              <w:t>3</w:t>
            </w:r>
            <w:r>
              <w:rPr>
                <w:rFonts w:ascii="Calibri"/>
                <w:spacing w:val="-3"/>
              </w:rPr>
              <w:t xml:space="preserve"> </w:t>
            </w:r>
            <w:r>
              <w:rPr>
                <w:rFonts w:ascii="Calibri"/>
              </w:rPr>
              <w:t>years</w:t>
            </w:r>
            <w:r>
              <w:rPr>
                <w:rFonts w:ascii="Calibri"/>
                <w:spacing w:val="-1"/>
              </w:rPr>
              <w:t xml:space="preserve"> </w:t>
            </w:r>
            <w:r>
              <w:rPr>
                <w:rFonts w:ascii="Calibri"/>
              </w:rPr>
              <w:t>(For</w:t>
            </w:r>
            <w:r>
              <w:rPr>
                <w:rFonts w:ascii="Calibri"/>
                <w:spacing w:val="-1"/>
              </w:rPr>
              <w:t xml:space="preserve"> </w:t>
            </w:r>
            <w:r>
              <w:rPr>
                <w:rFonts w:ascii="Calibri"/>
              </w:rPr>
              <w:t>Firms)</w:t>
            </w:r>
          </w:p>
        </w:tc>
        <w:tc>
          <w:tcPr>
            <w:tcW w:w="3471" w:type="dxa"/>
          </w:tcPr>
          <w:p w14:paraId="079D23AB" w14:textId="77777777" w:rsidR="002F1094" w:rsidRDefault="00DB3DD6">
            <w:pPr>
              <w:pStyle w:val="TableParagraph"/>
              <w:spacing w:line="265" w:lineRule="exact"/>
              <w:ind w:left="107"/>
              <w:rPr>
                <w:rFonts w:ascii="Calibri"/>
              </w:rPr>
            </w:pPr>
            <w:r>
              <w:rPr>
                <w:rFonts w:ascii="Calibri"/>
              </w:rPr>
              <w:t>Audited</w:t>
            </w:r>
            <w:r>
              <w:rPr>
                <w:rFonts w:ascii="Calibri"/>
                <w:spacing w:val="43"/>
              </w:rPr>
              <w:t xml:space="preserve"> </w:t>
            </w:r>
            <w:r>
              <w:rPr>
                <w:rFonts w:ascii="Calibri"/>
                <w:b/>
                <w:u w:val="single"/>
              </w:rPr>
              <w:t>Final</w:t>
            </w:r>
            <w:r>
              <w:rPr>
                <w:rFonts w:ascii="Calibri"/>
                <w:b/>
                <w:spacing w:val="43"/>
                <w:u w:val="single"/>
              </w:rPr>
              <w:t xml:space="preserve"> </w:t>
            </w:r>
            <w:r>
              <w:rPr>
                <w:rFonts w:ascii="Calibri"/>
                <w:b/>
                <w:u w:val="single"/>
              </w:rPr>
              <w:t>Accounts</w:t>
            </w:r>
            <w:r>
              <w:rPr>
                <w:rFonts w:ascii="Calibri"/>
                <w:b/>
                <w:spacing w:val="44"/>
              </w:rPr>
              <w:t xml:space="preserve"> </w:t>
            </w:r>
            <w:r>
              <w:rPr>
                <w:rFonts w:ascii="Calibri"/>
              </w:rPr>
              <w:t>OR</w:t>
            </w:r>
            <w:r>
              <w:rPr>
                <w:rFonts w:ascii="Calibri"/>
                <w:spacing w:val="45"/>
              </w:rPr>
              <w:t xml:space="preserve"> </w:t>
            </w:r>
            <w:r>
              <w:rPr>
                <w:rFonts w:ascii="Calibri"/>
              </w:rPr>
              <w:t>Annual</w:t>
            </w:r>
          </w:p>
          <w:p w14:paraId="326E1696" w14:textId="77777777" w:rsidR="002F1094" w:rsidRDefault="00DB3DD6">
            <w:pPr>
              <w:pStyle w:val="TableParagraph"/>
              <w:spacing w:line="252" w:lineRule="exact"/>
              <w:ind w:left="107"/>
              <w:rPr>
                <w:rFonts w:ascii="Calibri"/>
              </w:rPr>
            </w:pPr>
            <w:r>
              <w:rPr>
                <w:rFonts w:ascii="Calibri"/>
              </w:rPr>
              <w:t>Tax</w:t>
            </w:r>
            <w:r>
              <w:rPr>
                <w:rFonts w:ascii="Calibri"/>
                <w:spacing w:val="-1"/>
              </w:rPr>
              <w:t xml:space="preserve"> </w:t>
            </w:r>
            <w:r>
              <w:rPr>
                <w:rFonts w:ascii="Calibri"/>
              </w:rPr>
              <w:t>Return</w:t>
            </w:r>
            <w:r>
              <w:rPr>
                <w:rFonts w:ascii="Calibri"/>
                <w:spacing w:val="-3"/>
              </w:rPr>
              <w:t xml:space="preserve"> </w:t>
            </w:r>
            <w:r>
              <w:rPr>
                <w:rFonts w:ascii="Calibri"/>
              </w:rPr>
              <w:t>only</w:t>
            </w:r>
          </w:p>
        </w:tc>
      </w:tr>
      <w:tr w:rsidR="002F1094" w14:paraId="05D72574" w14:textId="77777777">
        <w:trPr>
          <w:trHeight w:val="806"/>
        </w:trPr>
        <w:tc>
          <w:tcPr>
            <w:tcW w:w="716" w:type="dxa"/>
          </w:tcPr>
          <w:p w14:paraId="7D370281" w14:textId="77777777" w:rsidR="002F1094" w:rsidRDefault="002F1094">
            <w:pPr>
              <w:pStyle w:val="TableParagraph"/>
              <w:spacing w:before="9"/>
              <w:rPr>
                <w:rFonts w:ascii="Calibri"/>
                <w:b/>
                <w:sz w:val="21"/>
              </w:rPr>
            </w:pPr>
          </w:p>
          <w:p w14:paraId="42681908" w14:textId="77777777" w:rsidR="002F1094" w:rsidRDefault="00DB3DD6">
            <w:pPr>
              <w:pStyle w:val="TableParagraph"/>
              <w:ind w:left="107"/>
              <w:rPr>
                <w:rFonts w:ascii="Calibri"/>
              </w:rPr>
            </w:pPr>
            <w:r>
              <w:rPr>
                <w:rFonts w:ascii="Calibri"/>
              </w:rPr>
              <w:t>4</w:t>
            </w:r>
          </w:p>
        </w:tc>
        <w:tc>
          <w:tcPr>
            <w:tcW w:w="2792" w:type="dxa"/>
          </w:tcPr>
          <w:p w14:paraId="2E951FA6" w14:textId="77777777" w:rsidR="002F1094" w:rsidRDefault="002F1094">
            <w:pPr>
              <w:pStyle w:val="TableParagraph"/>
              <w:spacing w:before="9"/>
              <w:rPr>
                <w:rFonts w:ascii="Calibri"/>
                <w:b/>
                <w:sz w:val="21"/>
              </w:rPr>
            </w:pPr>
          </w:p>
          <w:p w14:paraId="29EBF1AE" w14:textId="77777777" w:rsidR="002F1094" w:rsidRDefault="00DB3DD6">
            <w:pPr>
              <w:pStyle w:val="TableParagraph"/>
              <w:ind w:left="107"/>
              <w:rPr>
                <w:rFonts w:ascii="Calibri"/>
              </w:rPr>
            </w:pPr>
            <w:r>
              <w:rPr>
                <w:rFonts w:ascii="Calibri"/>
              </w:rPr>
              <w:t>Non-Blacklisting</w:t>
            </w:r>
          </w:p>
        </w:tc>
        <w:tc>
          <w:tcPr>
            <w:tcW w:w="3550" w:type="dxa"/>
          </w:tcPr>
          <w:p w14:paraId="5BA379E6" w14:textId="77777777" w:rsidR="002F1094" w:rsidRDefault="00DB3DD6">
            <w:pPr>
              <w:pStyle w:val="TableParagraph"/>
              <w:spacing w:before="131"/>
              <w:ind w:left="107" w:right="92"/>
              <w:rPr>
                <w:rFonts w:ascii="Calibri"/>
              </w:rPr>
            </w:pPr>
            <w:r>
              <w:rPr>
                <w:rFonts w:ascii="Calibri"/>
              </w:rPr>
              <w:t>Must</w:t>
            </w:r>
            <w:r>
              <w:rPr>
                <w:rFonts w:ascii="Calibri"/>
                <w:spacing w:val="2"/>
              </w:rPr>
              <w:t xml:space="preserve"> </w:t>
            </w:r>
            <w:r>
              <w:rPr>
                <w:rFonts w:ascii="Calibri"/>
              </w:rPr>
              <w:t>not</w:t>
            </w:r>
            <w:r>
              <w:rPr>
                <w:rFonts w:ascii="Calibri"/>
                <w:spacing w:val="3"/>
              </w:rPr>
              <w:t xml:space="preserve"> </w:t>
            </w:r>
            <w:r>
              <w:rPr>
                <w:rFonts w:ascii="Calibri"/>
              </w:rPr>
              <w:t>be</w:t>
            </w:r>
            <w:r>
              <w:rPr>
                <w:rFonts w:ascii="Calibri"/>
                <w:spacing w:val="2"/>
              </w:rPr>
              <w:t xml:space="preserve"> </w:t>
            </w:r>
            <w:r>
              <w:rPr>
                <w:rFonts w:ascii="Calibri"/>
              </w:rPr>
              <w:t>presently</w:t>
            </w:r>
            <w:r>
              <w:rPr>
                <w:rFonts w:ascii="Calibri"/>
                <w:spacing w:val="1"/>
              </w:rPr>
              <w:t xml:space="preserve"> </w:t>
            </w:r>
            <w:r>
              <w:rPr>
                <w:rFonts w:ascii="Calibri"/>
              </w:rPr>
              <w:t>black-listed</w:t>
            </w:r>
            <w:r>
              <w:rPr>
                <w:rFonts w:ascii="Calibri"/>
                <w:spacing w:val="1"/>
              </w:rPr>
              <w:t xml:space="preserve"> </w:t>
            </w:r>
            <w:r>
              <w:rPr>
                <w:rFonts w:ascii="Calibri"/>
              </w:rPr>
              <w:t>by</w:t>
            </w:r>
            <w:r>
              <w:rPr>
                <w:rFonts w:ascii="Calibri"/>
                <w:spacing w:val="-46"/>
              </w:rPr>
              <w:t xml:space="preserve"> </w:t>
            </w:r>
            <w:r>
              <w:rPr>
                <w:rFonts w:ascii="Calibri"/>
              </w:rPr>
              <w:t>any</w:t>
            </w:r>
            <w:r>
              <w:rPr>
                <w:rFonts w:ascii="Calibri"/>
                <w:spacing w:val="-1"/>
              </w:rPr>
              <w:t xml:space="preserve"> </w:t>
            </w:r>
            <w:r>
              <w:rPr>
                <w:rFonts w:ascii="Calibri"/>
              </w:rPr>
              <w:t>Government Organization</w:t>
            </w:r>
          </w:p>
        </w:tc>
        <w:tc>
          <w:tcPr>
            <w:tcW w:w="3471" w:type="dxa"/>
          </w:tcPr>
          <w:p w14:paraId="298856A8" w14:textId="37781135" w:rsidR="002F1094" w:rsidRDefault="00DB3DD6">
            <w:pPr>
              <w:pStyle w:val="TableParagraph"/>
              <w:spacing w:line="265" w:lineRule="exact"/>
              <w:ind w:left="107"/>
              <w:rPr>
                <w:rFonts w:ascii="Calibri"/>
              </w:rPr>
            </w:pPr>
            <w:r>
              <w:rPr>
                <w:rFonts w:ascii="Calibri"/>
              </w:rPr>
              <w:t>Declaration</w:t>
            </w:r>
            <w:r>
              <w:rPr>
                <w:rFonts w:ascii="Calibri"/>
                <w:spacing w:val="22"/>
              </w:rPr>
              <w:t xml:space="preserve"> </w:t>
            </w:r>
            <w:r>
              <w:rPr>
                <w:rFonts w:ascii="Calibri"/>
              </w:rPr>
              <w:t>of</w:t>
            </w:r>
            <w:r>
              <w:rPr>
                <w:rFonts w:ascii="Calibri"/>
                <w:spacing w:val="72"/>
              </w:rPr>
              <w:t xml:space="preserve"> </w:t>
            </w:r>
            <w:r w:rsidR="008A2A30">
              <w:rPr>
                <w:rFonts w:ascii="Calibri"/>
              </w:rPr>
              <w:t>non-blacklisting</w:t>
            </w:r>
            <w:r>
              <w:rPr>
                <w:rFonts w:ascii="Calibri"/>
                <w:spacing w:val="74"/>
              </w:rPr>
              <w:t xml:space="preserve"> </w:t>
            </w:r>
            <w:r>
              <w:rPr>
                <w:rFonts w:ascii="Calibri"/>
              </w:rPr>
              <w:t>on</w:t>
            </w:r>
          </w:p>
          <w:p w14:paraId="6E71264C" w14:textId="77777777" w:rsidR="002F1094" w:rsidRDefault="00DB3DD6">
            <w:pPr>
              <w:pStyle w:val="TableParagraph"/>
              <w:spacing w:line="270" w:lineRule="atLeast"/>
              <w:ind w:left="107"/>
              <w:rPr>
                <w:rFonts w:ascii="Calibri"/>
              </w:rPr>
            </w:pPr>
            <w:r>
              <w:rPr>
                <w:rFonts w:ascii="Calibri"/>
                <w:b/>
                <w:u w:val="single"/>
              </w:rPr>
              <w:t>Non-Judicial</w:t>
            </w:r>
            <w:r>
              <w:rPr>
                <w:rFonts w:ascii="Calibri"/>
                <w:b/>
                <w:spacing w:val="26"/>
                <w:u w:val="single"/>
              </w:rPr>
              <w:t xml:space="preserve"> </w:t>
            </w:r>
            <w:r>
              <w:rPr>
                <w:rFonts w:ascii="Calibri"/>
                <w:b/>
                <w:u w:val="single"/>
              </w:rPr>
              <w:t>Stamp</w:t>
            </w:r>
            <w:r>
              <w:rPr>
                <w:rFonts w:ascii="Calibri"/>
                <w:b/>
                <w:spacing w:val="27"/>
              </w:rPr>
              <w:t xml:space="preserve"> </w:t>
            </w:r>
            <w:r>
              <w:rPr>
                <w:rFonts w:ascii="Calibri"/>
              </w:rPr>
              <w:t>paper</w:t>
            </w:r>
            <w:r>
              <w:rPr>
                <w:rFonts w:ascii="Calibri"/>
                <w:spacing w:val="25"/>
              </w:rPr>
              <w:t xml:space="preserve"> </w:t>
            </w:r>
            <w:r>
              <w:rPr>
                <w:rFonts w:ascii="Calibri"/>
              </w:rPr>
              <w:t>by</w:t>
            </w:r>
            <w:r>
              <w:rPr>
                <w:rFonts w:ascii="Calibri"/>
                <w:spacing w:val="26"/>
              </w:rPr>
              <w:t xml:space="preserve"> </w:t>
            </w:r>
            <w:r>
              <w:rPr>
                <w:rFonts w:ascii="Calibri"/>
              </w:rPr>
              <w:t>the</w:t>
            </w:r>
            <w:r>
              <w:rPr>
                <w:rFonts w:ascii="Calibri"/>
                <w:spacing w:val="-47"/>
              </w:rPr>
              <w:t xml:space="preserve"> </w:t>
            </w:r>
            <w:r>
              <w:rPr>
                <w:rFonts w:ascii="Calibri"/>
              </w:rPr>
              <w:t>Bidder/Individual</w:t>
            </w:r>
          </w:p>
        </w:tc>
      </w:tr>
      <w:tr w:rsidR="002F1094" w14:paraId="1698ACD0" w14:textId="77777777">
        <w:trPr>
          <w:trHeight w:val="1075"/>
        </w:trPr>
        <w:tc>
          <w:tcPr>
            <w:tcW w:w="716" w:type="dxa"/>
          </w:tcPr>
          <w:p w14:paraId="29C47FBA" w14:textId="77777777" w:rsidR="002F1094" w:rsidRDefault="002F1094">
            <w:pPr>
              <w:pStyle w:val="TableParagraph"/>
              <w:spacing w:before="9"/>
              <w:rPr>
                <w:rFonts w:ascii="Calibri"/>
                <w:b/>
                <w:sz w:val="32"/>
              </w:rPr>
            </w:pPr>
          </w:p>
          <w:p w14:paraId="7264B8F7" w14:textId="77777777" w:rsidR="002F1094" w:rsidRDefault="00DB3DD6">
            <w:pPr>
              <w:pStyle w:val="TableParagraph"/>
              <w:ind w:left="107"/>
              <w:rPr>
                <w:rFonts w:ascii="Calibri"/>
              </w:rPr>
            </w:pPr>
            <w:r>
              <w:rPr>
                <w:rFonts w:ascii="Calibri"/>
              </w:rPr>
              <w:t>5</w:t>
            </w:r>
          </w:p>
        </w:tc>
        <w:tc>
          <w:tcPr>
            <w:tcW w:w="2792" w:type="dxa"/>
          </w:tcPr>
          <w:p w14:paraId="1D18D6FD" w14:textId="77777777" w:rsidR="002F1094" w:rsidRDefault="002F1094">
            <w:pPr>
              <w:pStyle w:val="TableParagraph"/>
              <w:spacing w:before="9"/>
              <w:rPr>
                <w:rFonts w:ascii="Calibri"/>
                <w:b/>
                <w:sz w:val="32"/>
              </w:rPr>
            </w:pPr>
          </w:p>
          <w:p w14:paraId="5CFC7A1B" w14:textId="77777777" w:rsidR="002F1094" w:rsidRDefault="00DB3DD6">
            <w:pPr>
              <w:pStyle w:val="TableParagraph"/>
              <w:ind w:left="107"/>
              <w:rPr>
                <w:rFonts w:ascii="Calibri"/>
              </w:rPr>
            </w:pPr>
            <w:r>
              <w:rPr>
                <w:rFonts w:ascii="Calibri"/>
              </w:rPr>
              <w:t>Local</w:t>
            </w:r>
            <w:r>
              <w:rPr>
                <w:rFonts w:ascii="Calibri"/>
                <w:spacing w:val="-5"/>
              </w:rPr>
              <w:t xml:space="preserve"> </w:t>
            </w:r>
            <w:r>
              <w:rPr>
                <w:rFonts w:ascii="Calibri"/>
              </w:rPr>
              <w:t>presence</w:t>
            </w:r>
            <w:r>
              <w:rPr>
                <w:rFonts w:ascii="Calibri"/>
                <w:spacing w:val="-1"/>
              </w:rPr>
              <w:t xml:space="preserve"> </w:t>
            </w:r>
            <w:r>
              <w:rPr>
                <w:rFonts w:ascii="Calibri"/>
              </w:rPr>
              <w:t>(For</w:t>
            </w:r>
            <w:r>
              <w:rPr>
                <w:rFonts w:ascii="Calibri"/>
                <w:spacing w:val="-3"/>
              </w:rPr>
              <w:t xml:space="preserve"> </w:t>
            </w:r>
            <w:r>
              <w:rPr>
                <w:rFonts w:ascii="Calibri"/>
              </w:rPr>
              <w:t>Firms)</w:t>
            </w:r>
          </w:p>
        </w:tc>
        <w:tc>
          <w:tcPr>
            <w:tcW w:w="3550" w:type="dxa"/>
          </w:tcPr>
          <w:p w14:paraId="5CE5419D" w14:textId="77777777" w:rsidR="002F1094" w:rsidRDefault="00DB3DD6">
            <w:pPr>
              <w:pStyle w:val="TableParagraph"/>
              <w:spacing w:before="131"/>
              <w:ind w:left="107" w:right="91"/>
              <w:jc w:val="both"/>
              <w:rPr>
                <w:rFonts w:ascii="Calibri"/>
              </w:rPr>
            </w:pPr>
            <w:r>
              <w:rPr>
                <w:rFonts w:ascii="Calibri"/>
              </w:rPr>
              <w:t>The</w:t>
            </w:r>
            <w:r>
              <w:rPr>
                <w:rFonts w:ascii="Calibri"/>
                <w:spacing w:val="1"/>
              </w:rPr>
              <w:t xml:space="preserve"> </w:t>
            </w:r>
            <w:r>
              <w:rPr>
                <w:rFonts w:ascii="Calibri"/>
              </w:rPr>
              <w:t>Bidder</w:t>
            </w:r>
            <w:r>
              <w:rPr>
                <w:rFonts w:ascii="Calibri"/>
                <w:spacing w:val="1"/>
              </w:rPr>
              <w:t xml:space="preserve"> </w:t>
            </w:r>
            <w:r>
              <w:rPr>
                <w:rFonts w:ascii="Calibri"/>
              </w:rPr>
              <w:t>must</w:t>
            </w:r>
            <w:r>
              <w:rPr>
                <w:rFonts w:ascii="Calibri"/>
                <w:spacing w:val="1"/>
              </w:rPr>
              <w:t xml:space="preserve"> </w:t>
            </w:r>
            <w:r>
              <w:rPr>
                <w:rFonts w:ascii="Calibri"/>
              </w:rPr>
              <w:t>have</w:t>
            </w:r>
            <w:r>
              <w:rPr>
                <w:rFonts w:ascii="Calibri"/>
                <w:spacing w:val="1"/>
              </w:rPr>
              <w:t xml:space="preserve"> </w:t>
            </w:r>
            <w:r>
              <w:rPr>
                <w:rFonts w:ascii="Calibri"/>
              </w:rPr>
              <w:t>functional</w:t>
            </w:r>
            <w:r>
              <w:rPr>
                <w:rFonts w:ascii="Calibri"/>
                <w:spacing w:val="-47"/>
              </w:rPr>
              <w:t xml:space="preserve"> </w:t>
            </w:r>
            <w:r>
              <w:rPr>
                <w:rFonts w:ascii="Calibri"/>
                <w:spacing w:val="-1"/>
              </w:rPr>
              <w:t>corporate/support</w:t>
            </w:r>
            <w:r>
              <w:rPr>
                <w:rFonts w:ascii="Calibri"/>
                <w:spacing w:val="-11"/>
              </w:rPr>
              <w:t xml:space="preserve"> </w:t>
            </w:r>
            <w:r>
              <w:rPr>
                <w:rFonts w:ascii="Calibri"/>
              </w:rPr>
              <w:t>office</w:t>
            </w:r>
            <w:r>
              <w:rPr>
                <w:rFonts w:ascii="Calibri"/>
                <w:spacing w:val="-7"/>
              </w:rPr>
              <w:t xml:space="preserve"> </w:t>
            </w:r>
            <w:r>
              <w:rPr>
                <w:rFonts w:ascii="Calibri"/>
              </w:rPr>
              <w:t>at</w:t>
            </w:r>
            <w:r>
              <w:rPr>
                <w:rFonts w:ascii="Calibri"/>
                <w:spacing w:val="-9"/>
              </w:rPr>
              <w:t xml:space="preserve"> </w:t>
            </w:r>
            <w:r>
              <w:rPr>
                <w:rFonts w:ascii="Calibri"/>
              </w:rPr>
              <w:t>Provincial</w:t>
            </w:r>
            <w:r>
              <w:rPr>
                <w:rFonts w:ascii="Calibri"/>
                <w:spacing w:val="-48"/>
              </w:rPr>
              <w:t xml:space="preserve"> </w:t>
            </w:r>
            <w:r>
              <w:rPr>
                <w:rFonts w:ascii="Calibri"/>
              </w:rPr>
              <w:t>level</w:t>
            </w:r>
          </w:p>
        </w:tc>
        <w:tc>
          <w:tcPr>
            <w:tcW w:w="3471" w:type="dxa"/>
          </w:tcPr>
          <w:p w14:paraId="6212FBC6" w14:textId="77777777" w:rsidR="002F1094" w:rsidRDefault="00DB3DD6">
            <w:pPr>
              <w:pStyle w:val="TableParagraph"/>
              <w:ind w:left="107" w:right="96"/>
              <w:jc w:val="both"/>
              <w:rPr>
                <w:rFonts w:ascii="Calibri"/>
              </w:rPr>
            </w:pPr>
            <w:r>
              <w:rPr>
                <w:rFonts w:ascii="Calibri"/>
              </w:rPr>
              <w:t>Copy</w:t>
            </w:r>
            <w:r>
              <w:rPr>
                <w:rFonts w:ascii="Calibri"/>
                <w:spacing w:val="1"/>
              </w:rPr>
              <w:t xml:space="preserve"> </w:t>
            </w:r>
            <w:r>
              <w:rPr>
                <w:rFonts w:ascii="Calibri"/>
              </w:rPr>
              <w:t>of</w:t>
            </w:r>
            <w:r>
              <w:rPr>
                <w:rFonts w:ascii="Calibri"/>
                <w:spacing w:val="1"/>
              </w:rPr>
              <w:t xml:space="preserve"> </w:t>
            </w:r>
            <w:r>
              <w:rPr>
                <w:rFonts w:ascii="Calibri"/>
                <w:b/>
                <w:u w:val="single"/>
              </w:rPr>
              <w:t>Tenancy</w:t>
            </w:r>
            <w:r>
              <w:rPr>
                <w:rFonts w:ascii="Calibri"/>
                <w:b/>
                <w:spacing w:val="1"/>
                <w:u w:val="single"/>
              </w:rPr>
              <w:t xml:space="preserve"> </w:t>
            </w:r>
            <w:r>
              <w:rPr>
                <w:rFonts w:ascii="Calibri"/>
                <w:b/>
                <w:u w:val="single"/>
              </w:rPr>
              <w:t>agreement</w:t>
            </w:r>
            <w:r>
              <w:rPr>
                <w:rFonts w:ascii="Calibri"/>
                <w:b/>
                <w:spacing w:val="1"/>
              </w:rPr>
              <w:t xml:space="preserve"> </w:t>
            </w:r>
            <w:r>
              <w:rPr>
                <w:rFonts w:ascii="Calibri"/>
              </w:rPr>
              <w:t>or</w:t>
            </w:r>
            <w:r>
              <w:rPr>
                <w:rFonts w:ascii="Calibri"/>
                <w:spacing w:val="1"/>
              </w:rPr>
              <w:t xml:space="preserve"> </w:t>
            </w:r>
            <w:r>
              <w:rPr>
                <w:rFonts w:ascii="Calibri"/>
                <w:b/>
                <w:u w:val="single"/>
              </w:rPr>
              <w:t xml:space="preserve">ownership documents </w:t>
            </w:r>
            <w:r>
              <w:rPr>
                <w:rFonts w:ascii="Calibri"/>
              </w:rPr>
              <w:t>of the office</w:t>
            </w:r>
            <w:r>
              <w:rPr>
                <w:rFonts w:ascii="Calibri"/>
                <w:spacing w:val="1"/>
              </w:rPr>
              <w:t xml:space="preserve"> </w:t>
            </w:r>
            <w:r>
              <w:rPr>
                <w:rFonts w:ascii="Calibri"/>
              </w:rPr>
              <w:t>premises</w:t>
            </w:r>
            <w:r>
              <w:rPr>
                <w:rFonts w:ascii="Calibri"/>
                <w:spacing w:val="7"/>
              </w:rPr>
              <w:t xml:space="preserve"> </w:t>
            </w:r>
            <w:r>
              <w:rPr>
                <w:rFonts w:ascii="Calibri"/>
              </w:rPr>
              <w:t>AND</w:t>
            </w:r>
            <w:r>
              <w:rPr>
                <w:rFonts w:ascii="Calibri"/>
                <w:spacing w:val="7"/>
              </w:rPr>
              <w:t xml:space="preserve"> </w:t>
            </w:r>
            <w:r>
              <w:rPr>
                <w:rFonts w:ascii="Calibri"/>
              </w:rPr>
              <w:t>Copy</w:t>
            </w:r>
            <w:r>
              <w:rPr>
                <w:rFonts w:ascii="Calibri"/>
                <w:spacing w:val="4"/>
              </w:rPr>
              <w:t xml:space="preserve"> </w:t>
            </w:r>
            <w:r>
              <w:rPr>
                <w:rFonts w:ascii="Calibri"/>
              </w:rPr>
              <w:t>of</w:t>
            </w:r>
            <w:r>
              <w:rPr>
                <w:rFonts w:ascii="Calibri"/>
                <w:spacing w:val="4"/>
              </w:rPr>
              <w:t xml:space="preserve"> </w:t>
            </w:r>
            <w:r>
              <w:rPr>
                <w:rFonts w:ascii="Calibri"/>
              </w:rPr>
              <w:t>recently</w:t>
            </w:r>
            <w:r>
              <w:rPr>
                <w:rFonts w:ascii="Calibri"/>
                <w:spacing w:val="6"/>
              </w:rPr>
              <w:t xml:space="preserve"> </w:t>
            </w:r>
            <w:r>
              <w:rPr>
                <w:rFonts w:ascii="Calibri"/>
              </w:rPr>
              <w:t>paid</w:t>
            </w:r>
          </w:p>
          <w:p w14:paraId="0D51CFAC" w14:textId="77777777" w:rsidR="002F1094" w:rsidRDefault="00DB3DD6">
            <w:pPr>
              <w:pStyle w:val="TableParagraph"/>
              <w:spacing w:line="252" w:lineRule="exact"/>
              <w:ind w:left="107"/>
              <w:jc w:val="both"/>
              <w:rPr>
                <w:rFonts w:ascii="Calibri"/>
              </w:rPr>
            </w:pPr>
            <w:r>
              <w:rPr>
                <w:rFonts w:ascii="Calibri"/>
                <w:b/>
                <w:u w:val="single"/>
              </w:rPr>
              <w:t>utility</w:t>
            </w:r>
            <w:r>
              <w:rPr>
                <w:rFonts w:ascii="Calibri"/>
                <w:b/>
                <w:spacing w:val="-4"/>
                <w:u w:val="single"/>
              </w:rPr>
              <w:t xml:space="preserve"> </w:t>
            </w:r>
            <w:r>
              <w:rPr>
                <w:rFonts w:ascii="Calibri"/>
                <w:b/>
                <w:u w:val="single"/>
              </w:rPr>
              <w:t>Bill</w:t>
            </w:r>
            <w:r>
              <w:rPr>
                <w:rFonts w:ascii="Calibri"/>
                <w:b/>
              </w:rPr>
              <w:t xml:space="preserve"> </w:t>
            </w:r>
            <w:r>
              <w:rPr>
                <w:rFonts w:ascii="Calibri"/>
              </w:rPr>
              <w:t>(maximum</w:t>
            </w:r>
            <w:r>
              <w:rPr>
                <w:rFonts w:ascii="Calibri"/>
                <w:spacing w:val="-1"/>
              </w:rPr>
              <w:t xml:space="preserve"> </w:t>
            </w:r>
            <w:r>
              <w:rPr>
                <w:rFonts w:ascii="Calibri"/>
              </w:rPr>
              <w:t>3</w:t>
            </w:r>
            <w:r>
              <w:rPr>
                <w:rFonts w:ascii="Calibri"/>
                <w:spacing w:val="-3"/>
              </w:rPr>
              <w:t xml:space="preserve"> </w:t>
            </w:r>
            <w:r>
              <w:rPr>
                <w:rFonts w:ascii="Calibri"/>
              </w:rPr>
              <w:t>months</w:t>
            </w:r>
            <w:r>
              <w:rPr>
                <w:rFonts w:ascii="Calibri"/>
                <w:spacing w:val="-2"/>
              </w:rPr>
              <w:t xml:space="preserve"> </w:t>
            </w:r>
            <w:r>
              <w:rPr>
                <w:rFonts w:ascii="Calibri"/>
              </w:rPr>
              <w:t>old)</w:t>
            </w:r>
          </w:p>
        </w:tc>
      </w:tr>
      <w:tr w:rsidR="002F1094" w14:paraId="79319271" w14:textId="77777777">
        <w:trPr>
          <w:trHeight w:val="803"/>
        </w:trPr>
        <w:tc>
          <w:tcPr>
            <w:tcW w:w="716" w:type="dxa"/>
          </w:tcPr>
          <w:p w14:paraId="7A2A6B4B" w14:textId="77777777" w:rsidR="002F1094" w:rsidRDefault="002F1094">
            <w:pPr>
              <w:pStyle w:val="TableParagraph"/>
              <w:spacing w:before="9"/>
              <w:rPr>
                <w:rFonts w:ascii="Calibri"/>
                <w:b/>
                <w:sz w:val="21"/>
              </w:rPr>
            </w:pPr>
          </w:p>
          <w:p w14:paraId="4863243E" w14:textId="77777777" w:rsidR="002F1094" w:rsidRDefault="00DB3DD6">
            <w:pPr>
              <w:pStyle w:val="TableParagraph"/>
              <w:ind w:left="107"/>
              <w:rPr>
                <w:rFonts w:ascii="Calibri"/>
              </w:rPr>
            </w:pPr>
            <w:r>
              <w:rPr>
                <w:rFonts w:ascii="Calibri"/>
              </w:rPr>
              <w:t>6</w:t>
            </w:r>
          </w:p>
        </w:tc>
        <w:tc>
          <w:tcPr>
            <w:tcW w:w="2792" w:type="dxa"/>
          </w:tcPr>
          <w:p w14:paraId="1E722C14" w14:textId="77777777" w:rsidR="002F1094" w:rsidRDefault="002F1094">
            <w:pPr>
              <w:pStyle w:val="TableParagraph"/>
              <w:spacing w:before="9"/>
              <w:rPr>
                <w:rFonts w:ascii="Calibri"/>
                <w:b/>
                <w:sz w:val="21"/>
              </w:rPr>
            </w:pPr>
          </w:p>
          <w:p w14:paraId="1D11AEAB" w14:textId="77777777" w:rsidR="002F1094" w:rsidRDefault="00DB3DD6">
            <w:pPr>
              <w:pStyle w:val="TableParagraph"/>
              <w:ind w:left="107"/>
              <w:rPr>
                <w:rFonts w:ascii="Calibri"/>
              </w:rPr>
            </w:pPr>
            <w:r>
              <w:rPr>
                <w:rFonts w:ascii="Calibri"/>
              </w:rPr>
              <w:t>Delivery</w:t>
            </w:r>
            <w:r>
              <w:rPr>
                <w:rFonts w:ascii="Calibri"/>
                <w:spacing w:val="-3"/>
              </w:rPr>
              <w:t xml:space="preserve"> </w:t>
            </w:r>
            <w:r>
              <w:rPr>
                <w:rFonts w:ascii="Calibri"/>
              </w:rPr>
              <w:t>time</w:t>
            </w:r>
            <w:r>
              <w:rPr>
                <w:rFonts w:ascii="Calibri"/>
                <w:spacing w:val="-3"/>
              </w:rPr>
              <w:t xml:space="preserve"> </w:t>
            </w:r>
            <w:r>
              <w:rPr>
                <w:rFonts w:ascii="Calibri"/>
              </w:rPr>
              <w:t>compliance</w:t>
            </w:r>
          </w:p>
        </w:tc>
        <w:tc>
          <w:tcPr>
            <w:tcW w:w="3550" w:type="dxa"/>
          </w:tcPr>
          <w:p w14:paraId="4A66A0D3" w14:textId="77777777" w:rsidR="002F1094" w:rsidRDefault="00DB3DD6">
            <w:pPr>
              <w:pStyle w:val="TableParagraph"/>
              <w:ind w:left="107"/>
              <w:rPr>
                <w:rFonts w:ascii="Calibri"/>
                <w:b/>
              </w:rPr>
            </w:pPr>
            <w:r>
              <w:rPr>
                <w:rFonts w:ascii="Calibri"/>
              </w:rPr>
              <w:t>Must</w:t>
            </w:r>
            <w:r>
              <w:rPr>
                <w:rFonts w:ascii="Calibri"/>
                <w:spacing w:val="25"/>
              </w:rPr>
              <w:t xml:space="preserve"> </w:t>
            </w:r>
            <w:r>
              <w:rPr>
                <w:rFonts w:ascii="Calibri"/>
              </w:rPr>
              <w:t>agree</w:t>
            </w:r>
            <w:r>
              <w:rPr>
                <w:rFonts w:ascii="Calibri"/>
                <w:spacing w:val="23"/>
              </w:rPr>
              <w:t xml:space="preserve"> </w:t>
            </w:r>
            <w:r>
              <w:rPr>
                <w:rFonts w:ascii="Calibri"/>
              </w:rPr>
              <w:t>to</w:t>
            </w:r>
            <w:r>
              <w:rPr>
                <w:rFonts w:ascii="Calibri"/>
                <w:spacing w:val="26"/>
              </w:rPr>
              <w:t xml:space="preserve"> </w:t>
            </w:r>
            <w:r>
              <w:rPr>
                <w:rFonts w:ascii="Calibri"/>
              </w:rPr>
              <w:t>serve</w:t>
            </w:r>
            <w:r>
              <w:rPr>
                <w:rFonts w:ascii="Calibri"/>
                <w:spacing w:val="25"/>
              </w:rPr>
              <w:t xml:space="preserve"> </w:t>
            </w:r>
            <w:r>
              <w:rPr>
                <w:rFonts w:ascii="Calibri"/>
              </w:rPr>
              <w:t>the</w:t>
            </w:r>
            <w:r>
              <w:rPr>
                <w:rFonts w:ascii="Calibri"/>
                <w:spacing w:val="22"/>
              </w:rPr>
              <w:t xml:space="preserve"> </w:t>
            </w:r>
            <w:r>
              <w:rPr>
                <w:rFonts w:ascii="Calibri"/>
              </w:rPr>
              <w:t>Contract</w:t>
            </w:r>
            <w:r>
              <w:rPr>
                <w:rFonts w:ascii="Calibri"/>
                <w:spacing w:val="-47"/>
              </w:rPr>
              <w:t xml:space="preserve"> </w:t>
            </w:r>
            <w:r>
              <w:rPr>
                <w:rFonts w:ascii="Calibri"/>
              </w:rPr>
              <w:t>within</w:t>
            </w:r>
            <w:r>
              <w:rPr>
                <w:rFonts w:ascii="Calibri"/>
                <w:spacing w:val="5"/>
              </w:rPr>
              <w:t xml:space="preserve"> </w:t>
            </w:r>
            <w:r>
              <w:rPr>
                <w:rFonts w:ascii="Calibri"/>
              </w:rPr>
              <w:t>agreed</w:t>
            </w:r>
            <w:r>
              <w:rPr>
                <w:rFonts w:ascii="Calibri"/>
                <w:spacing w:val="6"/>
              </w:rPr>
              <w:t xml:space="preserve"> </w:t>
            </w:r>
            <w:r>
              <w:rPr>
                <w:rFonts w:ascii="Calibri"/>
              </w:rPr>
              <w:t>time</w:t>
            </w:r>
            <w:r>
              <w:rPr>
                <w:rFonts w:ascii="Calibri"/>
                <w:spacing w:val="4"/>
              </w:rPr>
              <w:t xml:space="preserve"> </w:t>
            </w:r>
            <w:r>
              <w:rPr>
                <w:rFonts w:ascii="Calibri"/>
              </w:rPr>
              <w:t>i.e.,</w:t>
            </w:r>
            <w:r>
              <w:rPr>
                <w:rFonts w:ascii="Calibri"/>
                <w:spacing w:val="5"/>
              </w:rPr>
              <w:t xml:space="preserve"> </w:t>
            </w:r>
            <w:r>
              <w:rPr>
                <w:rFonts w:ascii="Calibri"/>
                <w:b/>
              </w:rPr>
              <w:t>45</w:t>
            </w:r>
            <w:r>
              <w:rPr>
                <w:rFonts w:ascii="Calibri"/>
                <w:b/>
                <w:spacing w:val="7"/>
              </w:rPr>
              <w:t xml:space="preserve"> </w:t>
            </w:r>
            <w:r>
              <w:rPr>
                <w:rFonts w:ascii="Calibri"/>
                <w:b/>
              </w:rPr>
              <w:t>days</w:t>
            </w:r>
          </w:p>
          <w:p w14:paraId="5E349C29" w14:textId="77777777" w:rsidR="002F1094" w:rsidRDefault="00DB3DD6">
            <w:pPr>
              <w:pStyle w:val="TableParagraph"/>
              <w:spacing w:line="249" w:lineRule="exact"/>
              <w:ind w:left="107"/>
              <w:rPr>
                <w:rFonts w:ascii="Calibri"/>
              </w:rPr>
            </w:pPr>
            <w:r>
              <w:rPr>
                <w:rFonts w:ascii="Calibri"/>
              </w:rPr>
              <w:t>period</w:t>
            </w:r>
            <w:r>
              <w:rPr>
                <w:rFonts w:ascii="Calibri"/>
                <w:spacing w:val="-2"/>
              </w:rPr>
              <w:t xml:space="preserve"> </w:t>
            </w:r>
            <w:r>
              <w:rPr>
                <w:rFonts w:ascii="Calibri"/>
              </w:rPr>
              <w:t>after award</w:t>
            </w:r>
            <w:r>
              <w:rPr>
                <w:rFonts w:ascii="Calibri"/>
                <w:spacing w:val="-3"/>
              </w:rPr>
              <w:t xml:space="preserve"> </w:t>
            </w:r>
            <w:r>
              <w:rPr>
                <w:rFonts w:ascii="Calibri"/>
              </w:rPr>
              <w:t>of contract</w:t>
            </w:r>
          </w:p>
        </w:tc>
        <w:tc>
          <w:tcPr>
            <w:tcW w:w="3471" w:type="dxa"/>
          </w:tcPr>
          <w:p w14:paraId="2357C51C" w14:textId="77777777" w:rsidR="002F1094" w:rsidRDefault="00DB3DD6">
            <w:pPr>
              <w:pStyle w:val="TableParagraph"/>
              <w:spacing w:before="131"/>
              <w:ind w:left="107"/>
              <w:rPr>
                <w:rFonts w:ascii="Calibri"/>
              </w:rPr>
            </w:pPr>
            <w:r>
              <w:rPr>
                <w:rFonts w:ascii="Calibri"/>
              </w:rPr>
              <w:t>Completion</w:t>
            </w:r>
            <w:r>
              <w:rPr>
                <w:rFonts w:ascii="Calibri"/>
                <w:spacing w:val="28"/>
              </w:rPr>
              <w:t xml:space="preserve"> </w:t>
            </w:r>
            <w:r>
              <w:rPr>
                <w:rFonts w:ascii="Calibri"/>
              </w:rPr>
              <w:t>time</w:t>
            </w:r>
            <w:r>
              <w:rPr>
                <w:rFonts w:ascii="Calibri"/>
                <w:spacing w:val="27"/>
              </w:rPr>
              <w:t xml:space="preserve"> </w:t>
            </w:r>
            <w:r>
              <w:rPr>
                <w:rFonts w:ascii="Calibri"/>
              </w:rPr>
              <w:t>must</w:t>
            </w:r>
            <w:r>
              <w:rPr>
                <w:rFonts w:ascii="Calibri"/>
                <w:spacing w:val="27"/>
              </w:rPr>
              <w:t xml:space="preserve"> </w:t>
            </w:r>
            <w:r>
              <w:rPr>
                <w:rFonts w:ascii="Calibri"/>
              </w:rPr>
              <w:t>be</w:t>
            </w:r>
            <w:r>
              <w:rPr>
                <w:rFonts w:ascii="Calibri"/>
                <w:spacing w:val="32"/>
              </w:rPr>
              <w:t xml:space="preserve"> </w:t>
            </w:r>
            <w:r>
              <w:rPr>
                <w:rFonts w:ascii="Calibri"/>
                <w:b/>
                <w:u w:val="single"/>
              </w:rPr>
              <w:t>clearly</w:t>
            </w:r>
            <w:r>
              <w:rPr>
                <w:rFonts w:ascii="Calibri"/>
                <w:b/>
                <w:spacing w:val="-47"/>
              </w:rPr>
              <w:t xml:space="preserve"> </w:t>
            </w:r>
            <w:r>
              <w:rPr>
                <w:rFonts w:ascii="Calibri"/>
                <w:b/>
                <w:u w:val="single"/>
              </w:rPr>
              <w:t>specified</w:t>
            </w:r>
            <w:r>
              <w:rPr>
                <w:rFonts w:ascii="Calibri"/>
                <w:b/>
                <w:spacing w:val="-1"/>
              </w:rPr>
              <w:t xml:space="preserve"> </w:t>
            </w:r>
            <w:r>
              <w:rPr>
                <w:rFonts w:ascii="Calibri"/>
              </w:rPr>
              <w:t>in</w:t>
            </w:r>
            <w:r>
              <w:rPr>
                <w:rFonts w:ascii="Calibri"/>
                <w:spacing w:val="-1"/>
              </w:rPr>
              <w:t xml:space="preserve"> </w:t>
            </w:r>
            <w:r>
              <w:rPr>
                <w:rFonts w:ascii="Calibri"/>
              </w:rPr>
              <w:t>the</w:t>
            </w:r>
            <w:r>
              <w:rPr>
                <w:rFonts w:ascii="Calibri"/>
                <w:spacing w:val="-2"/>
              </w:rPr>
              <w:t xml:space="preserve"> </w:t>
            </w:r>
            <w:r>
              <w:rPr>
                <w:rFonts w:ascii="Calibri"/>
              </w:rPr>
              <w:t>Technical</w:t>
            </w:r>
            <w:r>
              <w:rPr>
                <w:rFonts w:ascii="Calibri"/>
                <w:spacing w:val="-3"/>
              </w:rPr>
              <w:t xml:space="preserve"> </w:t>
            </w:r>
            <w:r>
              <w:rPr>
                <w:rFonts w:ascii="Calibri"/>
              </w:rPr>
              <w:t>Bid</w:t>
            </w:r>
          </w:p>
        </w:tc>
      </w:tr>
      <w:tr w:rsidR="002F1094" w14:paraId="03079530" w14:textId="77777777">
        <w:trPr>
          <w:trHeight w:val="1074"/>
        </w:trPr>
        <w:tc>
          <w:tcPr>
            <w:tcW w:w="716" w:type="dxa"/>
          </w:tcPr>
          <w:p w14:paraId="7DCBFFFE" w14:textId="77777777" w:rsidR="002F1094" w:rsidRDefault="002F1094">
            <w:pPr>
              <w:pStyle w:val="TableParagraph"/>
              <w:spacing w:before="9"/>
              <w:rPr>
                <w:rFonts w:ascii="Calibri"/>
                <w:b/>
                <w:sz w:val="32"/>
              </w:rPr>
            </w:pPr>
          </w:p>
          <w:p w14:paraId="1628B8B9" w14:textId="77777777" w:rsidR="002F1094" w:rsidRDefault="00DB3DD6">
            <w:pPr>
              <w:pStyle w:val="TableParagraph"/>
              <w:ind w:left="107"/>
              <w:rPr>
                <w:rFonts w:ascii="Calibri"/>
              </w:rPr>
            </w:pPr>
            <w:r>
              <w:rPr>
                <w:rFonts w:ascii="Calibri"/>
              </w:rPr>
              <w:t>7</w:t>
            </w:r>
          </w:p>
        </w:tc>
        <w:tc>
          <w:tcPr>
            <w:tcW w:w="2792" w:type="dxa"/>
          </w:tcPr>
          <w:p w14:paraId="33435804" w14:textId="77777777" w:rsidR="002F1094" w:rsidRDefault="002F1094">
            <w:pPr>
              <w:pStyle w:val="TableParagraph"/>
              <w:spacing w:before="9"/>
              <w:rPr>
                <w:rFonts w:ascii="Calibri"/>
                <w:b/>
                <w:sz w:val="21"/>
              </w:rPr>
            </w:pPr>
          </w:p>
          <w:p w14:paraId="39945DE1" w14:textId="77777777" w:rsidR="002F1094" w:rsidRDefault="00DB3DD6">
            <w:pPr>
              <w:pStyle w:val="TableParagraph"/>
              <w:ind w:left="107"/>
              <w:rPr>
                <w:rFonts w:ascii="Calibri"/>
              </w:rPr>
            </w:pPr>
            <w:r>
              <w:rPr>
                <w:rFonts w:ascii="Calibri"/>
                <w:spacing w:val="-1"/>
              </w:rPr>
              <w:t>Agreement</w:t>
            </w:r>
            <w:r>
              <w:rPr>
                <w:rFonts w:ascii="Calibri"/>
                <w:spacing w:val="-14"/>
              </w:rPr>
              <w:t xml:space="preserve"> </w:t>
            </w:r>
            <w:r>
              <w:rPr>
                <w:rFonts w:ascii="Calibri"/>
                <w:spacing w:val="-1"/>
              </w:rPr>
              <w:t>with</w:t>
            </w:r>
            <w:r>
              <w:rPr>
                <w:rFonts w:ascii="Calibri"/>
                <w:spacing w:val="-11"/>
              </w:rPr>
              <w:t xml:space="preserve"> </w:t>
            </w:r>
            <w:r>
              <w:rPr>
                <w:rFonts w:ascii="Calibri"/>
              </w:rPr>
              <w:t>all</w:t>
            </w:r>
            <w:r>
              <w:rPr>
                <w:rFonts w:ascii="Calibri"/>
                <w:spacing w:val="-15"/>
              </w:rPr>
              <w:t xml:space="preserve"> </w:t>
            </w:r>
            <w:r>
              <w:rPr>
                <w:rFonts w:ascii="Calibri"/>
              </w:rPr>
              <w:t>the</w:t>
            </w:r>
            <w:r>
              <w:rPr>
                <w:rFonts w:ascii="Calibri"/>
                <w:spacing w:val="-13"/>
              </w:rPr>
              <w:t xml:space="preserve"> </w:t>
            </w:r>
            <w:r>
              <w:rPr>
                <w:rFonts w:ascii="Calibri"/>
              </w:rPr>
              <w:t>terms</w:t>
            </w:r>
            <w:r>
              <w:rPr>
                <w:rFonts w:ascii="Calibri"/>
                <w:spacing w:val="-47"/>
              </w:rPr>
              <w:t xml:space="preserve"> </w:t>
            </w:r>
            <w:r>
              <w:rPr>
                <w:rFonts w:ascii="Calibri"/>
              </w:rPr>
              <w:t>&amp; conditions</w:t>
            </w:r>
          </w:p>
        </w:tc>
        <w:tc>
          <w:tcPr>
            <w:tcW w:w="3550" w:type="dxa"/>
          </w:tcPr>
          <w:p w14:paraId="0BE26512" w14:textId="77777777" w:rsidR="002F1094" w:rsidRDefault="00DB3DD6">
            <w:pPr>
              <w:pStyle w:val="TableParagraph"/>
              <w:ind w:left="107" w:right="94"/>
              <w:jc w:val="both"/>
              <w:rPr>
                <w:rFonts w:ascii="Calibri"/>
              </w:rPr>
            </w:pPr>
            <w:r>
              <w:rPr>
                <w:rFonts w:ascii="Calibri"/>
              </w:rPr>
              <w:t>Must unconditionally agree with all</w:t>
            </w:r>
            <w:r>
              <w:rPr>
                <w:rFonts w:ascii="Calibri"/>
                <w:spacing w:val="1"/>
              </w:rPr>
              <w:t xml:space="preserve"> </w:t>
            </w:r>
            <w:r>
              <w:rPr>
                <w:rFonts w:ascii="Calibri"/>
              </w:rPr>
              <w:t>the instructions, terms &amp; conditions</w:t>
            </w:r>
            <w:r>
              <w:rPr>
                <w:rFonts w:ascii="Calibri"/>
                <w:spacing w:val="1"/>
              </w:rPr>
              <w:t xml:space="preserve"> </w:t>
            </w:r>
            <w:r>
              <w:rPr>
                <w:rFonts w:ascii="Calibri"/>
              </w:rPr>
              <w:t>specified</w:t>
            </w:r>
            <w:r>
              <w:rPr>
                <w:rFonts w:ascii="Calibri"/>
                <w:spacing w:val="-2"/>
              </w:rPr>
              <w:t xml:space="preserve"> </w:t>
            </w:r>
            <w:r>
              <w:rPr>
                <w:rFonts w:ascii="Calibri"/>
              </w:rPr>
              <w:t>in</w:t>
            </w:r>
            <w:r>
              <w:rPr>
                <w:rFonts w:ascii="Calibri"/>
                <w:spacing w:val="-1"/>
              </w:rPr>
              <w:t xml:space="preserve"> </w:t>
            </w:r>
            <w:r>
              <w:rPr>
                <w:rFonts w:ascii="Calibri"/>
              </w:rPr>
              <w:t>the</w:t>
            </w:r>
            <w:r>
              <w:rPr>
                <w:rFonts w:ascii="Calibri"/>
                <w:spacing w:val="1"/>
              </w:rPr>
              <w:t xml:space="preserve"> </w:t>
            </w:r>
            <w:r>
              <w:rPr>
                <w:rFonts w:ascii="Calibri"/>
              </w:rPr>
              <w:t>bidding</w:t>
            </w:r>
            <w:r>
              <w:rPr>
                <w:rFonts w:ascii="Calibri"/>
                <w:spacing w:val="1"/>
              </w:rPr>
              <w:t xml:space="preserve"> </w:t>
            </w:r>
            <w:r>
              <w:rPr>
                <w:rFonts w:ascii="Calibri"/>
              </w:rPr>
              <w:t>documents</w:t>
            </w:r>
            <w:r>
              <w:rPr>
                <w:rFonts w:ascii="Calibri"/>
                <w:spacing w:val="-4"/>
              </w:rPr>
              <w:t xml:space="preserve"> </w:t>
            </w:r>
            <w:r>
              <w:rPr>
                <w:rFonts w:ascii="Calibri"/>
              </w:rPr>
              <w:t>&amp;</w:t>
            </w:r>
          </w:p>
          <w:p w14:paraId="074C1F56" w14:textId="77777777" w:rsidR="002F1094" w:rsidRDefault="00DB3DD6">
            <w:pPr>
              <w:pStyle w:val="TableParagraph"/>
              <w:spacing w:line="250" w:lineRule="exact"/>
              <w:ind w:left="107"/>
              <w:jc w:val="both"/>
              <w:rPr>
                <w:rFonts w:ascii="Calibri"/>
              </w:rPr>
            </w:pPr>
            <w:r>
              <w:rPr>
                <w:rFonts w:ascii="Calibri"/>
              </w:rPr>
              <w:t>contract</w:t>
            </w:r>
            <w:r>
              <w:rPr>
                <w:rFonts w:ascii="Calibri"/>
                <w:spacing w:val="-1"/>
              </w:rPr>
              <w:t xml:space="preserve"> </w:t>
            </w:r>
            <w:r>
              <w:rPr>
                <w:rFonts w:ascii="Calibri"/>
              </w:rPr>
              <w:t>agreement</w:t>
            </w:r>
          </w:p>
        </w:tc>
        <w:tc>
          <w:tcPr>
            <w:tcW w:w="3471" w:type="dxa"/>
          </w:tcPr>
          <w:p w14:paraId="0E5AD7C6" w14:textId="77777777" w:rsidR="002F1094" w:rsidRDefault="002F1094">
            <w:pPr>
              <w:pStyle w:val="TableParagraph"/>
              <w:spacing w:before="9"/>
              <w:rPr>
                <w:rFonts w:ascii="Calibri"/>
                <w:b/>
                <w:sz w:val="21"/>
              </w:rPr>
            </w:pPr>
          </w:p>
          <w:p w14:paraId="4E147CE1" w14:textId="77777777" w:rsidR="002F1094" w:rsidRDefault="00DB3DD6">
            <w:pPr>
              <w:pStyle w:val="TableParagraph"/>
              <w:ind w:left="107" w:right="93"/>
              <w:rPr>
                <w:rFonts w:ascii="Calibri"/>
              </w:rPr>
            </w:pPr>
            <w:r>
              <w:rPr>
                <w:rFonts w:ascii="Calibri"/>
                <w:b/>
                <w:u w:val="single"/>
              </w:rPr>
              <w:t>Signature</w:t>
            </w:r>
            <w:r>
              <w:rPr>
                <w:rFonts w:ascii="Calibri"/>
                <w:b/>
                <w:spacing w:val="5"/>
                <w:u w:val="single"/>
              </w:rPr>
              <w:t xml:space="preserve"> </w:t>
            </w:r>
            <w:r>
              <w:rPr>
                <w:rFonts w:ascii="Calibri"/>
              </w:rPr>
              <w:t>&amp;</w:t>
            </w:r>
            <w:r>
              <w:rPr>
                <w:rFonts w:ascii="Calibri"/>
                <w:spacing w:val="6"/>
              </w:rPr>
              <w:t xml:space="preserve"> </w:t>
            </w:r>
            <w:r>
              <w:rPr>
                <w:rFonts w:ascii="Calibri"/>
                <w:b/>
                <w:u w:val="single"/>
              </w:rPr>
              <w:t>company</w:t>
            </w:r>
            <w:r>
              <w:rPr>
                <w:rFonts w:ascii="Calibri"/>
                <w:b/>
                <w:spacing w:val="7"/>
                <w:u w:val="single"/>
              </w:rPr>
              <w:t xml:space="preserve"> </w:t>
            </w:r>
            <w:r>
              <w:rPr>
                <w:rFonts w:ascii="Calibri"/>
                <w:b/>
                <w:u w:val="single"/>
              </w:rPr>
              <w:t>seal</w:t>
            </w:r>
            <w:r>
              <w:rPr>
                <w:rFonts w:ascii="Calibri"/>
                <w:b/>
                <w:spacing w:val="5"/>
                <w:u w:val="single"/>
              </w:rPr>
              <w:t xml:space="preserve"> </w:t>
            </w:r>
            <w:r>
              <w:rPr>
                <w:rFonts w:ascii="Calibri"/>
              </w:rPr>
              <w:t>on</w:t>
            </w:r>
            <w:r>
              <w:rPr>
                <w:rFonts w:ascii="Calibri"/>
                <w:spacing w:val="8"/>
              </w:rPr>
              <w:t xml:space="preserve"> </w:t>
            </w:r>
            <w:r>
              <w:rPr>
                <w:rFonts w:ascii="Calibri"/>
                <w:b/>
                <w:u w:val="single"/>
              </w:rPr>
              <w:t>every</w:t>
            </w:r>
            <w:r>
              <w:rPr>
                <w:rFonts w:ascii="Calibri"/>
                <w:b/>
                <w:spacing w:val="-47"/>
              </w:rPr>
              <w:t xml:space="preserve"> </w:t>
            </w:r>
            <w:r>
              <w:rPr>
                <w:rFonts w:ascii="Calibri"/>
                <w:b/>
                <w:u w:val="single"/>
              </w:rPr>
              <w:t>page</w:t>
            </w:r>
            <w:r>
              <w:rPr>
                <w:rFonts w:ascii="Calibri"/>
                <w:b/>
                <w:spacing w:val="-1"/>
              </w:rPr>
              <w:t xml:space="preserve"> </w:t>
            </w:r>
            <w:r>
              <w:rPr>
                <w:rFonts w:ascii="Calibri"/>
              </w:rPr>
              <w:t>of the bidding</w:t>
            </w:r>
            <w:r>
              <w:rPr>
                <w:rFonts w:ascii="Calibri"/>
                <w:spacing w:val="-1"/>
              </w:rPr>
              <w:t xml:space="preserve"> </w:t>
            </w:r>
            <w:r>
              <w:rPr>
                <w:rFonts w:ascii="Calibri"/>
              </w:rPr>
              <w:t>document.</w:t>
            </w:r>
          </w:p>
        </w:tc>
      </w:tr>
      <w:tr w:rsidR="002F1094" w14:paraId="213B716D" w14:textId="77777777">
        <w:trPr>
          <w:trHeight w:val="806"/>
        </w:trPr>
        <w:tc>
          <w:tcPr>
            <w:tcW w:w="716" w:type="dxa"/>
          </w:tcPr>
          <w:p w14:paraId="54F316EC" w14:textId="77777777" w:rsidR="002F1094" w:rsidRDefault="002F1094">
            <w:pPr>
              <w:pStyle w:val="TableParagraph"/>
              <w:spacing w:before="9"/>
              <w:rPr>
                <w:rFonts w:ascii="Calibri"/>
                <w:b/>
                <w:sz w:val="21"/>
              </w:rPr>
            </w:pPr>
          </w:p>
          <w:p w14:paraId="0CC33654" w14:textId="77777777" w:rsidR="002F1094" w:rsidRDefault="00DB3DD6">
            <w:pPr>
              <w:pStyle w:val="TableParagraph"/>
              <w:ind w:left="107"/>
              <w:rPr>
                <w:rFonts w:ascii="Calibri"/>
              </w:rPr>
            </w:pPr>
            <w:r>
              <w:rPr>
                <w:rFonts w:ascii="Calibri"/>
              </w:rPr>
              <w:t>8</w:t>
            </w:r>
          </w:p>
        </w:tc>
        <w:tc>
          <w:tcPr>
            <w:tcW w:w="2792" w:type="dxa"/>
          </w:tcPr>
          <w:p w14:paraId="3807EFC9" w14:textId="77777777" w:rsidR="002F1094" w:rsidRDefault="00DB3DD6">
            <w:pPr>
              <w:pStyle w:val="TableParagraph"/>
              <w:tabs>
                <w:tab w:val="left" w:pos="1475"/>
                <w:tab w:val="left" w:pos="2012"/>
              </w:tabs>
              <w:spacing w:before="131"/>
              <w:ind w:left="107" w:right="99"/>
              <w:rPr>
                <w:rFonts w:ascii="Calibri"/>
              </w:rPr>
            </w:pPr>
            <w:r>
              <w:rPr>
                <w:rFonts w:ascii="Calibri"/>
              </w:rPr>
              <w:t>Submission</w:t>
            </w:r>
            <w:r>
              <w:rPr>
                <w:rFonts w:ascii="Calibri"/>
              </w:rPr>
              <w:tab/>
              <w:t>of</w:t>
            </w:r>
            <w:r>
              <w:rPr>
                <w:rFonts w:ascii="Calibri"/>
              </w:rPr>
              <w:tab/>
            </w:r>
            <w:r>
              <w:rPr>
                <w:rFonts w:ascii="Calibri"/>
                <w:spacing w:val="-1"/>
              </w:rPr>
              <w:t>Bidding</w:t>
            </w:r>
            <w:r>
              <w:rPr>
                <w:rFonts w:ascii="Calibri"/>
                <w:spacing w:val="-47"/>
              </w:rPr>
              <w:t xml:space="preserve"> </w:t>
            </w:r>
            <w:r>
              <w:rPr>
                <w:rFonts w:ascii="Calibri"/>
              </w:rPr>
              <w:t>Document</w:t>
            </w:r>
            <w:r>
              <w:rPr>
                <w:rFonts w:ascii="Calibri"/>
                <w:spacing w:val="-1"/>
              </w:rPr>
              <w:t xml:space="preserve"> </w:t>
            </w:r>
            <w:r>
              <w:rPr>
                <w:rFonts w:ascii="Calibri"/>
              </w:rPr>
              <w:t>Fee</w:t>
            </w:r>
          </w:p>
        </w:tc>
        <w:tc>
          <w:tcPr>
            <w:tcW w:w="3550" w:type="dxa"/>
          </w:tcPr>
          <w:p w14:paraId="2386BF7F" w14:textId="77777777" w:rsidR="002F1094" w:rsidRDefault="00DB3DD6">
            <w:pPr>
              <w:pStyle w:val="TableParagraph"/>
              <w:ind w:left="107" w:right="85"/>
              <w:rPr>
                <w:rFonts w:ascii="Calibri"/>
              </w:rPr>
            </w:pPr>
            <w:r>
              <w:rPr>
                <w:rFonts w:ascii="Calibri"/>
              </w:rPr>
              <w:t>As</w:t>
            </w:r>
            <w:r>
              <w:rPr>
                <w:rFonts w:ascii="Calibri"/>
                <w:spacing w:val="37"/>
              </w:rPr>
              <w:t xml:space="preserve"> </w:t>
            </w:r>
            <w:r>
              <w:rPr>
                <w:rFonts w:ascii="Calibri"/>
              </w:rPr>
              <w:t>required</w:t>
            </w:r>
            <w:r>
              <w:rPr>
                <w:rFonts w:ascii="Calibri"/>
                <w:spacing w:val="37"/>
              </w:rPr>
              <w:t xml:space="preserve"> </w:t>
            </w:r>
            <w:r>
              <w:rPr>
                <w:rFonts w:ascii="Calibri"/>
              </w:rPr>
              <w:t>by</w:t>
            </w:r>
            <w:r>
              <w:rPr>
                <w:rFonts w:ascii="Calibri"/>
                <w:spacing w:val="38"/>
              </w:rPr>
              <w:t xml:space="preserve"> </w:t>
            </w:r>
            <w:r>
              <w:rPr>
                <w:rFonts w:ascii="Calibri"/>
              </w:rPr>
              <w:t>the</w:t>
            </w:r>
            <w:r>
              <w:rPr>
                <w:rFonts w:ascii="Calibri"/>
                <w:spacing w:val="35"/>
              </w:rPr>
              <w:t xml:space="preserve"> </w:t>
            </w:r>
            <w:r>
              <w:rPr>
                <w:rFonts w:ascii="Calibri"/>
              </w:rPr>
              <w:t>Peoples</w:t>
            </w:r>
            <w:r>
              <w:rPr>
                <w:rFonts w:ascii="Calibri"/>
                <w:spacing w:val="36"/>
              </w:rPr>
              <w:t xml:space="preserve"> </w:t>
            </w:r>
            <w:r>
              <w:rPr>
                <w:rFonts w:ascii="Calibri"/>
              </w:rPr>
              <w:t>Primary</w:t>
            </w:r>
            <w:r>
              <w:rPr>
                <w:rFonts w:ascii="Calibri"/>
                <w:spacing w:val="-47"/>
              </w:rPr>
              <w:t xml:space="preserve"> </w:t>
            </w:r>
            <w:r>
              <w:rPr>
                <w:rFonts w:ascii="Calibri"/>
              </w:rPr>
              <w:t>Healthcare</w:t>
            </w:r>
            <w:r>
              <w:rPr>
                <w:rFonts w:ascii="Calibri"/>
                <w:spacing w:val="40"/>
              </w:rPr>
              <w:t xml:space="preserve"> </w:t>
            </w:r>
            <w:r>
              <w:rPr>
                <w:rFonts w:ascii="Calibri"/>
              </w:rPr>
              <w:t>Initiative</w:t>
            </w:r>
            <w:r>
              <w:rPr>
                <w:rFonts w:ascii="Calibri"/>
                <w:spacing w:val="40"/>
              </w:rPr>
              <w:t xml:space="preserve"> </w:t>
            </w:r>
            <w:r>
              <w:rPr>
                <w:rFonts w:ascii="Calibri"/>
              </w:rPr>
              <w:t>(PPHI-B)</w:t>
            </w:r>
            <w:r>
              <w:rPr>
                <w:rFonts w:ascii="Calibri"/>
                <w:spacing w:val="42"/>
              </w:rPr>
              <w:t xml:space="preserve"> </w:t>
            </w:r>
            <w:r>
              <w:rPr>
                <w:rFonts w:ascii="Calibri"/>
              </w:rPr>
              <w:t>in</w:t>
            </w:r>
            <w:r>
              <w:rPr>
                <w:rFonts w:ascii="Calibri"/>
                <w:spacing w:val="40"/>
              </w:rPr>
              <w:t xml:space="preserve"> </w:t>
            </w:r>
            <w:r>
              <w:rPr>
                <w:rFonts w:ascii="Calibri"/>
              </w:rPr>
              <w:t>the</w:t>
            </w:r>
          </w:p>
          <w:p w14:paraId="036D3DF0" w14:textId="77777777" w:rsidR="002F1094" w:rsidRDefault="00DB3DD6">
            <w:pPr>
              <w:pStyle w:val="TableParagraph"/>
              <w:spacing w:line="252" w:lineRule="exact"/>
              <w:ind w:left="107"/>
              <w:rPr>
                <w:rFonts w:ascii="Calibri"/>
              </w:rPr>
            </w:pPr>
            <w:r>
              <w:rPr>
                <w:rFonts w:ascii="Calibri"/>
              </w:rPr>
              <w:t>Tender</w:t>
            </w:r>
            <w:r>
              <w:rPr>
                <w:rFonts w:ascii="Calibri"/>
                <w:spacing w:val="-1"/>
              </w:rPr>
              <w:t xml:space="preserve"> </w:t>
            </w:r>
            <w:r>
              <w:rPr>
                <w:rFonts w:ascii="Calibri"/>
              </w:rPr>
              <w:t>Notice</w:t>
            </w:r>
          </w:p>
        </w:tc>
        <w:tc>
          <w:tcPr>
            <w:tcW w:w="3471" w:type="dxa"/>
          </w:tcPr>
          <w:p w14:paraId="10EDC8A7" w14:textId="77777777" w:rsidR="002F1094" w:rsidRDefault="00DB3DD6">
            <w:pPr>
              <w:pStyle w:val="TableParagraph"/>
              <w:spacing w:line="265" w:lineRule="exact"/>
              <w:ind w:left="107"/>
              <w:rPr>
                <w:rFonts w:ascii="Calibri"/>
              </w:rPr>
            </w:pPr>
            <w:r>
              <w:rPr>
                <w:rFonts w:ascii="Calibri"/>
              </w:rPr>
              <w:t>AMOUNT:</w:t>
            </w:r>
            <w:r>
              <w:rPr>
                <w:rFonts w:ascii="Calibri"/>
                <w:spacing w:val="30"/>
              </w:rPr>
              <w:t xml:space="preserve"> </w:t>
            </w:r>
            <w:r>
              <w:rPr>
                <w:rFonts w:ascii="Calibri"/>
              </w:rPr>
              <w:t>PKR.</w:t>
            </w:r>
            <w:r>
              <w:rPr>
                <w:rFonts w:ascii="Calibri"/>
                <w:spacing w:val="31"/>
              </w:rPr>
              <w:t xml:space="preserve"> </w:t>
            </w:r>
            <w:r>
              <w:rPr>
                <w:rFonts w:ascii="Calibri"/>
              </w:rPr>
              <w:t>2,000/-</w:t>
            </w:r>
            <w:r>
              <w:rPr>
                <w:rFonts w:ascii="Calibri"/>
                <w:spacing w:val="29"/>
              </w:rPr>
              <w:t xml:space="preserve"> </w:t>
            </w:r>
            <w:r>
              <w:rPr>
                <w:rFonts w:ascii="Calibri"/>
              </w:rPr>
              <w:t>Tender</w:t>
            </w:r>
            <w:r>
              <w:rPr>
                <w:rFonts w:ascii="Calibri"/>
                <w:spacing w:val="33"/>
              </w:rPr>
              <w:t xml:space="preserve"> </w:t>
            </w:r>
            <w:r>
              <w:rPr>
                <w:rFonts w:ascii="Calibri"/>
              </w:rPr>
              <w:t>Fee</w:t>
            </w:r>
          </w:p>
          <w:p w14:paraId="0D376572" w14:textId="77777777" w:rsidR="002F1094" w:rsidRDefault="00DB3DD6">
            <w:pPr>
              <w:pStyle w:val="TableParagraph"/>
              <w:spacing w:line="270" w:lineRule="atLeast"/>
              <w:ind w:left="107" w:right="926"/>
              <w:rPr>
                <w:rFonts w:ascii="Calibri"/>
              </w:rPr>
            </w:pPr>
            <w:r>
              <w:rPr>
                <w:rFonts w:ascii="Calibri"/>
              </w:rPr>
              <w:t>in separate envelope</w:t>
            </w:r>
            <w:r>
              <w:rPr>
                <w:rFonts w:ascii="Calibri"/>
                <w:spacing w:val="1"/>
              </w:rPr>
              <w:t xml:space="preserve"> </w:t>
            </w:r>
            <w:r>
              <w:rPr>
                <w:rFonts w:ascii="Calibri"/>
              </w:rPr>
              <w:t>AMOUNT:</w:t>
            </w:r>
            <w:r>
              <w:rPr>
                <w:rFonts w:ascii="Calibri"/>
                <w:spacing w:val="-1"/>
              </w:rPr>
              <w:t xml:space="preserve"> </w:t>
            </w:r>
            <w:r>
              <w:rPr>
                <w:rFonts w:ascii="Calibri"/>
              </w:rPr>
              <w:t>2</w:t>
            </w:r>
            <w:r>
              <w:rPr>
                <w:rFonts w:ascii="Calibri"/>
                <w:spacing w:val="-4"/>
              </w:rPr>
              <w:t xml:space="preserve"> </w:t>
            </w:r>
            <w:r>
              <w:rPr>
                <w:rFonts w:ascii="Calibri"/>
              </w:rPr>
              <w:t>%</w:t>
            </w:r>
            <w:r>
              <w:rPr>
                <w:rFonts w:ascii="Calibri"/>
                <w:spacing w:val="-3"/>
              </w:rPr>
              <w:t xml:space="preserve"> </w:t>
            </w:r>
            <w:r>
              <w:rPr>
                <w:rFonts w:ascii="Calibri"/>
              </w:rPr>
              <w:t>Security</w:t>
            </w:r>
            <w:r>
              <w:rPr>
                <w:rFonts w:ascii="Calibri"/>
                <w:spacing w:val="-2"/>
              </w:rPr>
              <w:t xml:space="preserve"> </w:t>
            </w:r>
            <w:r>
              <w:rPr>
                <w:rFonts w:ascii="Calibri"/>
              </w:rPr>
              <w:t>Fee</w:t>
            </w:r>
          </w:p>
        </w:tc>
      </w:tr>
    </w:tbl>
    <w:p w14:paraId="007B201E" w14:textId="77777777" w:rsidR="002F1094" w:rsidRDefault="002F1094">
      <w:pPr>
        <w:pStyle w:val="BodyText"/>
        <w:rPr>
          <w:b/>
        </w:rPr>
      </w:pPr>
    </w:p>
    <w:p w14:paraId="0E8BD73F" w14:textId="77777777" w:rsidR="002F1094" w:rsidRDefault="002F1094">
      <w:pPr>
        <w:pStyle w:val="BodyText"/>
        <w:spacing w:before="11"/>
        <w:rPr>
          <w:b/>
          <w:sz w:val="23"/>
        </w:rPr>
      </w:pPr>
    </w:p>
    <w:p w14:paraId="25CD5625" w14:textId="77777777" w:rsidR="002F1094" w:rsidRDefault="00DB3DD6">
      <w:pPr>
        <w:spacing w:line="292" w:lineRule="exact"/>
        <w:ind w:left="780"/>
        <w:rPr>
          <w:b/>
          <w:sz w:val="24"/>
        </w:rPr>
      </w:pPr>
      <w:r>
        <w:rPr>
          <w:b/>
          <w:sz w:val="24"/>
          <w:u w:val="single"/>
        </w:rPr>
        <w:t>NOTE:</w:t>
      </w:r>
    </w:p>
    <w:p w14:paraId="516E88A5" w14:textId="77777777" w:rsidR="002F1094" w:rsidRDefault="00DB3DD6">
      <w:pPr>
        <w:pStyle w:val="Heading2"/>
        <w:numPr>
          <w:ilvl w:val="0"/>
          <w:numId w:val="19"/>
        </w:numPr>
        <w:tabs>
          <w:tab w:val="left" w:pos="1501"/>
        </w:tabs>
        <w:spacing w:line="276" w:lineRule="auto"/>
        <w:ind w:right="774"/>
        <w:jc w:val="both"/>
        <w:rPr>
          <w:u w:val="none"/>
        </w:rPr>
      </w:pPr>
      <w:r>
        <w:t>It is mandatory for the bidders to meet all the above-mentioned requirements of</w:t>
      </w:r>
      <w:r>
        <w:rPr>
          <w:spacing w:val="1"/>
          <w:u w:val="none"/>
        </w:rPr>
        <w:t xml:space="preserve"> </w:t>
      </w:r>
      <w:r>
        <w:rPr>
          <w:spacing w:val="-1"/>
        </w:rPr>
        <w:t>eligibility.</w:t>
      </w:r>
      <w:r>
        <w:rPr>
          <w:spacing w:val="-11"/>
        </w:rPr>
        <w:t xml:space="preserve"> </w:t>
      </w:r>
      <w:r>
        <w:rPr>
          <w:spacing w:val="-1"/>
        </w:rPr>
        <w:t>In-case</w:t>
      </w:r>
      <w:r>
        <w:rPr>
          <w:spacing w:val="-13"/>
        </w:rPr>
        <w:t xml:space="preserve"> </w:t>
      </w:r>
      <w:r>
        <w:rPr>
          <w:spacing w:val="-1"/>
        </w:rPr>
        <w:t>of</w:t>
      </w:r>
      <w:r>
        <w:rPr>
          <w:spacing w:val="-9"/>
        </w:rPr>
        <w:t xml:space="preserve"> </w:t>
      </w:r>
      <w:r>
        <w:rPr>
          <w:spacing w:val="-1"/>
        </w:rPr>
        <w:t>not</w:t>
      </w:r>
      <w:r>
        <w:rPr>
          <w:spacing w:val="-13"/>
        </w:rPr>
        <w:t xml:space="preserve"> </w:t>
      </w:r>
      <w:r>
        <w:rPr>
          <w:spacing w:val="-1"/>
        </w:rPr>
        <w:t>meeting</w:t>
      </w:r>
      <w:r>
        <w:rPr>
          <w:spacing w:val="-12"/>
        </w:rPr>
        <w:t xml:space="preserve"> </w:t>
      </w:r>
      <w:r>
        <w:t>any</w:t>
      </w:r>
      <w:r>
        <w:rPr>
          <w:spacing w:val="-12"/>
        </w:rPr>
        <w:t xml:space="preserve"> </w:t>
      </w:r>
      <w:r>
        <w:t>single</w:t>
      </w:r>
      <w:r>
        <w:rPr>
          <w:spacing w:val="-11"/>
        </w:rPr>
        <w:t xml:space="preserve"> </w:t>
      </w:r>
      <w:r>
        <w:t>requirement,</w:t>
      </w:r>
      <w:r>
        <w:rPr>
          <w:spacing w:val="-11"/>
        </w:rPr>
        <w:t xml:space="preserve"> </w:t>
      </w:r>
      <w:r>
        <w:t>the</w:t>
      </w:r>
      <w:r>
        <w:rPr>
          <w:spacing w:val="-12"/>
        </w:rPr>
        <w:t xml:space="preserve"> </w:t>
      </w:r>
      <w:r>
        <w:t>Bid</w:t>
      </w:r>
      <w:r>
        <w:rPr>
          <w:spacing w:val="-10"/>
        </w:rPr>
        <w:t xml:space="preserve"> </w:t>
      </w:r>
      <w:r>
        <w:t>shall</w:t>
      </w:r>
      <w:r>
        <w:rPr>
          <w:spacing w:val="-11"/>
        </w:rPr>
        <w:t xml:space="preserve"> </w:t>
      </w:r>
      <w:r>
        <w:t>be</w:t>
      </w:r>
      <w:r>
        <w:rPr>
          <w:spacing w:val="-14"/>
        </w:rPr>
        <w:t xml:space="preserve"> </w:t>
      </w:r>
      <w:r>
        <w:t>declared</w:t>
      </w:r>
      <w:r>
        <w:rPr>
          <w:spacing w:val="-11"/>
        </w:rPr>
        <w:t xml:space="preserve"> </w:t>
      </w:r>
      <w:r>
        <w:t>NON-</w:t>
      </w:r>
      <w:r>
        <w:rPr>
          <w:spacing w:val="-52"/>
          <w:u w:val="none"/>
        </w:rPr>
        <w:t xml:space="preserve"> </w:t>
      </w:r>
      <w:r>
        <w:t>RESPONSIVE</w:t>
      </w:r>
    </w:p>
    <w:p w14:paraId="187CF0CE" w14:textId="77777777" w:rsidR="002F1094" w:rsidRDefault="002F1094">
      <w:pPr>
        <w:spacing w:line="276" w:lineRule="auto"/>
        <w:jc w:val="both"/>
        <w:sectPr w:rsidR="002F1094">
          <w:pgSz w:w="12240" w:h="15840"/>
          <w:pgMar w:top="1400" w:right="660" w:bottom="960" w:left="660" w:header="0" w:footer="697" w:gutter="0"/>
          <w:cols w:space="720"/>
        </w:sectPr>
      </w:pPr>
    </w:p>
    <w:p w14:paraId="0C2EDC51" w14:textId="77777777" w:rsidR="002F1094" w:rsidRDefault="00DB3DD6">
      <w:pPr>
        <w:pStyle w:val="ListParagraph"/>
        <w:numPr>
          <w:ilvl w:val="0"/>
          <w:numId w:val="19"/>
        </w:numPr>
        <w:tabs>
          <w:tab w:val="left" w:pos="1500"/>
          <w:tab w:val="left" w:pos="1501"/>
        </w:tabs>
        <w:spacing w:before="79" w:line="276" w:lineRule="auto"/>
        <w:ind w:right="782"/>
        <w:jc w:val="left"/>
        <w:rPr>
          <w:b/>
          <w:sz w:val="24"/>
        </w:rPr>
      </w:pPr>
      <w:r>
        <w:rPr>
          <w:b/>
          <w:sz w:val="24"/>
          <w:u w:val="single"/>
        </w:rPr>
        <w:lastRenderedPageBreak/>
        <w:t>Responsive Bidders/technically qualified will</w:t>
      </w:r>
      <w:r>
        <w:rPr>
          <w:b/>
          <w:spacing w:val="-1"/>
          <w:sz w:val="24"/>
          <w:u w:val="single"/>
        </w:rPr>
        <w:t xml:space="preserve"> </w:t>
      </w:r>
      <w:r>
        <w:rPr>
          <w:b/>
          <w:sz w:val="24"/>
          <w:u w:val="single"/>
        </w:rPr>
        <w:t>have</w:t>
      </w:r>
      <w:r>
        <w:rPr>
          <w:b/>
          <w:spacing w:val="1"/>
          <w:sz w:val="24"/>
          <w:u w:val="single"/>
        </w:rPr>
        <w:t xml:space="preserve"> </w:t>
      </w:r>
      <w:r>
        <w:rPr>
          <w:b/>
          <w:sz w:val="24"/>
          <w:u w:val="single"/>
        </w:rPr>
        <w:t>to provide</w:t>
      </w:r>
      <w:r>
        <w:rPr>
          <w:b/>
          <w:spacing w:val="1"/>
          <w:sz w:val="24"/>
          <w:u w:val="single"/>
        </w:rPr>
        <w:t xml:space="preserve"> </w:t>
      </w:r>
      <w:r>
        <w:rPr>
          <w:b/>
          <w:sz w:val="24"/>
          <w:u w:val="single"/>
        </w:rPr>
        <w:t>samples</w:t>
      </w:r>
      <w:r>
        <w:rPr>
          <w:b/>
          <w:spacing w:val="-1"/>
          <w:sz w:val="24"/>
          <w:u w:val="single"/>
        </w:rPr>
        <w:t xml:space="preserve"> </w:t>
      </w:r>
      <w:r>
        <w:rPr>
          <w:b/>
          <w:sz w:val="24"/>
          <w:u w:val="single"/>
        </w:rPr>
        <w:t>as</w:t>
      </w:r>
      <w:r>
        <w:rPr>
          <w:b/>
          <w:spacing w:val="1"/>
          <w:sz w:val="24"/>
          <w:u w:val="single"/>
        </w:rPr>
        <w:t xml:space="preserve"> </w:t>
      </w:r>
      <w:r>
        <w:rPr>
          <w:b/>
          <w:sz w:val="24"/>
          <w:u w:val="single"/>
        </w:rPr>
        <w:t>mentioned in</w:t>
      </w:r>
      <w:r>
        <w:rPr>
          <w:b/>
          <w:spacing w:val="-51"/>
          <w:sz w:val="24"/>
        </w:rPr>
        <w:t xml:space="preserve"> </w:t>
      </w:r>
      <w:r>
        <w:rPr>
          <w:b/>
          <w:sz w:val="24"/>
          <w:u w:val="single"/>
        </w:rPr>
        <w:t>Technical</w:t>
      </w:r>
      <w:r>
        <w:rPr>
          <w:b/>
          <w:spacing w:val="-1"/>
          <w:sz w:val="24"/>
          <w:u w:val="single"/>
        </w:rPr>
        <w:t xml:space="preserve"> </w:t>
      </w:r>
      <w:r>
        <w:rPr>
          <w:b/>
          <w:sz w:val="24"/>
          <w:u w:val="single"/>
        </w:rPr>
        <w:t>Bids</w:t>
      </w:r>
    </w:p>
    <w:p w14:paraId="7CC6BBDB" w14:textId="77777777" w:rsidR="002F1094" w:rsidRDefault="002F1094">
      <w:pPr>
        <w:pStyle w:val="BodyText"/>
        <w:rPr>
          <w:b/>
          <w:sz w:val="20"/>
        </w:rPr>
      </w:pPr>
    </w:p>
    <w:p w14:paraId="6F21B5BE" w14:textId="77777777" w:rsidR="002F1094" w:rsidRDefault="002F1094">
      <w:pPr>
        <w:pStyle w:val="BodyText"/>
        <w:rPr>
          <w:b/>
          <w:sz w:val="20"/>
        </w:rPr>
      </w:pPr>
    </w:p>
    <w:p w14:paraId="7B463D85" w14:textId="77777777" w:rsidR="002F1094" w:rsidRDefault="002F1094">
      <w:pPr>
        <w:pStyle w:val="BodyText"/>
        <w:spacing w:before="3"/>
        <w:rPr>
          <w:b/>
          <w:sz w:val="20"/>
        </w:rPr>
      </w:pPr>
    </w:p>
    <w:p w14:paraId="50B30F20" w14:textId="77777777" w:rsidR="002F1094" w:rsidRDefault="00DB3DD6">
      <w:pPr>
        <w:spacing w:before="52"/>
        <w:ind w:left="780"/>
        <w:rPr>
          <w:sz w:val="24"/>
        </w:rPr>
      </w:pPr>
      <w:r>
        <w:rPr>
          <w:b/>
          <w:sz w:val="24"/>
          <w:u w:val="single"/>
        </w:rPr>
        <w:t>BIDDER’S</w:t>
      </w:r>
      <w:r>
        <w:rPr>
          <w:b/>
          <w:spacing w:val="-2"/>
          <w:sz w:val="24"/>
          <w:u w:val="single"/>
        </w:rPr>
        <w:t xml:space="preserve"> </w:t>
      </w:r>
      <w:r>
        <w:rPr>
          <w:b/>
          <w:sz w:val="24"/>
          <w:u w:val="single"/>
        </w:rPr>
        <w:t>INFORMATION:</w:t>
      </w:r>
      <w:r>
        <w:rPr>
          <w:b/>
          <w:spacing w:val="2"/>
          <w:sz w:val="24"/>
        </w:rPr>
        <w:t xml:space="preserve"> </w:t>
      </w:r>
      <w:r>
        <w:rPr>
          <w:sz w:val="24"/>
        </w:rPr>
        <w:t>(To</w:t>
      </w:r>
      <w:r>
        <w:rPr>
          <w:spacing w:val="-4"/>
          <w:sz w:val="24"/>
        </w:rPr>
        <w:t xml:space="preserve"> </w:t>
      </w:r>
      <w:r>
        <w:rPr>
          <w:sz w:val="24"/>
        </w:rPr>
        <w:t>be</w:t>
      </w:r>
      <w:r>
        <w:rPr>
          <w:spacing w:val="-3"/>
          <w:sz w:val="24"/>
        </w:rPr>
        <w:t xml:space="preserve"> </w:t>
      </w:r>
      <w:r>
        <w:rPr>
          <w:sz w:val="24"/>
        </w:rPr>
        <w:t>filled-in</w:t>
      </w:r>
      <w:r>
        <w:rPr>
          <w:spacing w:val="-3"/>
          <w:sz w:val="24"/>
        </w:rPr>
        <w:t xml:space="preserve"> </w:t>
      </w:r>
      <w:r>
        <w:rPr>
          <w:sz w:val="24"/>
        </w:rPr>
        <w:t>by</w:t>
      </w:r>
      <w:r>
        <w:rPr>
          <w:spacing w:val="-1"/>
          <w:sz w:val="24"/>
        </w:rPr>
        <w:t xml:space="preserve"> </w:t>
      </w:r>
      <w:r>
        <w:rPr>
          <w:sz w:val="24"/>
        </w:rPr>
        <w:t>the</w:t>
      </w:r>
      <w:r>
        <w:rPr>
          <w:spacing w:val="-2"/>
          <w:sz w:val="24"/>
        </w:rPr>
        <w:t xml:space="preserve"> </w:t>
      </w:r>
      <w:r>
        <w:rPr>
          <w:sz w:val="24"/>
        </w:rPr>
        <w:t>Bidder)</w:t>
      </w:r>
    </w:p>
    <w:p w14:paraId="0058298D" w14:textId="77777777" w:rsidR="002F1094" w:rsidRDefault="002F1094">
      <w:pPr>
        <w:pStyle w:val="BodyText"/>
        <w:spacing w:before="9"/>
        <w:rPr>
          <w:sz w:val="19"/>
        </w:rPr>
      </w:pPr>
    </w:p>
    <w:p w14:paraId="513EC16A" w14:textId="77777777" w:rsidR="002F1094" w:rsidRDefault="00DB3DD6">
      <w:pPr>
        <w:pStyle w:val="ListParagraph"/>
        <w:numPr>
          <w:ilvl w:val="0"/>
          <w:numId w:val="18"/>
        </w:numPr>
        <w:tabs>
          <w:tab w:val="left" w:pos="1501"/>
          <w:tab w:val="left" w:pos="10191"/>
        </w:tabs>
        <w:spacing w:before="52"/>
        <w:ind w:hanging="361"/>
        <w:rPr>
          <w:sz w:val="24"/>
        </w:rPr>
      </w:pPr>
      <w:r>
        <w:rPr>
          <w:sz w:val="24"/>
        </w:rPr>
        <w:t>Name</w:t>
      </w:r>
      <w:r>
        <w:rPr>
          <w:spacing w:val="-6"/>
          <w:sz w:val="24"/>
        </w:rPr>
        <w:t xml:space="preserve"> </w:t>
      </w:r>
      <w:r>
        <w:rPr>
          <w:sz w:val="24"/>
        </w:rPr>
        <w:t>of</w:t>
      </w:r>
      <w:r>
        <w:rPr>
          <w:spacing w:val="-3"/>
          <w:sz w:val="24"/>
        </w:rPr>
        <w:t xml:space="preserve"> </w:t>
      </w:r>
      <w:r>
        <w:rPr>
          <w:sz w:val="24"/>
        </w:rPr>
        <w:t>company/Individual:</w:t>
      </w:r>
      <w:r>
        <w:rPr>
          <w:sz w:val="24"/>
          <w:u w:val="single"/>
        </w:rPr>
        <w:t xml:space="preserve"> </w:t>
      </w:r>
      <w:r>
        <w:rPr>
          <w:sz w:val="24"/>
          <w:u w:val="single"/>
        </w:rPr>
        <w:tab/>
      </w:r>
    </w:p>
    <w:p w14:paraId="6F8EEC61" w14:textId="77777777" w:rsidR="002F1094" w:rsidRDefault="002F1094">
      <w:pPr>
        <w:pStyle w:val="BodyText"/>
        <w:rPr>
          <w:sz w:val="20"/>
        </w:rPr>
      </w:pPr>
    </w:p>
    <w:p w14:paraId="590F2A8A" w14:textId="77777777" w:rsidR="002F1094" w:rsidRDefault="002F1094">
      <w:pPr>
        <w:pStyle w:val="BodyText"/>
        <w:spacing w:before="9"/>
        <w:rPr>
          <w:sz w:val="23"/>
        </w:rPr>
      </w:pPr>
    </w:p>
    <w:p w14:paraId="35DFE027" w14:textId="77777777" w:rsidR="002F1094" w:rsidRDefault="00DB3DD6">
      <w:pPr>
        <w:pStyle w:val="ListParagraph"/>
        <w:numPr>
          <w:ilvl w:val="0"/>
          <w:numId w:val="18"/>
        </w:numPr>
        <w:tabs>
          <w:tab w:val="left" w:pos="1501"/>
          <w:tab w:val="left" w:pos="10191"/>
        </w:tabs>
        <w:spacing w:before="51"/>
        <w:ind w:hanging="361"/>
        <w:rPr>
          <w:sz w:val="24"/>
        </w:rPr>
      </w:pPr>
      <w:r>
        <w:rPr>
          <w:sz w:val="24"/>
        </w:rPr>
        <w:t>Complete</w:t>
      </w:r>
      <w:r>
        <w:rPr>
          <w:spacing w:val="-5"/>
          <w:sz w:val="24"/>
        </w:rPr>
        <w:t xml:space="preserve"> </w:t>
      </w:r>
      <w:r>
        <w:rPr>
          <w:sz w:val="24"/>
        </w:rPr>
        <w:t>Postal</w:t>
      </w:r>
      <w:r>
        <w:rPr>
          <w:spacing w:val="-5"/>
          <w:sz w:val="24"/>
        </w:rPr>
        <w:t xml:space="preserve"> </w:t>
      </w:r>
      <w:r>
        <w:rPr>
          <w:sz w:val="24"/>
        </w:rPr>
        <w:t>Address:</w:t>
      </w:r>
      <w:r>
        <w:rPr>
          <w:sz w:val="24"/>
          <w:u w:val="single"/>
        </w:rPr>
        <w:t xml:space="preserve"> </w:t>
      </w:r>
      <w:r>
        <w:rPr>
          <w:sz w:val="24"/>
          <w:u w:val="single"/>
        </w:rPr>
        <w:tab/>
      </w:r>
    </w:p>
    <w:p w14:paraId="68A700D9" w14:textId="22BC9D1D" w:rsidR="002F1094" w:rsidRDefault="0088282F">
      <w:pPr>
        <w:pStyle w:val="BodyText"/>
        <w:spacing w:before="8"/>
        <w:rPr>
          <w:sz w:val="29"/>
        </w:rPr>
      </w:pPr>
      <w:r>
        <w:rPr>
          <w:noProof/>
        </w:rPr>
        <mc:AlternateContent>
          <mc:Choice Requires="wpg">
            <w:drawing>
              <wp:anchor distT="0" distB="0" distL="0" distR="0" simplePos="0" relativeHeight="487588352" behindDoc="1" locked="0" layoutInCell="1" allowOverlap="1" wp14:anchorId="3CA3AB69" wp14:editId="49216F6E">
                <wp:simplePos x="0" y="0"/>
                <wp:positionH relativeFrom="page">
                  <wp:posOffset>1371600</wp:posOffset>
                </wp:positionH>
                <wp:positionV relativeFrom="paragraph">
                  <wp:posOffset>255270</wp:posOffset>
                </wp:positionV>
                <wp:extent cx="5487670" cy="11430"/>
                <wp:effectExtent l="0" t="0" r="0" b="0"/>
                <wp:wrapTopAndBottom/>
                <wp:docPr id="60039678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7670" cy="11430"/>
                          <a:chOff x="2160" y="402"/>
                          <a:chExt cx="8642" cy="18"/>
                        </a:xfrm>
                      </wpg:grpSpPr>
                      <wps:wsp>
                        <wps:cNvPr id="386244933" name="AutoShape 20"/>
                        <wps:cNvSpPr>
                          <a:spLocks/>
                        </wps:cNvSpPr>
                        <wps:spPr bwMode="auto">
                          <a:xfrm>
                            <a:off x="7201" y="410"/>
                            <a:ext cx="1800" cy="2"/>
                          </a:xfrm>
                          <a:custGeom>
                            <a:avLst/>
                            <a:gdLst>
                              <a:gd name="T0" fmla="+- 0 7201 7201"/>
                              <a:gd name="T1" fmla="*/ T0 w 1800"/>
                              <a:gd name="T2" fmla="+- 0 8521 7201"/>
                              <a:gd name="T3" fmla="*/ T2 w 1800"/>
                              <a:gd name="T4" fmla="+- 0 8641 7201"/>
                              <a:gd name="T5" fmla="*/ T4 w 1800"/>
                              <a:gd name="T6" fmla="+- 0 9001 7201"/>
                              <a:gd name="T7" fmla="*/ T6 w 1800"/>
                            </a:gdLst>
                            <a:ahLst/>
                            <a:cxnLst>
                              <a:cxn ang="0">
                                <a:pos x="T1" y="0"/>
                              </a:cxn>
                              <a:cxn ang="0">
                                <a:pos x="T3" y="0"/>
                              </a:cxn>
                              <a:cxn ang="0">
                                <a:pos x="T5" y="0"/>
                              </a:cxn>
                              <a:cxn ang="0">
                                <a:pos x="T7" y="0"/>
                              </a:cxn>
                            </a:cxnLst>
                            <a:rect l="0" t="0" r="r" b="b"/>
                            <a:pathLst>
                              <a:path w="1800">
                                <a:moveTo>
                                  <a:pt x="0" y="0"/>
                                </a:moveTo>
                                <a:lnTo>
                                  <a:pt x="1320" y="0"/>
                                </a:lnTo>
                                <a:moveTo>
                                  <a:pt x="1440" y="0"/>
                                </a:moveTo>
                                <a:lnTo>
                                  <a:pt x="1800"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948573" name="Rectangle 19"/>
                        <wps:cNvSpPr>
                          <a:spLocks noChangeArrowheads="1"/>
                        </wps:cNvSpPr>
                        <wps:spPr bwMode="auto">
                          <a:xfrm>
                            <a:off x="2160" y="401"/>
                            <a:ext cx="8642"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BBDF51" id="Group 18" o:spid="_x0000_s1026" style="position:absolute;margin-left:108pt;margin-top:20.1pt;width:432.1pt;height:.9pt;z-index:-15728128;mso-wrap-distance-left:0;mso-wrap-distance-right:0;mso-position-horizontal-relative:page" coordorigin="2160,402" coordsize="864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">
                <v:shape id="AutoShape 20" o:spid="_x0000_s1027" style="position:absolute;left:7201;top:410;width:1800;height:2;visibility:visible;mso-wrap-style:square;v-text-anchor:top" coordsize="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" path="m,l1320,t120,l1800,e" filled="f" strokeweight=".78pt">
                  <v:path arrowok="t" o:connecttype="custom" o:connectlocs="0,0;1320,0;1440,0;1800,0" o:connectangles="0,0,0,0"/>
                </v:shape>
                <v:rect id="Rectangle 19" o:spid="_x0000_s1028" style="position:absolute;left:2160;top:401;width:8642;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" fillcolor="black" stroked="f"/>
                <w10:wrap type="topAndBottom" anchorx="page"/>
              </v:group>
            </w:pict>
          </mc:Fallback>
        </mc:AlternateContent>
      </w:r>
      <w:r>
        <w:rPr>
          <w:noProof/>
        </w:rPr>
        <mc:AlternateContent>
          <mc:Choice Requires="wpg">
            <w:drawing>
              <wp:anchor distT="0" distB="0" distL="0" distR="0" simplePos="0" relativeHeight="487588864" behindDoc="1" locked="0" layoutInCell="1" allowOverlap="1" wp14:anchorId="6DF3B282" wp14:editId="77C01121">
                <wp:simplePos x="0" y="0"/>
                <wp:positionH relativeFrom="page">
                  <wp:posOffset>1371600</wp:posOffset>
                </wp:positionH>
                <wp:positionV relativeFrom="paragraph">
                  <wp:posOffset>534035</wp:posOffset>
                </wp:positionV>
                <wp:extent cx="5475605" cy="10795"/>
                <wp:effectExtent l="0" t="0" r="0" b="0"/>
                <wp:wrapTopAndBottom/>
                <wp:docPr id="117971854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5605" cy="10795"/>
                          <a:chOff x="2160" y="841"/>
                          <a:chExt cx="8623" cy="17"/>
                        </a:xfrm>
                      </wpg:grpSpPr>
                      <wps:wsp>
                        <wps:cNvPr id="968456908" name="Line 17"/>
                        <wps:cNvCnPr>
                          <a:cxnSpLocks noChangeShapeType="1"/>
                        </wps:cNvCnPr>
                        <wps:spPr bwMode="auto">
                          <a:xfrm>
                            <a:off x="5761" y="850"/>
                            <a:ext cx="5016" cy="0"/>
                          </a:xfrm>
                          <a:prstGeom prst="line">
                            <a:avLst/>
                          </a:prstGeom>
                          <a:noFill/>
                          <a:ln w="9906">
                            <a:solidFill>
                              <a:srgbClr val="000000"/>
                            </a:solidFill>
                            <a:round/>
                            <a:headEnd/>
                            <a:tailEnd/>
                          </a:ln>
                          <a:extLst>
                            <a:ext uri="{909E8E84-426E-40DD-AFC4-6F175D3DCCD1}">
                              <a14:hiddenFill xmlns:a14="http://schemas.microsoft.com/office/drawing/2010/main">
                                <a:noFill/>
                              </a14:hiddenFill>
                            </a:ext>
                          </a:extLst>
                        </wps:spPr>
                        <wps:bodyPr/>
                      </wps:wsp>
                      <wps:wsp>
                        <wps:cNvPr id="1500463954" name="Rectangle 16"/>
                        <wps:cNvSpPr>
                          <a:spLocks noChangeArrowheads="1"/>
                        </wps:cNvSpPr>
                        <wps:spPr bwMode="auto">
                          <a:xfrm>
                            <a:off x="2160" y="841"/>
                            <a:ext cx="8623"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93F8C8" id="Group 15" o:spid="_x0000_s1026" style="position:absolute;margin-left:108pt;margin-top:42.05pt;width:431.15pt;height:.85pt;z-index:-15727616;mso-wrap-distance-left:0;mso-wrap-distance-right:0;mso-position-horizontal-relative:page" coordorigin="2160,841" coordsize="862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">
                <v:line id="Line 17" o:spid="_x0000_s1027" style="position:absolute;visibility:visible;mso-wrap-style:square" from="5761,850" to="10777,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" strokeweight=".78pt"/>
                <v:rect id="Rectangle 16" o:spid="_x0000_s1028" style="position:absolute;left:2160;top:841;width:8623;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" fillcolor="black" stroked="f"/>
                <w10:wrap type="topAndBottom" anchorx="page"/>
              </v:group>
            </w:pict>
          </mc:Fallback>
        </mc:AlternateContent>
      </w:r>
    </w:p>
    <w:p w14:paraId="69D86603" w14:textId="77777777" w:rsidR="002F1094" w:rsidRDefault="002F1094">
      <w:pPr>
        <w:pStyle w:val="BodyText"/>
        <w:rPr>
          <w:sz w:val="29"/>
        </w:rPr>
      </w:pPr>
    </w:p>
    <w:p w14:paraId="2DCE717C" w14:textId="77777777" w:rsidR="002F1094" w:rsidRDefault="002F1094">
      <w:pPr>
        <w:pStyle w:val="BodyText"/>
        <w:rPr>
          <w:sz w:val="20"/>
        </w:rPr>
      </w:pPr>
    </w:p>
    <w:p w14:paraId="63E46734" w14:textId="77777777" w:rsidR="002F1094" w:rsidRDefault="002F1094">
      <w:pPr>
        <w:pStyle w:val="BodyText"/>
        <w:spacing w:before="1"/>
        <w:rPr>
          <w:sz w:val="23"/>
        </w:rPr>
      </w:pPr>
    </w:p>
    <w:p w14:paraId="4C5828D5" w14:textId="77777777" w:rsidR="002F1094" w:rsidRDefault="00DB3DD6">
      <w:pPr>
        <w:pStyle w:val="ListParagraph"/>
        <w:numPr>
          <w:ilvl w:val="0"/>
          <w:numId w:val="18"/>
        </w:numPr>
        <w:tabs>
          <w:tab w:val="left" w:pos="1501"/>
          <w:tab w:val="left" w:pos="5100"/>
          <w:tab w:val="left" w:pos="10191"/>
        </w:tabs>
        <w:spacing w:before="51"/>
        <w:ind w:hanging="361"/>
        <w:rPr>
          <w:sz w:val="24"/>
        </w:rPr>
      </w:pPr>
      <w:r>
        <w:rPr>
          <w:sz w:val="24"/>
        </w:rPr>
        <w:t>Tel</w:t>
      </w:r>
      <w:r>
        <w:rPr>
          <w:spacing w:val="-2"/>
          <w:sz w:val="24"/>
        </w:rPr>
        <w:t xml:space="preserve"> </w:t>
      </w:r>
      <w:r>
        <w:rPr>
          <w:sz w:val="24"/>
        </w:rPr>
        <w:t>No:</w:t>
      </w:r>
      <w:r>
        <w:rPr>
          <w:sz w:val="24"/>
          <w:u w:val="single"/>
        </w:rPr>
        <w:tab/>
      </w:r>
      <w:r>
        <w:rPr>
          <w:sz w:val="24"/>
        </w:rPr>
        <w:t>4.</w:t>
      </w:r>
      <w:r>
        <w:rPr>
          <w:spacing w:val="-3"/>
          <w:sz w:val="24"/>
        </w:rPr>
        <w:t xml:space="preserve"> </w:t>
      </w:r>
      <w:r>
        <w:rPr>
          <w:sz w:val="24"/>
        </w:rPr>
        <w:t>Email</w:t>
      </w:r>
      <w:r>
        <w:rPr>
          <w:spacing w:val="-5"/>
          <w:sz w:val="24"/>
        </w:rPr>
        <w:t xml:space="preserve"> </w:t>
      </w:r>
      <w:r>
        <w:rPr>
          <w:sz w:val="24"/>
        </w:rPr>
        <w:t>address:</w:t>
      </w:r>
      <w:r>
        <w:rPr>
          <w:sz w:val="24"/>
          <w:u w:val="single"/>
        </w:rPr>
        <w:t xml:space="preserve"> </w:t>
      </w:r>
      <w:r>
        <w:rPr>
          <w:sz w:val="24"/>
          <w:u w:val="single"/>
        </w:rPr>
        <w:tab/>
      </w:r>
    </w:p>
    <w:p w14:paraId="6D233F47" w14:textId="77777777" w:rsidR="002F1094" w:rsidRDefault="002F1094">
      <w:pPr>
        <w:pStyle w:val="BodyText"/>
        <w:rPr>
          <w:sz w:val="20"/>
        </w:rPr>
      </w:pPr>
    </w:p>
    <w:p w14:paraId="7C3F8711" w14:textId="77777777" w:rsidR="002F1094" w:rsidRDefault="002F1094">
      <w:pPr>
        <w:pStyle w:val="BodyText"/>
      </w:pPr>
    </w:p>
    <w:p w14:paraId="2C2D962E" w14:textId="77777777" w:rsidR="002F1094" w:rsidRDefault="00DB3DD6">
      <w:pPr>
        <w:pStyle w:val="BodyText"/>
        <w:tabs>
          <w:tab w:val="left" w:pos="1540"/>
          <w:tab w:val="left" w:pos="5820"/>
          <w:tab w:val="left" w:pos="10191"/>
        </w:tabs>
        <w:spacing w:before="51"/>
        <w:ind w:left="1140"/>
      </w:pPr>
      <w:r>
        <w:t>5.</w:t>
      </w:r>
      <w:r>
        <w:tab/>
        <w:t>Fax</w:t>
      </w:r>
      <w:r>
        <w:rPr>
          <w:spacing w:val="-2"/>
        </w:rPr>
        <w:t xml:space="preserve"> </w:t>
      </w:r>
      <w:r>
        <w:t>No:</w:t>
      </w:r>
      <w:r>
        <w:rPr>
          <w:u w:val="single"/>
        </w:rPr>
        <w:tab/>
      </w:r>
      <w:r>
        <w:t>6. Mobile</w:t>
      </w:r>
      <w:r>
        <w:rPr>
          <w:spacing w:val="-3"/>
        </w:rPr>
        <w:t xml:space="preserve"> </w:t>
      </w:r>
      <w:r>
        <w:t>No:</w:t>
      </w:r>
      <w:r>
        <w:rPr>
          <w:spacing w:val="-2"/>
        </w:rPr>
        <w:t xml:space="preserve"> </w:t>
      </w:r>
      <w:r>
        <w:rPr>
          <w:u w:val="single"/>
        </w:rPr>
        <w:t xml:space="preserve"> </w:t>
      </w:r>
      <w:r>
        <w:rPr>
          <w:u w:val="single"/>
        </w:rPr>
        <w:tab/>
      </w:r>
    </w:p>
    <w:p w14:paraId="6BE7380D" w14:textId="77777777" w:rsidR="002F1094" w:rsidRDefault="002F1094">
      <w:pPr>
        <w:pStyle w:val="BodyText"/>
        <w:rPr>
          <w:sz w:val="20"/>
        </w:rPr>
      </w:pPr>
    </w:p>
    <w:p w14:paraId="205E46A8" w14:textId="77777777" w:rsidR="002F1094" w:rsidRDefault="002F1094">
      <w:pPr>
        <w:pStyle w:val="BodyText"/>
        <w:spacing w:before="9"/>
        <w:rPr>
          <w:sz w:val="23"/>
        </w:rPr>
      </w:pPr>
    </w:p>
    <w:p w14:paraId="5BC95F4A" w14:textId="77777777" w:rsidR="002F1094" w:rsidRDefault="00DB3DD6">
      <w:pPr>
        <w:pStyle w:val="ListParagraph"/>
        <w:numPr>
          <w:ilvl w:val="0"/>
          <w:numId w:val="17"/>
        </w:numPr>
        <w:tabs>
          <w:tab w:val="left" w:pos="1501"/>
        </w:tabs>
        <w:spacing w:before="52"/>
        <w:ind w:hanging="361"/>
        <w:rPr>
          <w:sz w:val="24"/>
        </w:rPr>
      </w:pPr>
      <w:r>
        <w:rPr>
          <w:sz w:val="24"/>
        </w:rPr>
        <w:t>Authorized</w:t>
      </w:r>
      <w:r>
        <w:rPr>
          <w:spacing w:val="-4"/>
          <w:sz w:val="24"/>
        </w:rPr>
        <w:t xml:space="preserve"> </w:t>
      </w:r>
      <w:r>
        <w:rPr>
          <w:sz w:val="24"/>
        </w:rPr>
        <w:t>Representative’s</w:t>
      </w:r>
      <w:r>
        <w:rPr>
          <w:spacing w:val="-4"/>
          <w:sz w:val="24"/>
        </w:rPr>
        <w:t xml:space="preserve"> </w:t>
      </w:r>
      <w:r>
        <w:rPr>
          <w:sz w:val="24"/>
        </w:rPr>
        <w:t>name</w:t>
      </w:r>
      <w:r>
        <w:rPr>
          <w:spacing w:val="-4"/>
          <w:sz w:val="24"/>
        </w:rPr>
        <w:t xml:space="preserve"> </w:t>
      </w:r>
      <w:r>
        <w:rPr>
          <w:sz w:val="24"/>
        </w:rPr>
        <w:t>&amp;</w:t>
      </w:r>
      <w:r>
        <w:rPr>
          <w:spacing w:val="-5"/>
          <w:sz w:val="24"/>
        </w:rPr>
        <w:t xml:space="preserve"> </w:t>
      </w:r>
      <w:r>
        <w:rPr>
          <w:sz w:val="24"/>
        </w:rPr>
        <w:t>designation:</w:t>
      </w:r>
    </w:p>
    <w:p w14:paraId="575985EE" w14:textId="77777777" w:rsidR="002F1094" w:rsidRDefault="002F1094">
      <w:pPr>
        <w:pStyle w:val="BodyText"/>
        <w:rPr>
          <w:sz w:val="20"/>
        </w:rPr>
      </w:pPr>
    </w:p>
    <w:p w14:paraId="2073D274" w14:textId="0F7F815F" w:rsidR="002F1094" w:rsidRDefault="0088282F">
      <w:pPr>
        <w:pStyle w:val="BodyText"/>
        <w:spacing w:before="7"/>
        <w:rPr>
          <w:sz w:val="26"/>
        </w:rPr>
      </w:pPr>
      <w:r>
        <w:rPr>
          <w:noProof/>
        </w:rPr>
        <mc:AlternateContent>
          <mc:Choice Requires="wps">
            <w:drawing>
              <wp:anchor distT="0" distB="0" distL="0" distR="0" simplePos="0" relativeHeight="487589376" behindDoc="1" locked="0" layoutInCell="1" allowOverlap="1" wp14:anchorId="39141D7D" wp14:editId="578B210B">
                <wp:simplePos x="0" y="0"/>
                <wp:positionH relativeFrom="page">
                  <wp:posOffset>1125220</wp:posOffset>
                </wp:positionH>
                <wp:positionV relativeFrom="paragraph">
                  <wp:posOffset>231140</wp:posOffset>
                </wp:positionV>
                <wp:extent cx="5752465" cy="18415"/>
                <wp:effectExtent l="0" t="0" r="0" b="0"/>
                <wp:wrapTopAndBottom/>
                <wp:docPr id="152085169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246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0FE80" id="Rectangle 14" o:spid="_x0000_s1026" style="position:absolute;margin-left:88.6pt;margin-top:18.2pt;width:452.95pt;height:1.4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" fillcolor="black" stroked="f">
                <w10:wrap type="topAndBottom" anchorx="page"/>
              </v:rect>
            </w:pict>
          </mc:Fallback>
        </mc:AlternateContent>
      </w:r>
    </w:p>
    <w:p w14:paraId="165D8190" w14:textId="77777777" w:rsidR="002F1094" w:rsidRDefault="002F1094">
      <w:pPr>
        <w:pStyle w:val="BodyText"/>
        <w:spacing w:before="4"/>
        <w:rPr>
          <w:sz w:val="29"/>
        </w:rPr>
      </w:pPr>
    </w:p>
    <w:p w14:paraId="1C40277D" w14:textId="77777777" w:rsidR="002F1094" w:rsidRDefault="00DB3DD6">
      <w:pPr>
        <w:pStyle w:val="ListParagraph"/>
        <w:numPr>
          <w:ilvl w:val="0"/>
          <w:numId w:val="17"/>
        </w:numPr>
        <w:tabs>
          <w:tab w:val="left" w:pos="1501"/>
        </w:tabs>
        <w:spacing w:before="51"/>
        <w:ind w:hanging="361"/>
        <w:rPr>
          <w:sz w:val="24"/>
        </w:rPr>
      </w:pPr>
      <w:r>
        <w:rPr>
          <w:sz w:val="24"/>
        </w:rPr>
        <w:t>Type</w:t>
      </w:r>
      <w:r>
        <w:rPr>
          <w:spacing w:val="-2"/>
          <w:sz w:val="24"/>
        </w:rPr>
        <w:t xml:space="preserve"> </w:t>
      </w:r>
      <w:r>
        <w:rPr>
          <w:sz w:val="24"/>
        </w:rPr>
        <w:t>of</w:t>
      </w:r>
      <w:r>
        <w:rPr>
          <w:spacing w:val="-2"/>
          <w:sz w:val="24"/>
        </w:rPr>
        <w:t xml:space="preserve"> </w:t>
      </w:r>
      <w:r>
        <w:rPr>
          <w:sz w:val="24"/>
        </w:rPr>
        <w:t>Business:</w:t>
      </w:r>
    </w:p>
    <w:p w14:paraId="6437A666" w14:textId="77777777" w:rsidR="002F1094" w:rsidRDefault="00DB3DD6">
      <w:pPr>
        <w:pStyle w:val="ListParagraph"/>
        <w:numPr>
          <w:ilvl w:val="1"/>
          <w:numId w:val="17"/>
        </w:numPr>
        <w:tabs>
          <w:tab w:val="left" w:pos="2039"/>
          <w:tab w:val="left" w:pos="2040"/>
          <w:tab w:val="left" w:pos="4510"/>
          <w:tab w:val="left" w:pos="5100"/>
          <w:tab w:val="left" w:pos="5855"/>
          <w:tab w:val="left" w:pos="7534"/>
        </w:tabs>
        <w:spacing w:before="147"/>
        <w:ind w:hanging="485"/>
        <w:rPr>
          <w:sz w:val="24"/>
        </w:rPr>
      </w:pPr>
      <w:r>
        <w:rPr>
          <w:sz w:val="24"/>
        </w:rPr>
        <w:t>Sole</w:t>
      </w:r>
      <w:r>
        <w:rPr>
          <w:spacing w:val="-5"/>
          <w:sz w:val="24"/>
        </w:rPr>
        <w:t xml:space="preserve"> </w:t>
      </w:r>
      <w:r>
        <w:rPr>
          <w:sz w:val="24"/>
        </w:rPr>
        <w:t>Proprietorship</w:t>
      </w:r>
      <w:r>
        <w:rPr>
          <w:sz w:val="24"/>
        </w:rPr>
        <w:tab/>
        <w:t>□</w:t>
      </w:r>
      <w:r>
        <w:rPr>
          <w:sz w:val="24"/>
        </w:rPr>
        <w:tab/>
        <w:t>(2)</w:t>
      </w:r>
      <w:r>
        <w:rPr>
          <w:sz w:val="24"/>
        </w:rPr>
        <w:tab/>
        <w:t>Partnership</w:t>
      </w:r>
      <w:r>
        <w:rPr>
          <w:sz w:val="24"/>
        </w:rPr>
        <w:tab/>
        <w:t>□</w:t>
      </w:r>
    </w:p>
    <w:p w14:paraId="45F7758A" w14:textId="77777777" w:rsidR="002F1094" w:rsidRDefault="00DB3DD6">
      <w:pPr>
        <w:pStyle w:val="BodyText"/>
        <w:tabs>
          <w:tab w:val="left" w:pos="2039"/>
          <w:tab w:val="left" w:pos="5100"/>
          <w:tab w:val="left" w:pos="5857"/>
        </w:tabs>
        <w:spacing w:before="146"/>
        <w:ind w:left="1555"/>
      </w:pPr>
      <w:r>
        <w:t>(3)</w:t>
      </w:r>
      <w:r>
        <w:tab/>
        <w:t>Corporation</w:t>
      </w:r>
      <w:r>
        <w:rPr>
          <w:spacing w:val="-3"/>
        </w:rPr>
        <w:t xml:space="preserve"> </w:t>
      </w:r>
      <w:r>
        <w:t>(Private</w:t>
      </w:r>
      <w:r>
        <w:rPr>
          <w:spacing w:val="-2"/>
        </w:rPr>
        <w:t xml:space="preserve"> </w:t>
      </w:r>
      <w:r>
        <w:t>Ltd.)</w:t>
      </w:r>
      <w:r>
        <w:rPr>
          <w:spacing w:val="-5"/>
        </w:rPr>
        <w:t xml:space="preserve"> </w:t>
      </w:r>
      <w:r>
        <w:t>□</w:t>
      </w:r>
      <w:r>
        <w:tab/>
        <w:t>(4)</w:t>
      </w:r>
      <w:r>
        <w:tab/>
        <w:t>Corporation (Public</w:t>
      </w:r>
      <w:r>
        <w:rPr>
          <w:spacing w:val="-4"/>
        </w:rPr>
        <w:t xml:space="preserve"> </w:t>
      </w:r>
      <w:r>
        <w:t>Ltd.)</w:t>
      </w:r>
      <w:r>
        <w:rPr>
          <w:spacing w:val="-4"/>
        </w:rPr>
        <w:t xml:space="preserve"> </w:t>
      </w:r>
      <w:r>
        <w:t>□</w:t>
      </w:r>
    </w:p>
    <w:p w14:paraId="41650AD8" w14:textId="77777777" w:rsidR="002F1094" w:rsidRDefault="002F1094">
      <w:pPr>
        <w:pStyle w:val="BodyText"/>
      </w:pPr>
    </w:p>
    <w:p w14:paraId="5C5DE6E5" w14:textId="77777777" w:rsidR="002F1094" w:rsidRDefault="002F1094">
      <w:pPr>
        <w:pStyle w:val="BodyText"/>
        <w:spacing w:before="11"/>
        <w:rPr>
          <w:sz w:val="23"/>
        </w:rPr>
      </w:pPr>
    </w:p>
    <w:p w14:paraId="196FC4A6" w14:textId="77777777" w:rsidR="002F1094" w:rsidRDefault="00DB3DD6">
      <w:pPr>
        <w:pStyle w:val="ListParagraph"/>
        <w:numPr>
          <w:ilvl w:val="0"/>
          <w:numId w:val="17"/>
        </w:numPr>
        <w:tabs>
          <w:tab w:val="left" w:pos="1379"/>
          <w:tab w:val="left" w:pos="10007"/>
        </w:tabs>
        <w:spacing w:before="1"/>
        <w:ind w:left="1378" w:hanging="239"/>
        <w:rPr>
          <w:sz w:val="24"/>
        </w:rPr>
      </w:pPr>
      <w:r>
        <w:rPr>
          <w:sz w:val="24"/>
        </w:rPr>
        <w:t>National</w:t>
      </w:r>
      <w:r>
        <w:rPr>
          <w:spacing w:val="-4"/>
          <w:sz w:val="24"/>
        </w:rPr>
        <w:t xml:space="preserve"> </w:t>
      </w:r>
      <w:r>
        <w:rPr>
          <w:sz w:val="24"/>
        </w:rPr>
        <w:t>Tax</w:t>
      </w:r>
      <w:r>
        <w:rPr>
          <w:spacing w:val="-4"/>
          <w:sz w:val="24"/>
        </w:rPr>
        <w:t xml:space="preserve"> </w:t>
      </w:r>
      <w:r>
        <w:rPr>
          <w:sz w:val="24"/>
        </w:rPr>
        <w:t>Number&amp;</w:t>
      </w:r>
      <w:r>
        <w:rPr>
          <w:spacing w:val="-2"/>
          <w:sz w:val="24"/>
        </w:rPr>
        <w:t xml:space="preserve"> </w:t>
      </w:r>
      <w:r>
        <w:rPr>
          <w:sz w:val="24"/>
        </w:rPr>
        <w:t>Date</w:t>
      </w:r>
      <w:r>
        <w:rPr>
          <w:spacing w:val="-4"/>
          <w:sz w:val="24"/>
        </w:rPr>
        <w:t xml:space="preserve"> </w:t>
      </w:r>
      <w:r>
        <w:rPr>
          <w:sz w:val="24"/>
        </w:rPr>
        <w:t>of issuance:</w:t>
      </w:r>
      <w:r>
        <w:rPr>
          <w:spacing w:val="1"/>
          <w:sz w:val="24"/>
        </w:rPr>
        <w:t xml:space="preserve"> </w:t>
      </w:r>
      <w:r>
        <w:rPr>
          <w:sz w:val="24"/>
          <w:u w:val="single"/>
        </w:rPr>
        <w:t>_</w:t>
      </w:r>
      <w:r>
        <w:rPr>
          <w:sz w:val="24"/>
          <w:u w:val="single"/>
        </w:rPr>
        <w:tab/>
      </w:r>
    </w:p>
    <w:p w14:paraId="6FD7C588" w14:textId="77777777" w:rsidR="002F1094" w:rsidRDefault="002F1094">
      <w:pPr>
        <w:pStyle w:val="BodyText"/>
        <w:rPr>
          <w:sz w:val="20"/>
        </w:rPr>
      </w:pPr>
    </w:p>
    <w:p w14:paraId="43C1D935" w14:textId="77777777" w:rsidR="002F1094" w:rsidRDefault="002F1094">
      <w:pPr>
        <w:pStyle w:val="BodyText"/>
        <w:spacing w:before="11"/>
        <w:rPr>
          <w:sz w:val="23"/>
        </w:rPr>
      </w:pPr>
    </w:p>
    <w:p w14:paraId="7EB6A82F" w14:textId="77777777" w:rsidR="002F1094" w:rsidRDefault="00DB3DD6">
      <w:pPr>
        <w:pStyle w:val="ListParagraph"/>
        <w:numPr>
          <w:ilvl w:val="0"/>
          <w:numId w:val="17"/>
        </w:numPr>
        <w:tabs>
          <w:tab w:val="left" w:pos="1500"/>
          <w:tab w:val="left" w:pos="9641"/>
        </w:tabs>
        <w:spacing w:before="52"/>
        <w:ind w:left="1499"/>
        <w:rPr>
          <w:sz w:val="24"/>
        </w:rPr>
      </w:pPr>
      <w:r>
        <w:rPr>
          <w:sz w:val="24"/>
        </w:rPr>
        <w:t>Sales</w:t>
      </w:r>
      <w:r>
        <w:rPr>
          <w:spacing w:val="-4"/>
          <w:sz w:val="24"/>
        </w:rPr>
        <w:t xml:space="preserve"> </w:t>
      </w:r>
      <w:r>
        <w:rPr>
          <w:sz w:val="24"/>
        </w:rPr>
        <w:t>Tax</w:t>
      </w:r>
      <w:r>
        <w:rPr>
          <w:spacing w:val="-2"/>
          <w:sz w:val="24"/>
        </w:rPr>
        <w:t xml:space="preserve"> </w:t>
      </w:r>
      <w:r>
        <w:rPr>
          <w:sz w:val="24"/>
        </w:rPr>
        <w:t>Registration</w:t>
      </w:r>
      <w:r>
        <w:rPr>
          <w:spacing w:val="-1"/>
          <w:sz w:val="24"/>
        </w:rPr>
        <w:t xml:space="preserve"> </w:t>
      </w:r>
      <w:r>
        <w:rPr>
          <w:sz w:val="24"/>
        </w:rPr>
        <w:t>No.</w:t>
      </w:r>
      <w:r>
        <w:rPr>
          <w:spacing w:val="-1"/>
          <w:sz w:val="24"/>
        </w:rPr>
        <w:t xml:space="preserve"> </w:t>
      </w:r>
      <w:r>
        <w:rPr>
          <w:sz w:val="24"/>
        </w:rPr>
        <w:t>/</w:t>
      </w:r>
      <w:r>
        <w:rPr>
          <w:spacing w:val="-1"/>
          <w:sz w:val="24"/>
        </w:rPr>
        <w:t xml:space="preserve"> </w:t>
      </w:r>
      <w:r>
        <w:rPr>
          <w:sz w:val="24"/>
        </w:rPr>
        <w:t>BRA</w:t>
      </w:r>
      <w:r>
        <w:rPr>
          <w:spacing w:val="-1"/>
          <w:sz w:val="24"/>
        </w:rPr>
        <w:t xml:space="preserve"> </w:t>
      </w:r>
      <w:r>
        <w:rPr>
          <w:sz w:val="24"/>
        </w:rPr>
        <w:t>Registration</w:t>
      </w:r>
      <w:r>
        <w:rPr>
          <w:spacing w:val="-1"/>
          <w:sz w:val="24"/>
        </w:rPr>
        <w:t xml:space="preserve"> </w:t>
      </w:r>
      <w:r>
        <w:rPr>
          <w:sz w:val="24"/>
        </w:rPr>
        <w:t>No.</w:t>
      </w:r>
      <w:r>
        <w:rPr>
          <w:sz w:val="24"/>
          <w:u w:val="single"/>
        </w:rPr>
        <w:t xml:space="preserve"> </w:t>
      </w:r>
      <w:r>
        <w:rPr>
          <w:sz w:val="24"/>
          <w:u w:val="single"/>
        </w:rPr>
        <w:tab/>
      </w:r>
    </w:p>
    <w:p w14:paraId="405EFC6C" w14:textId="77777777" w:rsidR="002F1094" w:rsidRDefault="002F1094">
      <w:pPr>
        <w:pStyle w:val="BodyText"/>
        <w:rPr>
          <w:sz w:val="20"/>
        </w:rPr>
      </w:pPr>
    </w:p>
    <w:p w14:paraId="1706A410" w14:textId="77777777" w:rsidR="002F1094" w:rsidRDefault="002F1094">
      <w:pPr>
        <w:pStyle w:val="BodyText"/>
        <w:spacing w:before="9"/>
        <w:rPr>
          <w:sz w:val="23"/>
        </w:rPr>
      </w:pPr>
    </w:p>
    <w:p w14:paraId="74D0B1B5" w14:textId="77777777" w:rsidR="002F1094" w:rsidRDefault="00DB3DD6">
      <w:pPr>
        <w:pStyle w:val="ListParagraph"/>
        <w:numPr>
          <w:ilvl w:val="0"/>
          <w:numId w:val="17"/>
        </w:numPr>
        <w:tabs>
          <w:tab w:val="left" w:pos="1500"/>
          <w:tab w:val="left" w:pos="6518"/>
        </w:tabs>
        <w:spacing w:before="52"/>
        <w:ind w:left="1499"/>
        <w:rPr>
          <w:sz w:val="24"/>
        </w:rPr>
      </w:pPr>
      <w:r>
        <w:rPr>
          <w:sz w:val="24"/>
        </w:rPr>
        <w:t>Bid</w:t>
      </w:r>
      <w:r>
        <w:rPr>
          <w:spacing w:val="-2"/>
          <w:sz w:val="24"/>
        </w:rPr>
        <w:t xml:space="preserve"> </w:t>
      </w:r>
      <w:r>
        <w:rPr>
          <w:sz w:val="24"/>
        </w:rPr>
        <w:t>Validity</w:t>
      </w:r>
      <w:r>
        <w:rPr>
          <w:sz w:val="24"/>
          <w:u w:val="single"/>
        </w:rPr>
        <w:tab/>
        <w:t>(</w:t>
      </w:r>
      <w:r>
        <w:rPr>
          <w:sz w:val="24"/>
        </w:rPr>
        <w:t>Please specify</w:t>
      </w:r>
      <w:r>
        <w:rPr>
          <w:spacing w:val="-2"/>
          <w:sz w:val="24"/>
        </w:rPr>
        <w:t xml:space="preserve"> </w:t>
      </w:r>
      <w:r>
        <w:rPr>
          <w:sz w:val="24"/>
        </w:rPr>
        <w:t>in no.</w:t>
      </w:r>
      <w:r>
        <w:rPr>
          <w:spacing w:val="-2"/>
          <w:sz w:val="24"/>
        </w:rPr>
        <w:t xml:space="preserve"> </w:t>
      </w:r>
      <w:r>
        <w:rPr>
          <w:sz w:val="24"/>
        </w:rPr>
        <w:t>of</w:t>
      </w:r>
      <w:r>
        <w:rPr>
          <w:spacing w:val="-2"/>
          <w:sz w:val="24"/>
        </w:rPr>
        <w:t xml:space="preserve"> </w:t>
      </w:r>
      <w:r>
        <w:rPr>
          <w:sz w:val="24"/>
        </w:rPr>
        <w:t>days)</w:t>
      </w:r>
    </w:p>
    <w:p w14:paraId="053E59EE" w14:textId="77777777" w:rsidR="002F1094" w:rsidRDefault="002F1094">
      <w:pPr>
        <w:pStyle w:val="BodyText"/>
        <w:rPr>
          <w:sz w:val="20"/>
        </w:rPr>
      </w:pPr>
    </w:p>
    <w:p w14:paraId="440CA599" w14:textId="77777777" w:rsidR="002F1094" w:rsidRDefault="002F1094">
      <w:pPr>
        <w:pStyle w:val="BodyText"/>
        <w:spacing w:before="8"/>
        <w:rPr>
          <w:sz w:val="23"/>
        </w:rPr>
      </w:pPr>
    </w:p>
    <w:p w14:paraId="3439C9E1" w14:textId="77777777" w:rsidR="002F1094" w:rsidRDefault="00DB3DD6">
      <w:pPr>
        <w:pStyle w:val="ListParagraph"/>
        <w:numPr>
          <w:ilvl w:val="0"/>
          <w:numId w:val="17"/>
        </w:numPr>
        <w:tabs>
          <w:tab w:val="left" w:pos="1565"/>
          <w:tab w:val="left" w:pos="7381"/>
        </w:tabs>
        <w:spacing w:before="52" w:line="360" w:lineRule="auto"/>
        <w:ind w:left="1140" w:right="776" w:firstLine="0"/>
        <w:rPr>
          <w:sz w:val="24"/>
        </w:rPr>
      </w:pPr>
      <w:r>
        <w:rPr>
          <w:sz w:val="24"/>
        </w:rPr>
        <w:t>Total</w:t>
      </w:r>
      <w:r>
        <w:rPr>
          <w:spacing w:val="60"/>
          <w:sz w:val="24"/>
        </w:rPr>
        <w:t xml:space="preserve"> </w:t>
      </w:r>
      <w:r>
        <w:rPr>
          <w:sz w:val="24"/>
        </w:rPr>
        <w:t>Completion</w:t>
      </w:r>
      <w:r>
        <w:rPr>
          <w:spacing w:val="62"/>
          <w:sz w:val="24"/>
        </w:rPr>
        <w:t xml:space="preserve"> </w:t>
      </w:r>
      <w:r>
        <w:rPr>
          <w:sz w:val="24"/>
        </w:rPr>
        <w:t>Time</w:t>
      </w:r>
      <w:r>
        <w:rPr>
          <w:sz w:val="24"/>
          <w:u w:val="single"/>
        </w:rPr>
        <w:tab/>
        <w:t>_</w:t>
      </w:r>
      <w:r>
        <w:rPr>
          <w:spacing w:val="7"/>
          <w:sz w:val="24"/>
        </w:rPr>
        <w:t xml:space="preserve"> </w:t>
      </w:r>
      <w:r>
        <w:rPr>
          <w:sz w:val="24"/>
        </w:rPr>
        <w:t>(In</w:t>
      </w:r>
      <w:r>
        <w:rPr>
          <w:spacing w:val="7"/>
          <w:sz w:val="24"/>
        </w:rPr>
        <w:t xml:space="preserve"> </w:t>
      </w:r>
      <w:r>
        <w:rPr>
          <w:sz w:val="24"/>
        </w:rPr>
        <w:t>Days,</w:t>
      </w:r>
      <w:r>
        <w:rPr>
          <w:spacing w:val="9"/>
          <w:sz w:val="24"/>
        </w:rPr>
        <w:t xml:space="preserve"> </w:t>
      </w:r>
      <w:r>
        <w:rPr>
          <w:sz w:val="24"/>
        </w:rPr>
        <w:t>Months</w:t>
      </w:r>
      <w:r>
        <w:rPr>
          <w:spacing w:val="6"/>
          <w:sz w:val="24"/>
        </w:rPr>
        <w:t xml:space="preserve"> </w:t>
      </w:r>
      <w:r>
        <w:rPr>
          <w:sz w:val="24"/>
        </w:rPr>
        <w:t>please</w:t>
      </w:r>
      <w:r>
        <w:rPr>
          <w:spacing w:val="-52"/>
          <w:sz w:val="24"/>
        </w:rPr>
        <w:t xml:space="preserve"> </w:t>
      </w:r>
      <w:r>
        <w:rPr>
          <w:sz w:val="24"/>
        </w:rPr>
        <w:t>specify)</w:t>
      </w:r>
    </w:p>
    <w:p w14:paraId="28029AC6" w14:textId="77777777" w:rsidR="002F1094" w:rsidRDefault="002F1094">
      <w:pPr>
        <w:spacing w:line="360" w:lineRule="auto"/>
        <w:rPr>
          <w:sz w:val="24"/>
        </w:rPr>
        <w:sectPr w:rsidR="002F1094">
          <w:pgSz w:w="12240" w:h="15840"/>
          <w:pgMar w:top="1360" w:right="660" w:bottom="960" w:left="660" w:header="0" w:footer="697" w:gutter="0"/>
          <w:cols w:space="720"/>
        </w:sectPr>
      </w:pPr>
    </w:p>
    <w:p w14:paraId="06F87633" w14:textId="77777777" w:rsidR="002F1094" w:rsidRDefault="00DB3DD6">
      <w:pPr>
        <w:pStyle w:val="Heading2"/>
        <w:spacing w:before="40"/>
        <w:rPr>
          <w:u w:val="none"/>
        </w:rPr>
      </w:pPr>
      <w:r>
        <w:lastRenderedPageBreak/>
        <w:t>DATA-SHEET</w:t>
      </w:r>
      <w:r>
        <w:rPr>
          <w:spacing w:val="-2"/>
        </w:rPr>
        <w:t xml:space="preserve"> </w:t>
      </w:r>
      <w:r>
        <w:t>OF</w:t>
      </w:r>
      <w:r>
        <w:rPr>
          <w:spacing w:val="-3"/>
        </w:rPr>
        <w:t xml:space="preserve"> </w:t>
      </w:r>
      <w:r>
        <w:t>THE</w:t>
      </w:r>
      <w:r>
        <w:rPr>
          <w:spacing w:val="-3"/>
        </w:rPr>
        <w:t xml:space="preserve"> </w:t>
      </w:r>
      <w:r>
        <w:t>ASSIGNMENT</w:t>
      </w:r>
      <w:r>
        <w:rPr>
          <w:spacing w:val="-2"/>
        </w:rPr>
        <w:t xml:space="preserve"> </w:t>
      </w:r>
      <w:r>
        <w:t>/</w:t>
      </w:r>
      <w:r>
        <w:rPr>
          <w:spacing w:val="-1"/>
        </w:rPr>
        <w:t xml:space="preserve"> </w:t>
      </w:r>
      <w:r>
        <w:t>SCOPE</w:t>
      </w:r>
      <w:r>
        <w:rPr>
          <w:spacing w:val="-2"/>
        </w:rPr>
        <w:t xml:space="preserve"> </w:t>
      </w:r>
      <w:r>
        <w:t>OF</w:t>
      </w:r>
      <w:r>
        <w:rPr>
          <w:spacing w:val="-1"/>
        </w:rPr>
        <w:t xml:space="preserve"> </w:t>
      </w:r>
      <w:r>
        <w:t>WORK</w:t>
      </w:r>
    </w:p>
    <w:p w14:paraId="04DB34F5" w14:textId="77777777" w:rsidR="002F1094" w:rsidRDefault="002F1094">
      <w:pPr>
        <w:pStyle w:val="BodyText"/>
        <w:spacing w:before="9"/>
        <w:rPr>
          <w:b/>
          <w:sz w:val="19"/>
        </w:rPr>
      </w:pPr>
    </w:p>
    <w:p w14:paraId="65F5F0DA" w14:textId="3B7248D6" w:rsidR="00B430D5" w:rsidRDefault="00DB3DD6" w:rsidP="002339E6">
      <w:pPr>
        <w:pStyle w:val="BodyText"/>
        <w:spacing w:before="51"/>
        <w:ind w:left="780" w:right="776"/>
        <w:jc w:val="both"/>
      </w:pPr>
      <w:r>
        <w:t>The objective of the below given Data-Sheet / Schedule of Requirements is to provide sufficient</w:t>
      </w:r>
      <w:r>
        <w:rPr>
          <w:spacing w:val="1"/>
        </w:rPr>
        <w:t xml:space="preserve"> </w:t>
      </w:r>
      <w:r>
        <w:t>information</w:t>
      </w:r>
      <w:r>
        <w:rPr>
          <w:spacing w:val="1"/>
        </w:rPr>
        <w:t xml:space="preserve"> </w:t>
      </w:r>
      <w:r>
        <w:t>to</w:t>
      </w:r>
      <w:r>
        <w:rPr>
          <w:spacing w:val="1"/>
        </w:rPr>
        <w:t xml:space="preserve"> </w:t>
      </w:r>
      <w:r>
        <w:t>bidders</w:t>
      </w:r>
      <w:r>
        <w:rPr>
          <w:spacing w:val="1"/>
        </w:rPr>
        <w:t xml:space="preserve"> </w:t>
      </w:r>
      <w:r>
        <w:t>to</w:t>
      </w:r>
      <w:r>
        <w:rPr>
          <w:spacing w:val="1"/>
        </w:rPr>
        <w:t xml:space="preserve"> </w:t>
      </w:r>
      <w:r>
        <w:t>understand</w:t>
      </w:r>
      <w:r>
        <w:rPr>
          <w:spacing w:val="1"/>
        </w:rPr>
        <w:t xml:space="preserve"> </w:t>
      </w:r>
      <w:r>
        <w:t>complete</w:t>
      </w:r>
      <w:r>
        <w:rPr>
          <w:spacing w:val="1"/>
        </w:rPr>
        <w:t xml:space="preserve"> </w:t>
      </w:r>
      <w:r>
        <w:t>scope</w:t>
      </w:r>
      <w:r>
        <w:rPr>
          <w:spacing w:val="1"/>
        </w:rPr>
        <w:t xml:space="preserve"> </w:t>
      </w:r>
      <w:r>
        <w:t>of</w:t>
      </w:r>
      <w:r>
        <w:rPr>
          <w:spacing w:val="1"/>
        </w:rPr>
        <w:t xml:space="preserve"> </w:t>
      </w:r>
      <w:r>
        <w:t>this</w:t>
      </w:r>
      <w:r>
        <w:rPr>
          <w:spacing w:val="1"/>
        </w:rPr>
        <w:t xml:space="preserve"> </w:t>
      </w:r>
      <w:r>
        <w:t>procurement</w:t>
      </w:r>
      <w:r>
        <w:rPr>
          <w:spacing w:val="1"/>
        </w:rPr>
        <w:t xml:space="preserve"> </w:t>
      </w:r>
      <w:r>
        <w:t>such</w:t>
      </w:r>
      <w:r>
        <w:rPr>
          <w:spacing w:val="1"/>
        </w:rPr>
        <w:t xml:space="preserve"> </w:t>
      </w:r>
      <w:r>
        <w:t>that</w:t>
      </w:r>
      <w:r>
        <w:rPr>
          <w:spacing w:val="1"/>
        </w:rPr>
        <w:t xml:space="preserve"> </w:t>
      </w:r>
      <w:r>
        <w:t>no</w:t>
      </w:r>
      <w:r>
        <w:rPr>
          <w:spacing w:val="1"/>
        </w:rPr>
        <w:t xml:space="preserve"> </w:t>
      </w:r>
      <w:r>
        <w:t>requirement of the Peoples Primary Healthcare Initiative (PPHI-B) is left un-mentioned here</w:t>
      </w:r>
      <w:r>
        <w:rPr>
          <w:spacing w:val="1"/>
        </w:rPr>
        <w:t xml:space="preserve"> </w:t>
      </w:r>
      <w:r>
        <w:t>under.</w:t>
      </w:r>
    </w:p>
    <w:p w14:paraId="5A436AC8" w14:textId="77777777" w:rsidR="006C514D" w:rsidRDefault="006C514D" w:rsidP="002339E6">
      <w:pPr>
        <w:pStyle w:val="BodyText"/>
        <w:spacing w:before="51"/>
        <w:ind w:left="780" w:right="776"/>
        <w:jc w:val="both"/>
      </w:pPr>
    </w:p>
    <w:p w14:paraId="1362CBC3" w14:textId="77777777" w:rsidR="006C514D" w:rsidRDefault="006C514D" w:rsidP="002339E6">
      <w:pPr>
        <w:pStyle w:val="BodyText"/>
        <w:spacing w:before="51"/>
        <w:ind w:left="780" w:right="776"/>
        <w:jc w:val="both"/>
      </w:pPr>
    </w:p>
    <w:tbl>
      <w:tblPr>
        <w:tblW w:w="9776" w:type="dxa"/>
        <w:tblLook w:val="04A0" w:firstRow="1" w:lastRow="0" w:firstColumn="1" w:lastColumn="0" w:noHBand="0" w:noVBand="1"/>
      </w:tblPr>
      <w:tblGrid>
        <w:gridCol w:w="718"/>
        <w:gridCol w:w="5089"/>
        <w:gridCol w:w="1843"/>
        <w:gridCol w:w="2126"/>
      </w:tblGrid>
      <w:tr w:rsidR="00CF4D4D" w:rsidRPr="00CF4D4D" w14:paraId="716C8071" w14:textId="77777777" w:rsidTr="00C82EC7">
        <w:trPr>
          <w:trHeight w:val="300"/>
        </w:trPr>
        <w:tc>
          <w:tcPr>
            <w:tcW w:w="718"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849E7DE"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proofErr w:type="gramStart"/>
            <w:r w:rsidRPr="00CF4D4D">
              <w:rPr>
                <w:rFonts w:ascii="Arial" w:eastAsia="Times New Roman" w:hAnsi="Arial" w:cs="Arial"/>
                <w:b/>
                <w:bCs/>
                <w:color w:val="000000"/>
                <w:lang w:val="en-PK" w:eastAsia="en-PK"/>
              </w:rPr>
              <w:t>S.No</w:t>
            </w:r>
            <w:proofErr w:type="gramEnd"/>
          </w:p>
        </w:tc>
        <w:tc>
          <w:tcPr>
            <w:tcW w:w="5089" w:type="dxa"/>
            <w:tcBorders>
              <w:top w:val="single" w:sz="4" w:space="0" w:color="auto"/>
              <w:left w:val="nil"/>
              <w:bottom w:val="single" w:sz="4" w:space="0" w:color="auto"/>
              <w:right w:val="single" w:sz="4" w:space="0" w:color="auto"/>
            </w:tcBorders>
            <w:shd w:val="clear" w:color="000000" w:fill="FFFF00"/>
            <w:hideMark/>
          </w:tcPr>
          <w:p w14:paraId="2651145B"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ITEM DESCRIPTION</w:t>
            </w:r>
          </w:p>
        </w:tc>
        <w:tc>
          <w:tcPr>
            <w:tcW w:w="1843" w:type="dxa"/>
            <w:tcBorders>
              <w:top w:val="single" w:sz="4" w:space="0" w:color="auto"/>
              <w:left w:val="nil"/>
              <w:bottom w:val="single" w:sz="4" w:space="0" w:color="auto"/>
              <w:right w:val="single" w:sz="4" w:space="0" w:color="auto"/>
            </w:tcBorders>
            <w:shd w:val="clear" w:color="000000" w:fill="FFFF00"/>
            <w:vAlign w:val="center"/>
            <w:hideMark/>
          </w:tcPr>
          <w:p w14:paraId="0F869F55"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QUANTITY</w:t>
            </w:r>
          </w:p>
        </w:tc>
        <w:tc>
          <w:tcPr>
            <w:tcW w:w="2126" w:type="dxa"/>
            <w:tcBorders>
              <w:top w:val="single" w:sz="4" w:space="0" w:color="auto"/>
              <w:left w:val="nil"/>
              <w:bottom w:val="single" w:sz="4" w:space="0" w:color="auto"/>
              <w:right w:val="single" w:sz="4" w:space="0" w:color="auto"/>
            </w:tcBorders>
            <w:shd w:val="clear" w:color="000000" w:fill="FFFF00"/>
            <w:vAlign w:val="center"/>
            <w:hideMark/>
          </w:tcPr>
          <w:p w14:paraId="3A9B432A"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UNIT</w:t>
            </w:r>
          </w:p>
        </w:tc>
      </w:tr>
      <w:tr w:rsidR="00CF4D4D" w:rsidRPr="00CF4D4D" w14:paraId="23165CBA"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vAlign w:val="center"/>
            <w:hideMark/>
          </w:tcPr>
          <w:p w14:paraId="6A885540"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1</w:t>
            </w:r>
          </w:p>
        </w:tc>
        <w:tc>
          <w:tcPr>
            <w:tcW w:w="5089" w:type="dxa"/>
            <w:tcBorders>
              <w:top w:val="nil"/>
              <w:left w:val="nil"/>
              <w:bottom w:val="single" w:sz="4" w:space="0" w:color="auto"/>
              <w:right w:val="single" w:sz="4" w:space="0" w:color="auto"/>
            </w:tcBorders>
            <w:shd w:val="clear" w:color="000000" w:fill="92D050"/>
            <w:hideMark/>
          </w:tcPr>
          <w:p w14:paraId="0B3B6F2A"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xml:space="preserve">Excavation </w:t>
            </w:r>
          </w:p>
        </w:tc>
        <w:tc>
          <w:tcPr>
            <w:tcW w:w="1843" w:type="dxa"/>
            <w:tcBorders>
              <w:top w:val="nil"/>
              <w:left w:val="nil"/>
              <w:bottom w:val="single" w:sz="4" w:space="0" w:color="auto"/>
              <w:right w:val="single" w:sz="4" w:space="0" w:color="auto"/>
            </w:tcBorders>
            <w:shd w:val="clear" w:color="000000" w:fill="92D050"/>
            <w:vAlign w:val="center"/>
            <w:hideMark/>
          </w:tcPr>
          <w:p w14:paraId="02245BDA"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2126" w:type="dxa"/>
            <w:tcBorders>
              <w:top w:val="nil"/>
              <w:left w:val="nil"/>
              <w:bottom w:val="single" w:sz="4" w:space="0" w:color="auto"/>
              <w:right w:val="single" w:sz="4" w:space="0" w:color="auto"/>
            </w:tcBorders>
            <w:shd w:val="clear" w:color="000000" w:fill="92D050"/>
            <w:vAlign w:val="center"/>
            <w:hideMark/>
          </w:tcPr>
          <w:p w14:paraId="47E47982"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r>
      <w:tr w:rsidR="00CF4D4D" w:rsidRPr="00CF4D4D" w14:paraId="3E4A5CBB" w14:textId="77777777" w:rsidTr="00C82EC7">
        <w:trPr>
          <w:trHeight w:val="1995"/>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2BF016A6"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34A1B84B" w14:textId="2F97C048"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Excavation in hard soil or soft </w:t>
            </w:r>
            <w:r w:rsidR="00C82EC7" w:rsidRPr="00CF4D4D">
              <w:rPr>
                <w:rFonts w:ascii="Arial" w:eastAsia="Times New Roman" w:hAnsi="Arial" w:cs="Arial"/>
                <w:color w:val="000000"/>
                <w:lang w:val="en-PK" w:eastAsia="en-PK"/>
              </w:rPr>
              <w:t>murmur</w:t>
            </w:r>
            <w:r w:rsidRPr="00CF4D4D">
              <w:rPr>
                <w:rFonts w:ascii="Arial" w:eastAsia="Times New Roman" w:hAnsi="Arial" w:cs="Arial"/>
                <w:color w:val="000000"/>
                <w:lang w:val="en-PK" w:eastAsia="en-PK"/>
              </w:rPr>
              <w:t xml:space="preserve"> in foundation of buildings and bridges including layout, dressing, refilling around structures with excavated earth, watering &amp; ramming lead upto 100 ft. (30m) &amp; lift upto 5 ft. (1.5m)</w:t>
            </w:r>
          </w:p>
        </w:tc>
        <w:tc>
          <w:tcPr>
            <w:tcW w:w="1843" w:type="dxa"/>
            <w:tcBorders>
              <w:top w:val="nil"/>
              <w:left w:val="nil"/>
              <w:bottom w:val="single" w:sz="4" w:space="0" w:color="auto"/>
              <w:right w:val="single" w:sz="4" w:space="0" w:color="auto"/>
            </w:tcBorders>
            <w:shd w:val="clear" w:color="auto" w:fill="auto"/>
            <w:noWrap/>
            <w:vAlign w:val="center"/>
            <w:hideMark/>
          </w:tcPr>
          <w:p w14:paraId="3B27F4DB"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bottom"/>
            <w:hideMark/>
          </w:tcPr>
          <w:p w14:paraId="06E946B6"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2BB87729"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45D436A5"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noWrap/>
            <w:hideMark/>
          </w:tcPr>
          <w:p w14:paraId="79412111"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529E942B"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500</w:t>
            </w:r>
          </w:p>
        </w:tc>
        <w:tc>
          <w:tcPr>
            <w:tcW w:w="2126" w:type="dxa"/>
            <w:tcBorders>
              <w:top w:val="nil"/>
              <w:left w:val="nil"/>
              <w:bottom w:val="single" w:sz="4" w:space="0" w:color="auto"/>
              <w:right w:val="single" w:sz="4" w:space="0" w:color="auto"/>
            </w:tcBorders>
            <w:shd w:val="clear" w:color="auto" w:fill="auto"/>
            <w:noWrap/>
            <w:vAlign w:val="center"/>
            <w:hideMark/>
          </w:tcPr>
          <w:p w14:paraId="28A70D5D" w14:textId="77777777" w:rsidR="00CF4D4D" w:rsidRPr="00CF4D4D" w:rsidRDefault="00CF4D4D" w:rsidP="00CF4D4D">
            <w:pPr>
              <w:widowControl/>
              <w:autoSpaceDE/>
              <w:autoSpaceDN/>
              <w:jc w:val="center"/>
              <w:rPr>
                <w:rFonts w:ascii="Arial" w:eastAsia="Times New Roman" w:hAnsi="Arial" w:cs="Arial"/>
                <w:color w:val="000000"/>
                <w:lang w:val="en-PK" w:eastAsia="en-PK"/>
              </w:rPr>
            </w:pPr>
            <w:proofErr w:type="gramStart"/>
            <w:r w:rsidRPr="00CF4D4D">
              <w:rPr>
                <w:rFonts w:ascii="Arial" w:eastAsia="Times New Roman" w:hAnsi="Arial" w:cs="Arial"/>
                <w:color w:val="000000"/>
                <w:lang w:val="en-PK" w:eastAsia="en-PK"/>
              </w:rPr>
              <w:t>Cu.ft</w:t>
            </w:r>
            <w:proofErr w:type="gramEnd"/>
          </w:p>
        </w:tc>
      </w:tr>
      <w:tr w:rsidR="00CF4D4D" w:rsidRPr="00CF4D4D" w14:paraId="7ABC6671"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5EC03995"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2</w:t>
            </w:r>
          </w:p>
        </w:tc>
        <w:tc>
          <w:tcPr>
            <w:tcW w:w="5089" w:type="dxa"/>
            <w:tcBorders>
              <w:top w:val="nil"/>
              <w:left w:val="nil"/>
              <w:bottom w:val="single" w:sz="4" w:space="0" w:color="auto"/>
              <w:right w:val="single" w:sz="4" w:space="0" w:color="auto"/>
            </w:tcBorders>
            <w:shd w:val="clear" w:color="000000" w:fill="92D050"/>
            <w:hideMark/>
          </w:tcPr>
          <w:p w14:paraId="0F6DF33B"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Backfilling &amp; filling</w:t>
            </w:r>
          </w:p>
        </w:tc>
        <w:tc>
          <w:tcPr>
            <w:tcW w:w="1843" w:type="dxa"/>
            <w:tcBorders>
              <w:top w:val="nil"/>
              <w:left w:val="nil"/>
              <w:bottom w:val="single" w:sz="4" w:space="0" w:color="auto"/>
              <w:right w:val="single" w:sz="4" w:space="0" w:color="auto"/>
            </w:tcBorders>
            <w:shd w:val="clear" w:color="000000" w:fill="92D050"/>
            <w:noWrap/>
            <w:vAlign w:val="center"/>
            <w:hideMark/>
          </w:tcPr>
          <w:p w14:paraId="0818D9B5"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center"/>
            <w:hideMark/>
          </w:tcPr>
          <w:p w14:paraId="3C649BDE"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70A44C43" w14:textId="77777777" w:rsidTr="00C82EC7">
        <w:trPr>
          <w:trHeight w:val="114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28B2F23E"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7403EB4B"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Filling, watering and compacting earth under floors in layers not exceeding 8 inches in thickness.</w:t>
            </w:r>
          </w:p>
        </w:tc>
        <w:tc>
          <w:tcPr>
            <w:tcW w:w="1843" w:type="dxa"/>
            <w:tcBorders>
              <w:top w:val="nil"/>
              <w:left w:val="nil"/>
              <w:bottom w:val="single" w:sz="4" w:space="0" w:color="auto"/>
              <w:right w:val="single" w:sz="4" w:space="0" w:color="auto"/>
            </w:tcBorders>
            <w:shd w:val="clear" w:color="auto" w:fill="auto"/>
            <w:noWrap/>
            <w:vAlign w:val="center"/>
            <w:hideMark/>
          </w:tcPr>
          <w:p w14:paraId="556693FB"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bottom"/>
            <w:hideMark/>
          </w:tcPr>
          <w:p w14:paraId="5B47E836"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01ACFC0B" w14:textId="77777777" w:rsidTr="00C82EC7">
        <w:trPr>
          <w:trHeight w:val="57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6A0E8EB6"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a</w:t>
            </w:r>
          </w:p>
        </w:tc>
        <w:tc>
          <w:tcPr>
            <w:tcW w:w="5089" w:type="dxa"/>
            <w:tcBorders>
              <w:top w:val="nil"/>
              <w:left w:val="nil"/>
              <w:bottom w:val="single" w:sz="4" w:space="0" w:color="auto"/>
              <w:right w:val="single" w:sz="4" w:space="0" w:color="auto"/>
            </w:tcBorders>
            <w:shd w:val="clear" w:color="auto" w:fill="auto"/>
            <w:hideMark/>
          </w:tcPr>
          <w:p w14:paraId="4B85DD5E"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With surplus earth from foundation etc.</w:t>
            </w:r>
          </w:p>
        </w:tc>
        <w:tc>
          <w:tcPr>
            <w:tcW w:w="1843" w:type="dxa"/>
            <w:tcBorders>
              <w:top w:val="nil"/>
              <w:left w:val="nil"/>
              <w:bottom w:val="single" w:sz="4" w:space="0" w:color="auto"/>
              <w:right w:val="single" w:sz="4" w:space="0" w:color="auto"/>
            </w:tcBorders>
            <w:shd w:val="clear" w:color="auto" w:fill="auto"/>
            <w:noWrap/>
            <w:vAlign w:val="center"/>
            <w:hideMark/>
          </w:tcPr>
          <w:p w14:paraId="698A45A6"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250</w:t>
            </w:r>
          </w:p>
        </w:tc>
        <w:tc>
          <w:tcPr>
            <w:tcW w:w="2126" w:type="dxa"/>
            <w:tcBorders>
              <w:top w:val="nil"/>
              <w:left w:val="nil"/>
              <w:bottom w:val="single" w:sz="4" w:space="0" w:color="auto"/>
              <w:right w:val="single" w:sz="4" w:space="0" w:color="auto"/>
            </w:tcBorders>
            <w:shd w:val="clear" w:color="auto" w:fill="auto"/>
            <w:noWrap/>
            <w:vAlign w:val="center"/>
            <w:hideMark/>
          </w:tcPr>
          <w:p w14:paraId="789EDDB9" w14:textId="77777777" w:rsidR="00CF4D4D" w:rsidRPr="00CF4D4D" w:rsidRDefault="00CF4D4D" w:rsidP="00CF4D4D">
            <w:pPr>
              <w:widowControl/>
              <w:autoSpaceDE/>
              <w:autoSpaceDN/>
              <w:jc w:val="center"/>
              <w:rPr>
                <w:rFonts w:ascii="Arial" w:eastAsia="Times New Roman" w:hAnsi="Arial" w:cs="Arial"/>
                <w:color w:val="000000"/>
                <w:lang w:val="en-PK" w:eastAsia="en-PK"/>
              </w:rPr>
            </w:pPr>
            <w:proofErr w:type="gramStart"/>
            <w:r w:rsidRPr="00CF4D4D">
              <w:rPr>
                <w:rFonts w:ascii="Arial" w:eastAsia="Times New Roman" w:hAnsi="Arial" w:cs="Arial"/>
                <w:color w:val="000000"/>
                <w:lang w:val="en-PK" w:eastAsia="en-PK"/>
              </w:rPr>
              <w:t>Cu.ft</w:t>
            </w:r>
            <w:proofErr w:type="gramEnd"/>
          </w:p>
        </w:tc>
      </w:tr>
      <w:tr w:rsidR="00CF4D4D" w:rsidRPr="00CF4D4D" w14:paraId="0668C057" w14:textId="77777777" w:rsidTr="00C82EC7">
        <w:trPr>
          <w:trHeight w:val="114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644DF2F5"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b</w:t>
            </w:r>
          </w:p>
        </w:tc>
        <w:tc>
          <w:tcPr>
            <w:tcW w:w="5089" w:type="dxa"/>
            <w:tcBorders>
              <w:top w:val="nil"/>
              <w:left w:val="nil"/>
              <w:bottom w:val="single" w:sz="4" w:space="0" w:color="auto"/>
              <w:right w:val="single" w:sz="4" w:space="0" w:color="auto"/>
            </w:tcBorders>
            <w:shd w:val="clear" w:color="auto" w:fill="auto"/>
            <w:hideMark/>
          </w:tcPr>
          <w:p w14:paraId="1D6E8D5B"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With new earth excavated from outside, lead upto 100 ft. (30m) and lift upto 5 ft. (1.5m) including royalty of Clay</w:t>
            </w:r>
          </w:p>
        </w:tc>
        <w:tc>
          <w:tcPr>
            <w:tcW w:w="1843" w:type="dxa"/>
            <w:tcBorders>
              <w:top w:val="nil"/>
              <w:left w:val="nil"/>
              <w:bottom w:val="single" w:sz="4" w:space="0" w:color="auto"/>
              <w:right w:val="single" w:sz="4" w:space="0" w:color="auto"/>
            </w:tcBorders>
            <w:shd w:val="clear" w:color="auto" w:fill="auto"/>
            <w:noWrap/>
            <w:vAlign w:val="center"/>
            <w:hideMark/>
          </w:tcPr>
          <w:p w14:paraId="35319933"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504</w:t>
            </w:r>
          </w:p>
        </w:tc>
        <w:tc>
          <w:tcPr>
            <w:tcW w:w="2126" w:type="dxa"/>
            <w:tcBorders>
              <w:top w:val="nil"/>
              <w:left w:val="nil"/>
              <w:bottom w:val="single" w:sz="4" w:space="0" w:color="auto"/>
              <w:right w:val="single" w:sz="4" w:space="0" w:color="auto"/>
            </w:tcBorders>
            <w:shd w:val="clear" w:color="auto" w:fill="auto"/>
            <w:noWrap/>
            <w:vAlign w:val="center"/>
            <w:hideMark/>
          </w:tcPr>
          <w:p w14:paraId="4ACF1BC2" w14:textId="77777777" w:rsidR="00CF4D4D" w:rsidRPr="00CF4D4D" w:rsidRDefault="00CF4D4D" w:rsidP="00CF4D4D">
            <w:pPr>
              <w:widowControl/>
              <w:autoSpaceDE/>
              <w:autoSpaceDN/>
              <w:jc w:val="center"/>
              <w:rPr>
                <w:rFonts w:ascii="Arial" w:eastAsia="Times New Roman" w:hAnsi="Arial" w:cs="Arial"/>
                <w:color w:val="000000"/>
                <w:lang w:val="en-PK" w:eastAsia="en-PK"/>
              </w:rPr>
            </w:pPr>
            <w:proofErr w:type="gramStart"/>
            <w:r w:rsidRPr="00CF4D4D">
              <w:rPr>
                <w:rFonts w:ascii="Arial" w:eastAsia="Times New Roman" w:hAnsi="Arial" w:cs="Arial"/>
                <w:color w:val="000000"/>
                <w:lang w:val="en-PK" w:eastAsia="en-PK"/>
              </w:rPr>
              <w:t>Cu.ft</w:t>
            </w:r>
            <w:proofErr w:type="gramEnd"/>
          </w:p>
        </w:tc>
      </w:tr>
      <w:tr w:rsidR="00CF4D4D" w:rsidRPr="00CF4D4D" w14:paraId="0AB25DBA"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7BA77B6E"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3</w:t>
            </w:r>
          </w:p>
        </w:tc>
        <w:tc>
          <w:tcPr>
            <w:tcW w:w="5089" w:type="dxa"/>
            <w:tcBorders>
              <w:top w:val="nil"/>
              <w:left w:val="nil"/>
              <w:bottom w:val="single" w:sz="4" w:space="0" w:color="auto"/>
              <w:right w:val="single" w:sz="4" w:space="0" w:color="auto"/>
            </w:tcBorders>
            <w:shd w:val="clear" w:color="000000" w:fill="92D050"/>
            <w:hideMark/>
          </w:tcPr>
          <w:p w14:paraId="63372325"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PCC (Lean Concrete)</w:t>
            </w:r>
          </w:p>
        </w:tc>
        <w:tc>
          <w:tcPr>
            <w:tcW w:w="1843" w:type="dxa"/>
            <w:tcBorders>
              <w:top w:val="nil"/>
              <w:left w:val="nil"/>
              <w:bottom w:val="single" w:sz="4" w:space="0" w:color="auto"/>
              <w:right w:val="single" w:sz="4" w:space="0" w:color="auto"/>
            </w:tcBorders>
            <w:shd w:val="clear" w:color="000000" w:fill="92D050"/>
            <w:noWrap/>
            <w:vAlign w:val="center"/>
            <w:hideMark/>
          </w:tcPr>
          <w:p w14:paraId="554C29C4"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center"/>
            <w:hideMark/>
          </w:tcPr>
          <w:p w14:paraId="65EB308C"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3737973C" w14:textId="77777777" w:rsidTr="00C82EC7">
        <w:trPr>
          <w:trHeight w:val="2565"/>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77C26D80"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78EFCBE5"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Providing and laying 1:4:8 plain machine mixed cement concrete using sand approved source and crushed aggregate having maximum size upto 1-1/2" (38mm) &amp; down gauge in foundation and plinth including leveling, compacting &amp; curing.</w:t>
            </w:r>
          </w:p>
        </w:tc>
        <w:tc>
          <w:tcPr>
            <w:tcW w:w="1843" w:type="dxa"/>
            <w:tcBorders>
              <w:top w:val="nil"/>
              <w:left w:val="nil"/>
              <w:bottom w:val="single" w:sz="4" w:space="0" w:color="auto"/>
              <w:right w:val="single" w:sz="4" w:space="0" w:color="auto"/>
            </w:tcBorders>
            <w:shd w:val="clear" w:color="auto" w:fill="auto"/>
            <w:noWrap/>
            <w:vAlign w:val="center"/>
            <w:hideMark/>
          </w:tcPr>
          <w:p w14:paraId="226E0EE6"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center"/>
            <w:hideMark/>
          </w:tcPr>
          <w:p w14:paraId="733E4706"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2EA39D1F"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6AB19B8E"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3AA990B8"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1621BF88"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35</w:t>
            </w:r>
          </w:p>
        </w:tc>
        <w:tc>
          <w:tcPr>
            <w:tcW w:w="2126" w:type="dxa"/>
            <w:tcBorders>
              <w:top w:val="nil"/>
              <w:left w:val="nil"/>
              <w:bottom w:val="single" w:sz="4" w:space="0" w:color="auto"/>
              <w:right w:val="single" w:sz="4" w:space="0" w:color="auto"/>
            </w:tcBorders>
            <w:shd w:val="clear" w:color="auto" w:fill="auto"/>
            <w:noWrap/>
            <w:vAlign w:val="center"/>
            <w:hideMark/>
          </w:tcPr>
          <w:p w14:paraId="27BD9255" w14:textId="77777777" w:rsidR="00CF4D4D" w:rsidRPr="00CF4D4D" w:rsidRDefault="00CF4D4D" w:rsidP="00CF4D4D">
            <w:pPr>
              <w:widowControl/>
              <w:autoSpaceDE/>
              <w:autoSpaceDN/>
              <w:jc w:val="center"/>
              <w:rPr>
                <w:rFonts w:ascii="Arial" w:eastAsia="Times New Roman" w:hAnsi="Arial" w:cs="Arial"/>
                <w:color w:val="000000"/>
                <w:lang w:val="en-PK" w:eastAsia="en-PK"/>
              </w:rPr>
            </w:pPr>
            <w:proofErr w:type="gramStart"/>
            <w:r w:rsidRPr="00CF4D4D">
              <w:rPr>
                <w:rFonts w:ascii="Arial" w:eastAsia="Times New Roman" w:hAnsi="Arial" w:cs="Arial"/>
                <w:color w:val="000000"/>
                <w:lang w:val="en-PK" w:eastAsia="en-PK"/>
              </w:rPr>
              <w:t>Cu.ft</w:t>
            </w:r>
            <w:proofErr w:type="gramEnd"/>
          </w:p>
        </w:tc>
      </w:tr>
      <w:tr w:rsidR="00CF4D4D" w:rsidRPr="00CF4D4D" w14:paraId="16C253D8"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55CF8AB9"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4</w:t>
            </w:r>
          </w:p>
        </w:tc>
        <w:tc>
          <w:tcPr>
            <w:tcW w:w="5089" w:type="dxa"/>
            <w:tcBorders>
              <w:top w:val="nil"/>
              <w:left w:val="nil"/>
              <w:bottom w:val="single" w:sz="4" w:space="0" w:color="auto"/>
              <w:right w:val="single" w:sz="4" w:space="0" w:color="auto"/>
            </w:tcBorders>
            <w:shd w:val="clear" w:color="000000" w:fill="92D050"/>
            <w:hideMark/>
          </w:tcPr>
          <w:p w14:paraId="1609BA98"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Brick masonry</w:t>
            </w:r>
          </w:p>
        </w:tc>
        <w:tc>
          <w:tcPr>
            <w:tcW w:w="1843" w:type="dxa"/>
            <w:tcBorders>
              <w:top w:val="nil"/>
              <w:left w:val="nil"/>
              <w:bottom w:val="single" w:sz="4" w:space="0" w:color="auto"/>
              <w:right w:val="single" w:sz="4" w:space="0" w:color="auto"/>
            </w:tcBorders>
            <w:shd w:val="clear" w:color="000000" w:fill="92D050"/>
            <w:noWrap/>
            <w:vAlign w:val="center"/>
            <w:hideMark/>
          </w:tcPr>
          <w:p w14:paraId="0E481577"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bottom"/>
            <w:hideMark/>
          </w:tcPr>
          <w:p w14:paraId="7E6C2B34"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7832BC9E" w14:textId="77777777" w:rsidTr="00C82EC7">
        <w:trPr>
          <w:trHeight w:val="1995"/>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381732F3"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lastRenderedPageBreak/>
              <w:t> </w:t>
            </w:r>
          </w:p>
        </w:tc>
        <w:tc>
          <w:tcPr>
            <w:tcW w:w="5089" w:type="dxa"/>
            <w:tcBorders>
              <w:top w:val="nil"/>
              <w:left w:val="nil"/>
              <w:bottom w:val="single" w:sz="4" w:space="0" w:color="auto"/>
              <w:right w:val="single" w:sz="4" w:space="0" w:color="auto"/>
            </w:tcBorders>
            <w:shd w:val="clear" w:color="000000" w:fill="FFFFFF"/>
            <w:hideMark/>
          </w:tcPr>
          <w:p w14:paraId="6D0A77EE"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Providing and laying first class solid burnt brick masonry cement sand </w:t>
            </w:r>
            <w:proofErr w:type="gramStart"/>
            <w:r w:rsidRPr="00CF4D4D">
              <w:rPr>
                <w:rFonts w:ascii="Arial" w:eastAsia="Times New Roman" w:hAnsi="Arial" w:cs="Arial"/>
                <w:color w:val="000000"/>
                <w:lang w:val="en-PK" w:eastAsia="en-PK"/>
              </w:rPr>
              <w:t>1 :</w:t>
            </w:r>
            <w:proofErr w:type="gramEnd"/>
            <w:r w:rsidRPr="00CF4D4D">
              <w:rPr>
                <w:rFonts w:ascii="Arial" w:eastAsia="Times New Roman" w:hAnsi="Arial" w:cs="Arial"/>
                <w:color w:val="000000"/>
                <w:lang w:val="en-PK" w:eastAsia="en-PK"/>
              </w:rPr>
              <w:t xml:space="preserve"> 4 (Brick Strength: 1800psi-2000psi) including scaffolding, raking out joints and curing in ground floor superstructure and i/c cost of testing</w:t>
            </w:r>
          </w:p>
        </w:tc>
        <w:tc>
          <w:tcPr>
            <w:tcW w:w="1843" w:type="dxa"/>
            <w:tcBorders>
              <w:top w:val="nil"/>
              <w:left w:val="nil"/>
              <w:bottom w:val="single" w:sz="4" w:space="0" w:color="auto"/>
              <w:right w:val="single" w:sz="4" w:space="0" w:color="auto"/>
            </w:tcBorders>
            <w:shd w:val="clear" w:color="auto" w:fill="auto"/>
            <w:noWrap/>
            <w:vAlign w:val="center"/>
            <w:hideMark/>
          </w:tcPr>
          <w:p w14:paraId="45A7D5A1"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bottom"/>
            <w:hideMark/>
          </w:tcPr>
          <w:p w14:paraId="52BB582E"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2EE1BCFB"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4D7AE66B"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000000" w:fill="FFFFFF"/>
            <w:hideMark/>
          </w:tcPr>
          <w:p w14:paraId="7EE67BCC"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18" brick masonry </w:t>
            </w:r>
          </w:p>
        </w:tc>
        <w:tc>
          <w:tcPr>
            <w:tcW w:w="1843" w:type="dxa"/>
            <w:tcBorders>
              <w:top w:val="nil"/>
              <w:left w:val="nil"/>
              <w:bottom w:val="single" w:sz="4" w:space="0" w:color="auto"/>
              <w:right w:val="single" w:sz="4" w:space="0" w:color="auto"/>
            </w:tcBorders>
            <w:shd w:val="clear" w:color="auto" w:fill="auto"/>
            <w:noWrap/>
            <w:vAlign w:val="center"/>
            <w:hideMark/>
          </w:tcPr>
          <w:p w14:paraId="6B2834A6"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99</w:t>
            </w:r>
          </w:p>
        </w:tc>
        <w:tc>
          <w:tcPr>
            <w:tcW w:w="2126" w:type="dxa"/>
            <w:tcBorders>
              <w:top w:val="nil"/>
              <w:left w:val="nil"/>
              <w:bottom w:val="single" w:sz="4" w:space="0" w:color="auto"/>
              <w:right w:val="single" w:sz="4" w:space="0" w:color="auto"/>
            </w:tcBorders>
            <w:shd w:val="clear" w:color="auto" w:fill="auto"/>
            <w:noWrap/>
            <w:vAlign w:val="center"/>
            <w:hideMark/>
          </w:tcPr>
          <w:p w14:paraId="0078A1BF" w14:textId="77777777" w:rsidR="00CF4D4D" w:rsidRPr="00CF4D4D" w:rsidRDefault="00CF4D4D" w:rsidP="00CF4D4D">
            <w:pPr>
              <w:widowControl/>
              <w:autoSpaceDE/>
              <w:autoSpaceDN/>
              <w:jc w:val="center"/>
              <w:rPr>
                <w:rFonts w:ascii="Arial" w:eastAsia="Times New Roman" w:hAnsi="Arial" w:cs="Arial"/>
                <w:color w:val="000000"/>
                <w:lang w:val="en-PK" w:eastAsia="en-PK"/>
              </w:rPr>
            </w:pPr>
            <w:proofErr w:type="gramStart"/>
            <w:r w:rsidRPr="00CF4D4D">
              <w:rPr>
                <w:rFonts w:ascii="Arial" w:eastAsia="Times New Roman" w:hAnsi="Arial" w:cs="Arial"/>
                <w:color w:val="000000"/>
                <w:lang w:val="en-PK" w:eastAsia="en-PK"/>
              </w:rPr>
              <w:t>Cu.ft</w:t>
            </w:r>
            <w:proofErr w:type="gramEnd"/>
          </w:p>
        </w:tc>
      </w:tr>
      <w:tr w:rsidR="00CF4D4D" w:rsidRPr="00CF4D4D" w14:paraId="73DDEB4D"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251BC38D"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000000" w:fill="FFFFFF"/>
            <w:hideMark/>
          </w:tcPr>
          <w:p w14:paraId="3529B973"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13.5" brick masonry </w:t>
            </w:r>
          </w:p>
        </w:tc>
        <w:tc>
          <w:tcPr>
            <w:tcW w:w="1843" w:type="dxa"/>
            <w:tcBorders>
              <w:top w:val="nil"/>
              <w:left w:val="nil"/>
              <w:bottom w:val="single" w:sz="4" w:space="0" w:color="auto"/>
              <w:right w:val="single" w:sz="4" w:space="0" w:color="auto"/>
            </w:tcBorders>
            <w:shd w:val="clear" w:color="auto" w:fill="auto"/>
            <w:noWrap/>
            <w:vAlign w:val="center"/>
            <w:hideMark/>
          </w:tcPr>
          <w:p w14:paraId="1CBC3BF8"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112.5</w:t>
            </w:r>
          </w:p>
        </w:tc>
        <w:tc>
          <w:tcPr>
            <w:tcW w:w="2126" w:type="dxa"/>
            <w:tcBorders>
              <w:top w:val="nil"/>
              <w:left w:val="nil"/>
              <w:bottom w:val="single" w:sz="4" w:space="0" w:color="auto"/>
              <w:right w:val="single" w:sz="4" w:space="0" w:color="auto"/>
            </w:tcBorders>
            <w:shd w:val="clear" w:color="auto" w:fill="auto"/>
            <w:noWrap/>
            <w:vAlign w:val="center"/>
            <w:hideMark/>
          </w:tcPr>
          <w:p w14:paraId="7C556A5A" w14:textId="77777777" w:rsidR="00CF4D4D" w:rsidRPr="00CF4D4D" w:rsidRDefault="00CF4D4D" w:rsidP="00CF4D4D">
            <w:pPr>
              <w:widowControl/>
              <w:autoSpaceDE/>
              <w:autoSpaceDN/>
              <w:jc w:val="center"/>
              <w:rPr>
                <w:rFonts w:ascii="Arial" w:eastAsia="Times New Roman" w:hAnsi="Arial" w:cs="Arial"/>
                <w:color w:val="000000"/>
                <w:lang w:val="en-PK" w:eastAsia="en-PK"/>
              </w:rPr>
            </w:pPr>
            <w:proofErr w:type="gramStart"/>
            <w:r w:rsidRPr="00CF4D4D">
              <w:rPr>
                <w:rFonts w:ascii="Arial" w:eastAsia="Times New Roman" w:hAnsi="Arial" w:cs="Arial"/>
                <w:color w:val="000000"/>
                <w:lang w:val="en-PK" w:eastAsia="en-PK"/>
              </w:rPr>
              <w:t>Cu.ft</w:t>
            </w:r>
            <w:proofErr w:type="gramEnd"/>
          </w:p>
        </w:tc>
      </w:tr>
      <w:tr w:rsidR="00CF4D4D" w:rsidRPr="00CF4D4D" w14:paraId="618D3BC9"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2398E116"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000000" w:fill="FFFFFF"/>
            <w:hideMark/>
          </w:tcPr>
          <w:p w14:paraId="3AFFC310"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9" brick masonry</w:t>
            </w:r>
          </w:p>
        </w:tc>
        <w:tc>
          <w:tcPr>
            <w:tcW w:w="1843" w:type="dxa"/>
            <w:tcBorders>
              <w:top w:val="nil"/>
              <w:left w:val="nil"/>
              <w:bottom w:val="single" w:sz="4" w:space="0" w:color="auto"/>
              <w:right w:val="single" w:sz="4" w:space="0" w:color="auto"/>
            </w:tcBorders>
            <w:shd w:val="clear" w:color="auto" w:fill="auto"/>
            <w:noWrap/>
            <w:vAlign w:val="center"/>
            <w:hideMark/>
          </w:tcPr>
          <w:p w14:paraId="00EB0DE4"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957</w:t>
            </w:r>
          </w:p>
        </w:tc>
        <w:tc>
          <w:tcPr>
            <w:tcW w:w="2126" w:type="dxa"/>
            <w:tcBorders>
              <w:top w:val="nil"/>
              <w:left w:val="nil"/>
              <w:bottom w:val="single" w:sz="4" w:space="0" w:color="auto"/>
              <w:right w:val="single" w:sz="4" w:space="0" w:color="auto"/>
            </w:tcBorders>
            <w:shd w:val="clear" w:color="auto" w:fill="auto"/>
            <w:noWrap/>
            <w:vAlign w:val="center"/>
            <w:hideMark/>
          </w:tcPr>
          <w:p w14:paraId="54808578" w14:textId="77777777" w:rsidR="00CF4D4D" w:rsidRPr="00CF4D4D" w:rsidRDefault="00CF4D4D" w:rsidP="00CF4D4D">
            <w:pPr>
              <w:widowControl/>
              <w:autoSpaceDE/>
              <w:autoSpaceDN/>
              <w:jc w:val="center"/>
              <w:rPr>
                <w:rFonts w:ascii="Arial" w:eastAsia="Times New Roman" w:hAnsi="Arial" w:cs="Arial"/>
                <w:color w:val="000000"/>
                <w:lang w:val="en-PK" w:eastAsia="en-PK"/>
              </w:rPr>
            </w:pPr>
            <w:proofErr w:type="gramStart"/>
            <w:r w:rsidRPr="00CF4D4D">
              <w:rPr>
                <w:rFonts w:ascii="Arial" w:eastAsia="Times New Roman" w:hAnsi="Arial" w:cs="Arial"/>
                <w:color w:val="000000"/>
                <w:lang w:val="en-PK" w:eastAsia="en-PK"/>
              </w:rPr>
              <w:t>Cu.ft</w:t>
            </w:r>
            <w:proofErr w:type="gramEnd"/>
          </w:p>
        </w:tc>
      </w:tr>
      <w:tr w:rsidR="00CF4D4D" w:rsidRPr="00CF4D4D" w14:paraId="371FB9DB"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023B889B"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5</w:t>
            </w:r>
          </w:p>
        </w:tc>
        <w:tc>
          <w:tcPr>
            <w:tcW w:w="5089" w:type="dxa"/>
            <w:tcBorders>
              <w:top w:val="nil"/>
              <w:left w:val="nil"/>
              <w:bottom w:val="single" w:sz="4" w:space="0" w:color="auto"/>
              <w:right w:val="single" w:sz="4" w:space="0" w:color="auto"/>
            </w:tcBorders>
            <w:shd w:val="clear" w:color="000000" w:fill="92D050"/>
            <w:hideMark/>
          </w:tcPr>
          <w:p w14:paraId="40F45C14" w14:textId="4F896A7A"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xml:space="preserve">Damp Proof </w:t>
            </w:r>
            <w:r w:rsidR="006C127C" w:rsidRPr="00CF4D4D">
              <w:rPr>
                <w:rFonts w:ascii="Arial" w:eastAsia="Times New Roman" w:hAnsi="Arial" w:cs="Arial"/>
                <w:b/>
                <w:bCs/>
                <w:color w:val="000000"/>
                <w:lang w:val="en-PK" w:eastAsia="en-PK"/>
              </w:rPr>
              <w:t>Course (</w:t>
            </w:r>
            <w:r w:rsidRPr="00CF4D4D">
              <w:rPr>
                <w:rFonts w:ascii="Arial" w:eastAsia="Times New Roman" w:hAnsi="Arial" w:cs="Arial"/>
                <w:b/>
                <w:bCs/>
                <w:color w:val="000000"/>
                <w:lang w:val="en-PK" w:eastAsia="en-PK"/>
              </w:rPr>
              <w:t xml:space="preserve">DPC) </w:t>
            </w:r>
          </w:p>
        </w:tc>
        <w:tc>
          <w:tcPr>
            <w:tcW w:w="1843" w:type="dxa"/>
            <w:tcBorders>
              <w:top w:val="nil"/>
              <w:left w:val="nil"/>
              <w:bottom w:val="single" w:sz="4" w:space="0" w:color="auto"/>
              <w:right w:val="single" w:sz="4" w:space="0" w:color="auto"/>
            </w:tcBorders>
            <w:shd w:val="clear" w:color="000000" w:fill="92D050"/>
            <w:noWrap/>
            <w:vAlign w:val="center"/>
            <w:hideMark/>
          </w:tcPr>
          <w:p w14:paraId="797D46D4"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bottom"/>
            <w:hideMark/>
          </w:tcPr>
          <w:p w14:paraId="56132282"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32552646" w14:textId="77777777" w:rsidTr="00C82EC7">
        <w:trPr>
          <w:trHeight w:val="342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5729DE39"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000000" w:fill="FFFFFF"/>
            <w:hideMark/>
          </w:tcPr>
          <w:p w14:paraId="7C3F1E79" w14:textId="2FA3546F"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Providing and laying 2" (25.4mm) thick damp proof course with 1:2:4 cement concrete </w:t>
            </w:r>
            <w:r w:rsidR="00582205" w:rsidRPr="00CF4D4D">
              <w:rPr>
                <w:rFonts w:ascii="Arial" w:eastAsia="Times New Roman" w:hAnsi="Arial" w:cs="Arial"/>
                <w:color w:val="000000"/>
                <w:lang w:val="en-PK" w:eastAsia="en-PK"/>
              </w:rPr>
              <w:t>Coarse, Sand</w:t>
            </w:r>
            <w:r w:rsidRPr="00CF4D4D">
              <w:rPr>
                <w:rFonts w:ascii="Arial" w:eastAsia="Times New Roman" w:hAnsi="Arial" w:cs="Arial"/>
                <w:color w:val="000000"/>
                <w:lang w:val="en-PK" w:eastAsia="en-PK"/>
              </w:rPr>
              <w:t xml:space="preserve"> and crushed aggregate 1/2"(13mm) and down gauge including applying a coat of hot bitumen 80/100 or equivalent using 1.71Kg per </w:t>
            </w:r>
            <w:r w:rsidR="00582205" w:rsidRPr="00CF4D4D">
              <w:rPr>
                <w:rFonts w:ascii="Arial" w:eastAsia="Times New Roman" w:hAnsi="Arial" w:cs="Arial"/>
                <w:color w:val="000000"/>
                <w:lang w:val="en-PK" w:eastAsia="en-PK"/>
              </w:rPr>
              <w:t>sq.m. And</w:t>
            </w:r>
            <w:r w:rsidRPr="00CF4D4D">
              <w:rPr>
                <w:rFonts w:ascii="Arial" w:eastAsia="Times New Roman" w:hAnsi="Arial" w:cs="Arial"/>
                <w:color w:val="000000"/>
                <w:lang w:val="en-PK" w:eastAsia="en-PK"/>
              </w:rPr>
              <w:t xml:space="preserve"> laying single layer of polythene sheet 0.13mm thick (500gauge) on damp proof course, including cleaning surface and spraying.</w:t>
            </w:r>
          </w:p>
        </w:tc>
        <w:tc>
          <w:tcPr>
            <w:tcW w:w="1843" w:type="dxa"/>
            <w:tcBorders>
              <w:top w:val="nil"/>
              <w:left w:val="nil"/>
              <w:bottom w:val="single" w:sz="4" w:space="0" w:color="auto"/>
              <w:right w:val="single" w:sz="4" w:space="0" w:color="auto"/>
            </w:tcBorders>
            <w:shd w:val="clear" w:color="auto" w:fill="auto"/>
            <w:noWrap/>
            <w:vAlign w:val="center"/>
            <w:hideMark/>
          </w:tcPr>
          <w:p w14:paraId="1C810C22"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bottom"/>
            <w:hideMark/>
          </w:tcPr>
          <w:p w14:paraId="1DBB37B7"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31C94CD8"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07AA0727"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noWrap/>
            <w:hideMark/>
          </w:tcPr>
          <w:p w14:paraId="20E10DBB"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74D87900"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72</w:t>
            </w:r>
          </w:p>
        </w:tc>
        <w:tc>
          <w:tcPr>
            <w:tcW w:w="2126" w:type="dxa"/>
            <w:tcBorders>
              <w:top w:val="nil"/>
              <w:left w:val="nil"/>
              <w:bottom w:val="single" w:sz="4" w:space="0" w:color="auto"/>
              <w:right w:val="single" w:sz="4" w:space="0" w:color="auto"/>
            </w:tcBorders>
            <w:shd w:val="clear" w:color="auto" w:fill="auto"/>
            <w:noWrap/>
            <w:vAlign w:val="center"/>
            <w:hideMark/>
          </w:tcPr>
          <w:p w14:paraId="2FA6EC70"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Sft</w:t>
            </w:r>
          </w:p>
        </w:tc>
      </w:tr>
      <w:tr w:rsidR="00CF4D4D" w:rsidRPr="00CF4D4D" w14:paraId="1EAFEE11"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1295D13D"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6</w:t>
            </w:r>
          </w:p>
        </w:tc>
        <w:tc>
          <w:tcPr>
            <w:tcW w:w="5089" w:type="dxa"/>
            <w:tcBorders>
              <w:top w:val="nil"/>
              <w:left w:val="nil"/>
              <w:bottom w:val="single" w:sz="4" w:space="0" w:color="auto"/>
              <w:right w:val="single" w:sz="4" w:space="0" w:color="auto"/>
            </w:tcBorders>
            <w:shd w:val="clear" w:color="000000" w:fill="92D050"/>
            <w:hideMark/>
          </w:tcPr>
          <w:p w14:paraId="1888D1AD"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xml:space="preserve">Steel Reinforcement </w:t>
            </w:r>
          </w:p>
        </w:tc>
        <w:tc>
          <w:tcPr>
            <w:tcW w:w="1843" w:type="dxa"/>
            <w:tcBorders>
              <w:top w:val="nil"/>
              <w:left w:val="nil"/>
              <w:bottom w:val="single" w:sz="4" w:space="0" w:color="auto"/>
              <w:right w:val="single" w:sz="4" w:space="0" w:color="auto"/>
            </w:tcBorders>
            <w:shd w:val="clear" w:color="000000" w:fill="92D050"/>
            <w:noWrap/>
            <w:vAlign w:val="center"/>
            <w:hideMark/>
          </w:tcPr>
          <w:p w14:paraId="53E09C62"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center"/>
            <w:hideMark/>
          </w:tcPr>
          <w:p w14:paraId="6ADC40D4"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7808D67E" w14:textId="77777777" w:rsidTr="00C82EC7">
        <w:trPr>
          <w:trHeight w:val="4275"/>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5E4CCF20"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000000" w:fill="FFFFFF"/>
            <w:hideMark/>
          </w:tcPr>
          <w:p w14:paraId="43B2ED5E" w14:textId="3BE88733"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Providing, fabricating and laying deformed Grade 60 steel </w:t>
            </w:r>
            <w:r w:rsidR="00582205" w:rsidRPr="00CF4D4D">
              <w:rPr>
                <w:rFonts w:ascii="Arial" w:eastAsia="Times New Roman" w:hAnsi="Arial" w:cs="Arial"/>
                <w:color w:val="000000"/>
                <w:lang w:val="en-PK" w:eastAsia="en-PK"/>
              </w:rPr>
              <w:t>reinforcement (</w:t>
            </w:r>
            <w:r w:rsidRPr="00CF4D4D">
              <w:rPr>
                <w:rFonts w:ascii="Arial" w:eastAsia="Times New Roman" w:hAnsi="Arial" w:cs="Arial"/>
                <w:color w:val="000000"/>
                <w:lang w:val="en-PK" w:eastAsia="en-PK"/>
              </w:rPr>
              <w:t>deformed bar) for all kinds of R.C.C work in foundation, plinth and ground floor including the cost of straightening, removal of rust, cutting, bending, binding, wastage and providing such over-laps as are not shown on the drawings. The cost of binding wire and cement concrete spacer blocks or chairs for binding and holding the reinforcement in position is inclusive upto 15 ft. (5m) height</w:t>
            </w:r>
          </w:p>
        </w:tc>
        <w:tc>
          <w:tcPr>
            <w:tcW w:w="1843" w:type="dxa"/>
            <w:tcBorders>
              <w:top w:val="nil"/>
              <w:left w:val="nil"/>
              <w:bottom w:val="single" w:sz="4" w:space="0" w:color="auto"/>
              <w:right w:val="single" w:sz="4" w:space="0" w:color="auto"/>
            </w:tcBorders>
            <w:shd w:val="clear" w:color="auto" w:fill="auto"/>
            <w:noWrap/>
            <w:vAlign w:val="center"/>
            <w:hideMark/>
          </w:tcPr>
          <w:p w14:paraId="42491AD2"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center"/>
            <w:hideMark/>
          </w:tcPr>
          <w:p w14:paraId="0996C4CE"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265F6144"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0619A0CE"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203AAA39"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05A106B5"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0.364</w:t>
            </w:r>
          </w:p>
        </w:tc>
        <w:tc>
          <w:tcPr>
            <w:tcW w:w="2126" w:type="dxa"/>
            <w:tcBorders>
              <w:top w:val="nil"/>
              <w:left w:val="nil"/>
              <w:bottom w:val="single" w:sz="4" w:space="0" w:color="auto"/>
              <w:right w:val="single" w:sz="4" w:space="0" w:color="auto"/>
            </w:tcBorders>
            <w:shd w:val="clear" w:color="auto" w:fill="auto"/>
            <w:noWrap/>
            <w:vAlign w:val="center"/>
            <w:hideMark/>
          </w:tcPr>
          <w:p w14:paraId="0D8AF180"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ton</w:t>
            </w:r>
          </w:p>
        </w:tc>
      </w:tr>
      <w:tr w:rsidR="00CF4D4D" w:rsidRPr="00CF4D4D" w14:paraId="20077693"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34233629"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7</w:t>
            </w:r>
          </w:p>
        </w:tc>
        <w:tc>
          <w:tcPr>
            <w:tcW w:w="5089" w:type="dxa"/>
            <w:tcBorders>
              <w:top w:val="nil"/>
              <w:left w:val="nil"/>
              <w:bottom w:val="single" w:sz="4" w:space="0" w:color="auto"/>
              <w:right w:val="single" w:sz="4" w:space="0" w:color="auto"/>
            </w:tcBorders>
            <w:shd w:val="clear" w:color="000000" w:fill="92D050"/>
            <w:hideMark/>
          </w:tcPr>
          <w:p w14:paraId="45E18F2C"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xml:space="preserve">Roofing </w:t>
            </w:r>
          </w:p>
        </w:tc>
        <w:tc>
          <w:tcPr>
            <w:tcW w:w="1843" w:type="dxa"/>
            <w:tcBorders>
              <w:top w:val="nil"/>
              <w:left w:val="nil"/>
              <w:bottom w:val="single" w:sz="4" w:space="0" w:color="auto"/>
              <w:right w:val="single" w:sz="4" w:space="0" w:color="auto"/>
            </w:tcBorders>
            <w:shd w:val="clear" w:color="000000" w:fill="92D050"/>
            <w:noWrap/>
            <w:vAlign w:val="center"/>
            <w:hideMark/>
          </w:tcPr>
          <w:p w14:paraId="793E6160"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bottom"/>
            <w:hideMark/>
          </w:tcPr>
          <w:p w14:paraId="692A8A45"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44DA7D40" w14:textId="77777777" w:rsidTr="00C82EC7">
        <w:trPr>
          <w:trHeight w:val="285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595CA265"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lastRenderedPageBreak/>
              <w:t> </w:t>
            </w:r>
          </w:p>
        </w:tc>
        <w:tc>
          <w:tcPr>
            <w:tcW w:w="5089" w:type="dxa"/>
            <w:tcBorders>
              <w:top w:val="nil"/>
              <w:left w:val="nil"/>
              <w:bottom w:val="single" w:sz="4" w:space="0" w:color="auto"/>
              <w:right w:val="single" w:sz="4" w:space="0" w:color="auto"/>
            </w:tcBorders>
            <w:shd w:val="clear" w:color="000000" w:fill="FFFFFF"/>
            <w:hideMark/>
          </w:tcPr>
          <w:p w14:paraId="51CED0FC" w14:textId="2637993B"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Providing and laying first class tile roof insulation comprising single layer of tiles12"x6"x1 1/2"grouted with cement sand mortar 1:3 laid over 2.5" thick cement concrete1:4:8 over glass wool /roof </w:t>
            </w:r>
            <w:r w:rsidR="00582205" w:rsidRPr="00CF4D4D">
              <w:rPr>
                <w:rFonts w:ascii="Arial" w:eastAsia="Times New Roman" w:hAnsi="Arial" w:cs="Arial"/>
                <w:color w:val="000000"/>
                <w:lang w:val="en-PK" w:eastAsia="en-PK"/>
              </w:rPr>
              <w:t>Kool</w:t>
            </w:r>
            <w:r w:rsidRPr="00CF4D4D">
              <w:rPr>
                <w:rFonts w:ascii="Arial" w:eastAsia="Times New Roman" w:hAnsi="Arial" w:cs="Arial"/>
                <w:color w:val="000000"/>
                <w:lang w:val="en-PK" w:eastAsia="en-PK"/>
              </w:rPr>
              <w:t xml:space="preserve"> sheet wrapped in polythene sheet 300 gauge(0.03</w:t>
            </w:r>
            <w:r w:rsidR="00582205" w:rsidRPr="00CF4D4D">
              <w:rPr>
                <w:rFonts w:ascii="Arial" w:eastAsia="Times New Roman" w:hAnsi="Arial" w:cs="Arial"/>
                <w:color w:val="000000"/>
                <w:lang w:val="en-PK" w:eastAsia="en-PK"/>
              </w:rPr>
              <w:t>mm.) over</w:t>
            </w:r>
            <w:r w:rsidRPr="00CF4D4D">
              <w:rPr>
                <w:rFonts w:ascii="Arial" w:eastAsia="Times New Roman" w:hAnsi="Arial" w:cs="Arial"/>
                <w:color w:val="000000"/>
                <w:lang w:val="en-PK" w:eastAsia="en-PK"/>
              </w:rPr>
              <w:t xml:space="preserve"> a coat of PB-4 bitumen layer at the rate of 1.65 </w:t>
            </w:r>
            <w:r w:rsidR="00582205" w:rsidRPr="00CF4D4D">
              <w:rPr>
                <w:rFonts w:ascii="Arial" w:eastAsia="Times New Roman" w:hAnsi="Arial" w:cs="Arial"/>
                <w:color w:val="000000"/>
                <w:lang w:val="en-PK" w:eastAsia="en-PK"/>
              </w:rPr>
              <w:t>Kg. /</w:t>
            </w:r>
            <w:r w:rsidRPr="00CF4D4D">
              <w:rPr>
                <w:rFonts w:ascii="Arial" w:eastAsia="Times New Roman" w:hAnsi="Arial" w:cs="Arial"/>
                <w:color w:val="000000"/>
                <w:lang w:val="en-PK" w:eastAsia="en-PK"/>
              </w:rPr>
              <w:t>Sq.m.</w:t>
            </w:r>
          </w:p>
        </w:tc>
        <w:tc>
          <w:tcPr>
            <w:tcW w:w="1843" w:type="dxa"/>
            <w:tcBorders>
              <w:top w:val="nil"/>
              <w:left w:val="nil"/>
              <w:bottom w:val="single" w:sz="4" w:space="0" w:color="auto"/>
              <w:right w:val="single" w:sz="4" w:space="0" w:color="auto"/>
            </w:tcBorders>
            <w:shd w:val="clear" w:color="auto" w:fill="auto"/>
            <w:noWrap/>
            <w:vAlign w:val="center"/>
            <w:hideMark/>
          </w:tcPr>
          <w:p w14:paraId="06343AA7"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bottom"/>
            <w:hideMark/>
          </w:tcPr>
          <w:p w14:paraId="1CBAC9C0"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68900310"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0D03EA6D"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noWrap/>
            <w:hideMark/>
          </w:tcPr>
          <w:p w14:paraId="6A4519D5"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77FCF018"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168</w:t>
            </w:r>
          </w:p>
        </w:tc>
        <w:tc>
          <w:tcPr>
            <w:tcW w:w="2126" w:type="dxa"/>
            <w:tcBorders>
              <w:top w:val="nil"/>
              <w:left w:val="nil"/>
              <w:bottom w:val="single" w:sz="4" w:space="0" w:color="auto"/>
              <w:right w:val="single" w:sz="4" w:space="0" w:color="auto"/>
            </w:tcBorders>
            <w:shd w:val="clear" w:color="auto" w:fill="auto"/>
            <w:noWrap/>
            <w:vAlign w:val="center"/>
            <w:hideMark/>
          </w:tcPr>
          <w:p w14:paraId="3D93C241"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Sft</w:t>
            </w:r>
          </w:p>
        </w:tc>
      </w:tr>
      <w:tr w:rsidR="00CF4D4D" w:rsidRPr="00CF4D4D" w14:paraId="69F9893F"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77D279A4"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8</w:t>
            </w:r>
          </w:p>
        </w:tc>
        <w:tc>
          <w:tcPr>
            <w:tcW w:w="5089" w:type="dxa"/>
            <w:tcBorders>
              <w:top w:val="nil"/>
              <w:left w:val="nil"/>
              <w:bottom w:val="single" w:sz="4" w:space="0" w:color="auto"/>
              <w:right w:val="single" w:sz="4" w:space="0" w:color="auto"/>
            </w:tcBorders>
            <w:shd w:val="clear" w:color="000000" w:fill="92D050"/>
            <w:hideMark/>
          </w:tcPr>
          <w:p w14:paraId="609179F1"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Girders &amp; T iron</w:t>
            </w:r>
          </w:p>
        </w:tc>
        <w:tc>
          <w:tcPr>
            <w:tcW w:w="1843" w:type="dxa"/>
            <w:tcBorders>
              <w:top w:val="nil"/>
              <w:left w:val="nil"/>
              <w:bottom w:val="single" w:sz="4" w:space="0" w:color="auto"/>
              <w:right w:val="single" w:sz="4" w:space="0" w:color="auto"/>
            </w:tcBorders>
            <w:shd w:val="clear" w:color="000000" w:fill="92D050"/>
            <w:noWrap/>
            <w:vAlign w:val="center"/>
            <w:hideMark/>
          </w:tcPr>
          <w:p w14:paraId="48000C02"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bottom"/>
            <w:hideMark/>
          </w:tcPr>
          <w:p w14:paraId="44D9936D"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2DB87B29" w14:textId="77777777" w:rsidTr="00C82EC7">
        <w:trPr>
          <w:trHeight w:val="228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25132F1F"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000000" w:fill="FFFFFF"/>
            <w:hideMark/>
          </w:tcPr>
          <w:p w14:paraId="6C038E0D" w14:textId="3BF8CD51"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Fabrication of heavy steel work with angle, tees, flat iron, round iron and sheet iron for making trusses, girders, tanks etc. including cutting, drilling </w:t>
            </w:r>
            <w:r w:rsidR="00582205" w:rsidRPr="00CF4D4D">
              <w:rPr>
                <w:rFonts w:ascii="Arial" w:eastAsia="Times New Roman" w:hAnsi="Arial" w:cs="Arial"/>
                <w:color w:val="000000"/>
                <w:lang w:val="en-PK" w:eastAsia="en-PK"/>
              </w:rPr>
              <w:t xml:space="preserve">riveting, </w:t>
            </w:r>
            <w:r w:rsidR="00B57D6B" w:rsidRPr="00CF4D4D">
              <w:rPr>
                <w:rFonts w:ascii="Arial" w:eastAsia="Times New Roman" w:hAnsi="Arial" w:cs="Arial"/>
                <w:color w:val="000000"/>
                <w:lang w:val="en-PK" w:eastAsia="en-PK"/>
              </w:rPr>
              <w:t>handling, assembling</w:t>
            </w:r>
            <w:r w:rsidRPr="00CF4D4D">
              <w:rPr>
                <w:rFonts w:ascii="Arial" w:eastAsia="Times New Roman" w:hAnsi="Arial" w:cs="Arial"/>
                <w:color w:val="000000"/>
                <w:lang w:val="en-PK" w:eastAsia="en-PK"/>
              </w:rPr>
              <w:t xml:space="preserve"> and fixing but excluding erection in position as per directions of Engineer</w:t>
            </w:r>
          </w:p>
        </w:tc>
        <w:tc>
          <w:tcPr>
            <w:tcW w:w="1843" w:type="dxa"/>
            <w:tcBorders>
              <w:top w:val="nil"/>
              <w:left w:val="nil"/>
              <w:bottom w:val="single" w:sz="4" w:space="0" w:color="auto"/>
              <w:right w:val="single" w:sz="4" w:space="0" w:color="auto"/>
            </w:tcBorders>
            <w:shd w:val="clear" w:color="auto" w:fill="auto"/>
            <w:noWrap/>
            <w:vAlign w:val="center"/>
            <w:hideMark/>
          </w:tcPr>
          <w:p w14:paraId="5F6D8819"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bottom"/>
            <w:hideMark/>
          </w:tcPr>
          <w:p w14:paraId="080B1F32"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2D011DB2"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19599E00"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noWrap/>
            <w:hideMark/>
          </w:tcPr>
          <w:p w14:paraId="1E0F3221"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4802E472"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200</w:t>
            </w:r>
          </w:p>
        </w:tc>
        <w:tc>
          <w:tcPr>
            <w:tcW w:w="2126" w:type="dxa"/>
            <w:tcBorders>
              <w:top w:val="nil"/>
              <w:left w:val="nil"/>
              <w:bottom w:val="single" w:sz="4" w:space="0" w:color="auto"/>
              <w:right w:val="single" w:sz="4" w:space="0" w:color="auto"/>
            </w:tcBorders>
            <w:shd w:val="clear" w:color="auto" w:fill="auto"/>
            <w:noWrap/>
            <w:vAlign w:val="center"/>
            <w:hideMark/>
          </w:tcPr>
          <w:p w14:paraId="3202B5B1"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kg </w:t>
            </w:r>
          </w:p>
        </w:tc>
      </w:tr>
      <w:tr w:rsidR="00CF4D4D" w:rsidRPr="00CF4D4D" w14:paraId="03D60DA5"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1EDCF9B4"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9</w:t>
            </w:r>
          </w:p>
        </w:tc>
        <w:tc>
          <w:tcPr>
            <w:tcW w:w="5089" w:type="dxa"/>
            <w:tcBorders>
              <w:top w:val="nil"/>
              <w:left w:val="nil"/>
              <w:bottom w:val="single" w:sz="4" w:space="0" w:color="auto"/>
              <w:right w:val="single" w:sz="4" w:space="0" w:color="auto"/>
            </w:tcBorders>
            <w:shd w:val="clear" w:color="000000" w:fill="92D050"/>
            <w:hideMark/>
          </w:tcPr>
          <w:p w14:paraId="1E641F2C"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xml:space="preserve">Plaster </w:t>
            </w:r>
          </w:p>
        </w:tc>
        <w:tc>
          <w:tcPr>
            <w:tcW w:w="1843" w:type="dxa"/>
            <w:tcBorders>
              <w:top w:val="nil"/>
              <w:left w:val="nil"/>
              <w:bottom w:val="single" w:sz="4" w:space="0" w:color="auto"/>
              <w:right w:val="single" w:sz="4" w:space="0" w:color="auto"/>
            </w:tcBorders>
            <w:shd w:val="clear" w:color="000000" w:fill="92D050"/>
            <w:noWrap/>
            <w:vAlign w:val="center"/>
            <w:hideMark/>
          </w:tcPr>
          <w:p w14:paraId="020C97FB"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bottom"/>
            <w:hideMark/>
          </w:tcPr>
          <w:p w14:paraId="382F261E"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359756AD" w14:textId="77777777" w:rsidTr="00C82EC7">
        <w:trPr>
          <w:trHeight w:val="1425"/>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45D614A9"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40E36732"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3/4 inch (19mm) thick cement plaster 1:3 using Coarse Sand on walls and columns in basement, plinth and ground floor including making edges, corners and curing.</w:t>
            </w:r>
          </w:p>
        </w:tc>
        <w:tc>
          <w:tcPr>
            <w:tcW w:w="1843" w:type="dxa"/>
            <w:tcBorders>
              <w:top w:val="nil"/>
              <w:left w:val="nil"/>
              <w:bottom w:val="single" w:sz="4" w:space="0" w:color="auto"/>
              <w:right w:val="single" w:sz="4" w:space="0" w:color="auto"/>
            </w:tcBorders>
            <w:shd w:val="clear" w:color="auto" w:fill="auto"/>
            <w:noWrap/>
            <w:vAlign w:val="center"/>
            <w:hideMark/>
          </w:tcPr>
          <w:p w14:paraId="6EFAADCC"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bottom"/>
            <w:hideMark/>
          </w:tcPr>
          <w:p w14:paraId="21EA53A3"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4E419528"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09E5091C"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noWrap/>
            <w:hideMark/>
          </w:tcPr>
          <w:p w14:paraId="329B3DFB"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08A5929D"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2882</w:t>
            </w:r>
          </w:p>
        </w:tc>
        <w:tc>
          <w:tcPr>
            <w:tcW w:w="2126" w:type="dxa"/>
            <w:tcBorders>
              <w:top w:val="nil"/>
              <w:left w:val="nil"/>
              <w:bottom w:val="single" w:sz="4" w:space="0" w:color="auto"/>
              <w:right w:val="single" w:sz="4" w:space="0" w:color="auto"/>
            </w:tcBorders>
            <w:shd w:val="clear" w:color="auto" w:fill="auto"/>
            <w:noWrap/>
            <w:vAlign w:val="center"/>
            <w:hideMark/>
          </w:tcPr>
          <w:p w14:paraId="52F64F00"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Sft</w:t>
            </w:r>
          </w:p>
        </w:tc>
      </w:tr>
      <w:tr w:rsidR="00CF4D4D" w:rsidRPr="00CF4D4D" w14:paraId="28F23EAA"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4503F76C"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10</w:t>
            </w:r>
          </w:p>
        </w:tc>
        <w:tc>
          <w:tcPr>
            <w:tcW w:w="5089" w:type="dxa"/>
            <w:tcBorders>
              <w:top w:val="nil"/>
              <w:left w:val="nil"/>
              <w:bottom w:val="single" w:sz="4" w:space="0" w:color="auto"/>
              <w:right w:val="single" w:sz="4" w:space="0" w:color="auto"/>
            </w:tcBorders>
            <w:shd w:val="clear" w:color="000000" w:fill="92D050"/>
            <w:noWrap/>
            <w:hideMark/>
          </w:tcPr>
          <w:p w14:paraId="4437C68C"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Tuff Tilling</w:t>
            </w:r>
          </w:p>
        </w:tc>
        <w:tc>
          <w:tcPr>
            <w:tcW w:w="1843" w:type="dxa"/>
            <w:tcBorders>
              <w:top w:val="nil"/>
              <w:left w:val="nil"/>
              <w:bottom w:val="single" w:sz="4" w:space="0" w:color="auto"/>
              <w:right w:val="single" w:sz="4" w:space="0" w:color="auto"/>
            </w:tcBorders>
            <w:shd w:val="clear" w:color="000000" w:fill="92D050"/>
            <w:noWrap/>
            <w:vAlign w:val="center"/>
            <w:hideMark/>
          </w:tcPr>
          <w:p w14:paraId="2AC8BA4F"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center"/>
            <w:hideMark/>
          </w:tcPr>
          <w:p w14:paraId="71A02D2E"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04C2933A" w14:textId="77777777" w:rsidTr="00C82EC7">
        <w:trPr>
          <w:trHeight w:val="297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705ACA75"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6615EE60" w14:textId="5DA36932"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Supply and Fixing of Concrete pavers on 3" thick sand cushion of different</w:t>
            </w:r>
            <w:r w:rsidRPr="00CF4D4D">
              <w:rPr>
                <w:rFonts w:ascii="Arial" w:eastAsia="Times New Roman" w:hAnsi="Arial" w:cs="Arial"/>
                <w:color w:val="000000"/>
                <w:lang w:val="en-PK" w:eastAsia="en-PK"/>
              </w:rPr>
              <w:br/>
              <w:t xml:space="preserve">designs having thickness of 80 mm, </w:t>
            </w:r>
            <w:r w:rsidR="00B57D6B" w:rsidRPr="00CF4D4D">
              <w:rPr>
                <w:rFonts w:ascii="Arial" w:eastAsia="Times New Roman" w:hAnsi="Arial" w:cs="Arial"/>
                <w:color w:val="000000"/>
                <w:lang w:val="en-PK" w:eastAsia="en-PK"/>
              </w:rPr>
              <w:t>mechanically</w:t>
            </w:r>
            <w:r w:rsidRPr="00CF4D4D">
              <w:rPr>
                <w:rFonts w:ascii="Arial" w:eastAsia="Times New Roman" w:hAnsi="Arial" w:cs="Arial"/>
                <w:color w:val="000000"/>
                <w:lang w:val="en-PK" w:eastAsia="en-PK"/>
              </w:rPr>
              <w:t xml:space="preserve"> compressed, </w:t>
            </w:r>
            <w:r w:rsidR="00B57D6B" w:rsidRPr="00CF4D4D">
              <w:rPr>
                <w:rFonts w:ascii="Arial" w:eastAsia="Times New Roman" w:hAnsi="Arial" w:cs="Arial"/>
                <w:color w:val="000000"/>
                <w:lang w:val="en-PK" w:eastAsia="en-PK"/>
              </w:rPr>
              <w:t>minimum</w:t>
            </w:r>
            <w:r w:rsidRPr="00CF4D4D">
              <w:rPr>
                <w:rFonts w:ascii="Arial" w:eastAsia="Times New Roman" w:hAnsi="Arial" w:cs="Arial"/>
                <w:color w:val="000000"/>
                <w:lang w:val="en-PK" w:eastAsia="en-PK"/>
              </w:rPr>
              <w:br/>
            </w:r>
            <w:r w:rsidR="00B57D6B" w:rsidRPr="00CF4D4D">
              <w:rPr>
                <w:rFonts w:ascii="Arial" w:eastAsia="Times New Roman" w:hAnsi="Arial" w:cs="Arial"/>
                <w:color w:val="000000"/>
                <w:lang w:val="en-PK" w:eastAsia="en-PK"/>
              </w:rPr>
              <w:t>strength</w:t>
            </w:r>
            <w:r w:rsidRPr="00CF4D4D">
              <w:rPr>
                <w:rFonts w:ascii="Arial" w:eastAsia="Times New Roman" w:hAnsi="Arial" w:cs="Arial"/>
                <w:color w:val="000000"/>
                <w:lang w:val="en-PK" w:eastAsia="en-PK"/>
              </w:rPr>
              <w:t xml:space="preserve"> of 7000 psi after laboratory testing at factory and random </w:t>
            </w:r>
            <w:r w:rsidR="00B57D6B" w:rsidRPr="00CF4D4D">
              <w:rPr>
                <w:rFonts w:ascii="Arial" w:eastAsia="Times New Roman" w:hAnsi="Arial" w:cs="Arial"/>
                <w:color w:val="000000"/>
                <w:lang w:val="en-PK" w:eastAsia="en-PK"/>
              </w:rPr>
              <w:t>testing</w:t>
            </w:r>
            <w:r w:rsidRPr="00CF4D4D">
              <w:rPr>
                <w:rFonts w:ascii="Arial" w:eastAsia="Times New Roman" w:hAnsi="Arial" w:cs="Arial"/>
                <w:color w:val="000000"/>
                <w:lang w:val="en-PK" w:eastAsia="en-PK"/>
              </w:rPr>
              <w:br/>
              <w:t xml:space="preserve">at site as and when desired by the Engineer </w:t>
            </w:r>
            <w:r w:rsidR="00B57D6B" w:rsidRPr="00CF4D4D">
              <w:rPr>
                <w:rFonts w:ascii="Arial" w:eastAsia="Times New Roman" w:hAnsi="Arial" w:cs="Arial"/>
                <w:color w:val="000000"/>
                <w:lang w:val="en-PK" w:eastAsia="en-PK"/>
              </w:rPr>
              <w:t>i</w:t>
            </w:r>
            <w:r w:rsidR="00B57D6B">
              <w:rPr>
                <w:rFonts w:ascii="Arial" w:eastAsia="Times New Roman" w:hAnsi="Arial" w:cs="Arial"/>
                <w:color w:val="000000"/>
                <w:lang w:val="en-PK" w:eastAsia="en-PK"/>
              </w:rPr>
              <w:t>n c</w:t>
            </w:r>
            <w:r w:rsidR="00B57D6B" w:rsidRPr="00CF4D4D">
              <w:rPr>
                <w:rFonts w:ascii="Arial" w:eastAsia="Times New Roman" w:hAnsi="Arial" w:cs="Arial"/>
                <w:color w:val="000000"/>
                <w:lang w:val="en-PK" w:eastAsia="en-PK"/>
              </w:rPr>
              <w:t>hange</w:t>
            </w:r>
            <w:r w:rsidRPr="00CF4D4D">
              <w:rPr>
                <w:rFonts w:ascii="Arial" w:eastAsia="Times New Roman" w:hAnsi="Arial" w:cs="Arial"/>
                <w:color w:val="000000"/>
                <w:lang w:val="en-PK" w:eastAsia="en-PK"/>
              </w:rPr>
              <w:t xml:space="preserve"> comple in all respects.</w:t>
            </w:r>
          </w:p>
        </w:tc>
        <w:tc>
          <w:tcPr>
            <w:tcW w:w="1843" w:type="dxa"/>
            <w:tcBorders>
              <w:top w:val="nil"/>
              <w:left w:val="nil"/>
              <w:bottom w:val="single" w:sz="4" w:space="0" w:color="auto"/>
              <w:right w:val="single" w:sz="4" w:space="0" w:color="auto"/>
            </w:tcBorders>
            <w:shd w:val="clear" w:color="auto" w:fill="auto"/>
            <w:noWrap/>
            <w:vAlign w:val="center"/>
            <w:hideMark/>
          </w:tcPr>
          <w:p w14:paraId="7266CD16"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center"/>
            <w:hideMark/>
          </w:tcPr>
          <w:p w14:paraId="6CD6BAA1"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64FE7188"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3796B85E"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noWrap/>
            <w:hideMark/>
          </w:tcPr>
          <w:p w14:paraId="2C2BACA4"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228AD5CA"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1408</w:t>
            </w:r>
          </w:p>
        </w:tc>
        <w:tc>
          <w:tcPr>
            <w:tcW w:w="2126" w:type="dxa"/>
            <w:tcBorders>
              <w:top w:val="nil"/>
              <w:left w:val="nil"/>
              <w:bottom w:val="single" w:sz="4" w:space="0" w:color="auto"/>
              <w:right w:val="single" w:sz="4" w:space="0" w:color="auto"/>
            </w:tcBorders>
            <w:shd w:val="clear" w:color="auto" w:fill="auto"/>
            <w:noWrap/>
            <w:vAlign w:val="center"/>
            <w:hideMark/>
          </w:tcPr>
          <w:p w14:paraId="4338616D"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Sft</w:t>
            </w:r>
          </w:p>
        </w:tc>
      </w:tr>
      <w:tr w:rsidR="00CF4D4D" w:rsidRPr="00CF4D4D" w14:paraId="13D25E55"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10564D92"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11</w:t>
            </w:r>
          </w:p>
        </w:tc>
        <w:tc>
          <w:tcPr>
            <w:tcW w:w="5089" w:type="dxa"/>
            <w:tcBorders>
              <w:top w:val="nil"/>
              <w:left w:val="nil"/>
              <w:bottom w:val="single" w:sz="4" w:space="0" w:color="auto"/>
              <w:right w:val="single" w:sz="4" w:space="0" w:color="auto"/>
            </w:tcBorders>
            <w:shd w:val="clear" w:color="000000" w:fill="92D050"/>
            <w:noWrap/>
            <w:hideMark/>
          </w:tcPr>
          <w:p w14:paraId="59EA8160"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Tilling</w:t>
            </w:r>
          </w:p>
        </w:tc>
        <w:tc>
          <w:tcPr>
            <w:tcW w:w="1843" w:type="dxa"/>
            <w:tcBorders>
              <w:top w:val="nil"/>
              <w:left w:val="nil"/>
              <w:bottom w:val="single" w:sz="4" w:space="0" w:color="auto"/>
              <w:right w:val="single" w:sz="4" w:space="0" w:color="auto"/>
            </w:tcBorders>
            <w:shd w:val="clear" w:color="000000" w:fill="92D050"/>
            <w:noWrap/>
            <w:vAlign w:val="center"/>
            <w:hideMark/>
          </w:tcPr>
          <w:p w14:paraId="14722794"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center"/>
            <w:hideMark/>
          </w:tcPr>
          <w:p w14:paraId="7A651B39"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335167EE" w14:textId="77777777" w:rsidTr="00C82EC7">
        <w:trPr>
          <w:trHeight w:val="285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0879A9D7"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lastRenderedPageBreak/>
              <w:t> </w:t>
            </w:r>
          </w:p>
        </w:tc>
        <w:tc>
          <w:tcPr>
            <w:tcW w:w="5089" w:type="dxa"/>
            <w:tcBorders>
              <w:top w:val="nil"/>
              <w:left w:val="nil"/>
              <w:bottom w:val="single" w:sz="4" w:space="0" w:color="auto"/>
              <w:right w:val="single" w:sz="4" w:space="0" w:color="auto"/>
            </w:tcBorders>
            <w:shd w:val="clear" w:color="auto" w:fill="auto"/>
            <w:hideMark/>
          </w:tcPr>
          <w:p w14:paraId="3E75511B" w14:textId="4FA87D5B"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Providing and laying 1/4" to 3/8" (6mm to 9mm) thick Glazed/ Matt tiles of</w:t>
            </w:r>
            <w:r w:rsidRPr="00CF4D4D">
              <w:rPr>
                <w:rFonts w:ascii="Arial" w:eastAsia="Times New Roman" w:hAnsi="Arial" w:cs="Arial"/>
                <w:color w:val="000000"/>
                <w:lang w:val="en-PK" w:eastAsia="en-PK"/>
              </w:rPr>
              <w:br/>
              <w:t>any colour and size in ground floor laid over 1" (25mm) thick cement sand</w:t>
            </w:r>
            <w:r w:rsidRPr="00CF4D4D">
              <w:rPr>
                <w:rFonts w:ascii="Arial" w:eastAsia="Times New Roman" w:hAnsi="Arial" w:cs="Arial"/>
                <w:color w:val="000000"/>
                <w:lang w:val="en-PK" w:eastAsia="en-PK"/>
              </w:rPr>
              <w:br/>
              <w:t>mortar base including jointing and washing the tiles with white cement</w:t>
            </w:r>
            <w:r w:rsidRPr="00CF4D4D">
              <w:rPr>
                <w:rFonts w:ascii="Arial" w:eastAsia="Times New Roman" w:hAnsi="Arial" w:cs="Arial"/>
                <w:color w:val="000000"/>
                <w:lang w:val="en-PK" w:eastAsia="en-PK"/>
              </w:rPr>
              <w:br/>
              <w:t xml:space="preserve">slurry of matching </w:t>
            </w:r>
            <w:r w:rsidR="009F3984" w:rsidRPr="00CF4D4D">
              <w:rPr>
                <w:rFonts w:ascii="Arial" w:eastAsia="Times New Roman" w:hAnsi="Arial" w:cs="Arial"/>
                <w:color w:val="000000"/>
                <w:lang w:val="en-PK" w:eastAsia="en-PK"/>
              </w:rPr>
              <w:t>colour</w:t>
            </w:r>
            <w:r w:rsidRPr="00CF4D4D">
              <w:rPr>
                <w:rFonts w:ascii="Arial" w:eastAsia="Times New Roman" w:hAnsi="Arial" w:cs="Arial"/>
                <w:color w:val="000000"/>
                <w:lang w:val="en-PK" w:eastAsia="en-PK"/>
              </w:rPr>
              <w:t xml:space="preserve"> by using </w:t>
            </w:r>
            <w:r w:rsidR="009F3984" w:rsidRPr="00CF4D4D">
              <w:rPr>
                <w:rFonts w:ascii="Arial" w:eastAsia="Times New Roman" w:hAnsi="Arial" w:cs="Arial"/>
                <w:color w:val="000000"/>
                <w:lang w:val="en-PK" w:eastAsia="en-PK"/>
              </w:rPr>
              <w:t>colour</w:t>
            </w:r>
            <w:r w:rsidRPr="00CF4D4D">
              <w:rPr>
                <w:rFonts w:ascii="Arial" w:eastAsia="Times New Roman" w:hAnsi="Arial" w:cs="Arial"/>
                <w:color w:val="000000"/>
                <w:lang w:val="en-PK" w:eastAsia="en-PK"/>
              </w:rPr>
              <w:t xml:space="preserve"> pigment and curing.</w:t>
            </w:r>
          </w:p>
        </w:tc>
        <w:tc>
          <w:tcPr>
            <w:tcW w:w="1843" w:type="dxa"/>
            <w:tcBorders>
              <w:top w:val="nil"/>
              <w:left w:val="nil"/>
              <w:bottom w:val="single" w:sz="4" w:space="0" w:color="auto"/>
              <w:right w:val="single" w:sz="4" w:space="0" w:color="auto"/>
            </w:tcBorders>
            <w:shd w:val="clear" w:color="auto" w:fill="auto"/>
            <w:noWrap/>
            <w:vAlign w:val="center"/>
            <w:hideMark/>
          </w:tcPr>
          <w:p w14:paraId="35B554E5"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center"/>
            <w:hideMark/>
          </w:tcPr>
          <w:p w14:paraId="0886B81A"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6B2772B7"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550CEEED"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noWrap/>
            <w:hideMark/>
          </w:tcPr>
          <w:p w14:paraId="6C36CF4A"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0DBB37E2"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1380</w:t>
            </w:r>
          </w:p>
        </w:tc>
        <w:tc>
          <w:tcPr>
            <w:tcW w:w="2126" w:type="dxa"/>
            <w:tcBorders>
              <w:top w:val="nil"/>
              <w:left w:val="nil"/>
              <w:bottom w:val="single" w:sz="4" w:space="0" w:color="auto"/>
              <w:right w:val="single" w:sz="4" w:space="0" w:color="auto"/>
            </w:tcBorders>
            <w:shd w:val="clear" w:color="auto" w:fill="auto"/>
            <w:noWrap/>
            <w:vAlign w:val="center"/>
            <w:hideMark/>
          </w:tcPr>
          <w:p w14:paraId="625B7F17"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Sft</w:t>
            </w:r>
          </w:p>
        </w:tc>
      </w:tr>
      <w:tr w:rsidR="00CF4D4D" w:rsidRPr="00CF4D4D" w14:paraId="1A95371A"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6368BCC1"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12</w:t>
            </w:r>
          </w:p>
        </w:tc>
        <w:tc>
          <w:tcPr>
            <w:tcW w:w="5089" w:type="dxa"/>
            <w:tcBorders>
              <w:top w:val="nil"/>
              <w:left w:val="nil"/>
              <w:bottom w:val="single" w:sz="4" w:space="0" w:color="auto"/>
              <w:right w:val="single" w:sz="4" w:space="0" w:color="auto"/>
            </w:tcBorders>
            <w:shd w:val="clear" w:color="000000" w:fill="92D050"/>
            <w:hideMark/>
          </w:tcPr>
          <w:p w14:paraId="441E3611"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xml:space="preserve">Distempering </w:t>
            </w:r>
          </w:p>
        </w:tc>
        <w:tc>
          <w:tcPr>
            <w:tcW w:w="1843" w:type="dxa"/>
            <w:tcBorders>
              <w:top w:val="nil"/>
              <w:left w:val="nil"/>
              <w:bottom w:val="single" w:sz="4" w:space="0" w:color="auto"/>
              <w:right w:val="single" w:sz="4" w:space="0" w:color="auto"/>
            </w:tcBorders>
            <w:shd w:val="clear" w:color="000000" w:fill="92D050"/>
            <w:noWrap/>
            <w:vAlign w:val="center"/>
            <w:hideMark/>
          </w:tcPr>
          <w:p w14:paraId="560D10FA"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bottom"/>
            <w:hideMark/>
          </w:tcPr>
          <w:p w14:paraId="4E5128C0"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4CD9794D" w14:textId="77777777" w:rsidTr="00C82EC7">
        <w:trPr>
          <w:trHeight w:val="4275"/>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696FA2C1"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7AC3BCCC" w14:textId="48163955"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Distempering with Berger, ICI or equivalent     synthetic polyvinyl emulsion finish of</w:t>
            </w:r>
            <w:r w:rsidRPr="00CF4D4D">
              <w:rPr>
                <w:rFonts w:ascii="Arial" w:eastAsia="Times New Roman" w:hAnsi="Arial" w:cs="Arial"/>
                <w:color w:val="000000"/>
                <w:lang w:val="en-PK" w:eastAsia="en-PK"/>
              </w:rPr>
              <w:br/>
              <w:t>approved shade in two or more coats over and including the cost of priming coat including preparation of surface viz. dusting, sandpapering or rubbing with pumice</w:t>
            </w:r>
            <w:r w:rsidRPr="00CF4D4D">
              <w:rPr>
                <w:rFonts w:ascii="Arial" w:eastAsia="Times New Roman" w:hAnsi="Arial" w:cs="Arial"/>
                <w:color w:val="000000"/>
                <w:lang w:val="en-PK" w:eastAsia="en-PK"/>
              </w:rPr>
              <w:br/>
              <w:t xml:space="preserve"> stone, filling cracks or holes, if</w:t>
            </w:r>
            <w:r w:rsidR="009F3984">
              <w:rPr>
                <w:rFonts w:ascii="Arial" w:eastAsia="Times New Roman" w:hAnsi="Arial" w:cs="Arial"/>
                <w:color w:val="000000"/>
                <w:lang w:val="en-PK" w:eastAsia="en-PK"/>
              </w:rPr>
              <w:t xml:space="preserve"> </w:t>
            </w:r>
            <w:r w:rsidR="009F3984" w:rsidRPr="00CF4D4D">
              <w:rPr>
                <w:rFonts w:ascii="Arial" w:eastAsia="Times New Roman" w:hAnsi="Arial" w:cs="Arial"/>
                <w:color w:val="000000"/>
                <w:lang w:val="en-PK" w:eastAsia="en-PK"/>
              </w:rPr>
              <w:t>any, removing</w:t>
            </w:r>
            <w:r w:rsidRPr="00CF4D4D">
              <w:rPr>
                <w:rFonts w:ascii="Arial" w:eastAsia="Times New Roman" w:hAnsi="Arial" w:cs="Arial"/>
                <w:color w:val="000000"/>
                <w:lang w:val="en-PK" w:eastAsia="en-PK"/>
              </w:rPr>
              <w:t xml:space="preserve"> blisters or other imperfections at any height and any floor. (@ at least 2.20 Liter per 10 Sq.m</w:t>
            </w:r>
          </w:p>
        </w:tc>
        <w:tc>
          <w:tcPr>
            <w:tcW w:w="1843" w:type="dxa"/>
            <w:tcBorders>
              <w:top w:val="nil"/>
              <w:left w:val="nil"/>
              <w:bottom w:val="single" w:sz="4" w:space="0" w:color="auto"/>
              <w:right w:val="single" w:sz="4" w:space="0" w:color="auto"/>
            </w:tcBorders>
            <w:shd w:val="clear" w:color="auto" w:fill="auto"/>
            <w:noWrap/>
            <w:vAlign w:val="center"/>
            <w:hideMark/>
          </w:tcPr>
          <w:p w14:paraId="422ED386"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bottom"/>
            <w:hideMark/>
          </w:tcPr>
          <w:p w14:paraId="1975876F"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78A69531"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4E0F5FDB"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noWrap/>
            <w:hideMark/>
          </w:tcPr>
          <w:p w14:paraId="3EDD2914"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457DB9E9"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2772</w:t>
            </w:r>
          </w:p>
        </w:tc>
        <w:tc>
          <w:tcPr>
            <w:tcW w:w="2126" w:type="dxa"/>
            <w:tcBorders>
              <w:top w:val="nil"/>
              <w:left w:val="nil"/>
              <w:bottom w:val="single" w:sz="4" w:space="0" w:color="auto"/>
              <w:right w:val="single" w:sz="4" w:space="0" w:color="auto"/>
            </w:tcBorders>
            <w:shd w:val="clear" w:color="auto" w:fill="auto"/>
            <w:noWrap/>
            <w:vAlign w:val="center"/>
            <w:hideMark/>
          </w:tcPr>
          <w:p w14:paraId="0351EABA"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Sft</w:t>
            </w:r>
          </w:p>
        </w:tc>
      </w:tr>
      <w:tr w:rsidR="00CF4D4D" w:rsidRPr="00CF4D4D" w14:paraId="47CDC561"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29B67EC7"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13</w:t>
            </w:r>
          </w:p>
        </w:tc>
        <w:tc>
          <w:tcPr>
            <w:tcW w:w="5089" w:type="dxa"/>
            <w:tcBorders>
              <w:top w:val="nil"/>
              <w:left w:val="nil"/>
              <w:bottom w:val="single" w:sz="4" w:space="0" w:color="auto"/>
              <w:right w:val="single" w:sz="4" w:space="0" w:color="auto"/>
            </w:tcBorders>
            <w:shd w:val="clear" w:color="000000" w:fill="92D050"/>
            <w:hideMark/>
          </w:tcPr>
          <w:p w14:paraId="592A5A27"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Weather Coat</w:t>
            </w:r>
          </w:p>
        </w:tc>
        <w:tc>
          <w:tcPr>
            <w:tcW w:w="1843" w:type="dxa"/>
            <w:tcBorders>
              <w:top w:val="nil"/>
              <w:left w:val="nil"/>
              <w:bottom w:val="single" w:sz="4" w:space="0" w:color="auto"/>
              <w:right w:val="single" w:sz="4" w:space="0" w:color="auto"/>
            </w:tcBorders>
            <w:shd w:val="clear" w:color="000000" w:fill="92D050"/>
            <w:noWrap/>
            <w:vAlign w:val="center"/>
            <w:hideMark/>
          </w:tcPr>
          <w:p w14:paraId="48D17D68"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bottom"/>
            <w:hideMark/>
          </w:tcPr>
          <w:p w14:paraId="27C4E68F"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29BBFC81" w14:textId="77777777" w:rsidTr="00C82EC7">
        <w:trPr>
          <w:trHeight w:val="228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3C19F461"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4AC0F46B" w14:textId="7BAAB443"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Applying weather resistant paint coating (Three coats (@ at least 3.00 Liter per 10 Sq.</w:t>
            </w:r>
            <w:r w:rsidR="009F3984" w:rsidRPr="00CF4D4D">
              <w:rPr>
                <w:rFonts w:ascii="Arial" w:eastAsia="Times New Roman" w:hAnsi="Arial" w:cs="Arial"/>
                <w:color w:val="000000"/>
                <w:lang w:val="en-PK" w:eastAsia="en-PK"/>
              </w:rPr>
              <w:t>m) such</w:t>
            </w:r>
            <w:r w:rsidRPr="00CF4D4D">
              <w:rPr>
                <w:rFonts w:ascii="Arial" w:eastAsia="Times New Roman" w:hAnsi="Arial" w:cs="Arial"/>
                <w:color w:val="000000"/>
                <w:lang w:val="en-PK" w:eastAsia="en-PK"/>
              </w:rPr>
              <w:t xml:space="preserve"> as ICI/ Berger or equivalent paint of approved shade on old surface of walls and ceiling including dusting, sand papering and cleaning, scaffolding and removal of debris.</w:t>
            </w:r>
          </w:p>
        </w:tc>
        <w:tc>
          <w:tcPr>
            <w:tcW w:w="1843" w:type="dxa"/>
            <w:tcBorders>
              <w:top w:val="nil"/>
              <w:left w:val="nil"/>
              <w:bottom w:val="single" w:sz="4" w:space="0" w:color="auto"/>
              <w:right w:val="single" w:sz="4" w:space="0" w:color="auto"/>
            </w:tcBorders>
            <w:shd w:val="clear" w:color="auto" w:fill="auto"/>
            <w:noWrap/>
            <w:vAlign w:val="center"/>
            <w:hideMark/>
          </w:tcPr>
          <w:p w14:paraId="676D9C23"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bottom"/>
            <w:hideMark/>
          </w:tcPr>
          <w:p w14:paraId="730BE0CD"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05A26BB7"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2BD2A739"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noWrap/>
            <w:hideMark/>
          </w:tcPr>
          <w:p w14:paraId="4B65FEB0"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22E87CA2"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1896</w:t>
            </w:r>
          </w:p>
        </w:tc>
        <w:tc>
          <w:tcPr>
            <w:tcW w:w="2126" w:type="dxa"/>
            <w:tcBorders>
              <w:top w:val="nil"/>
              <w:left w:val="nil"/>
              <w:bottom w:val="single" w:sz="4" w:space="0" w:color="auto"/>
              <w:right w:val="single" w:sz="4" w:space="0" w:color="auto"/>
            </w:tcBorders>
            <w:shd w:val="clear" w:color="auto" w:fill="auto"/>
            <w:noWrap/>
            <w:vAlign w:val="center"/>
            <w:hideMark/>
          </w:tcPr>
          <w:p w14:paraId="4C020C65"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Sft</w:t>
            </w:r>
          </w:p>
        </w:tc>
      </w:tr>
      <w:tr w:rsidR="00CF4D4D" w:rsidRPr="00CF4D4D" w14:paraId="685EB308"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430B09F9"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14</w:t>
            </w:r>
          </w:p>
        </w:tc>
        <w:tc>
          <w:tcPr>
            <w:tcW w:w="5089" w:type="dxa"/>
            <w:tcBorders>
              <w:top w:val="nil"/>
              <w:left w:val="nil"/>
              <w:bottom w:val="single" w:sz="4" w:space="0" w:color="auto"/>
              <w:right w:val="single" w:sz="4" w:space="0" w:color="auto"/>
            </w:tcBorders>
            <w:shd w:val="clear" w:color="000000" w:fill="92D050"/>
            <w:hideMark/>
          </w:tcPr>
          <w:p w14:paraId="198A5BAB"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xml:space="preserve">Floor Concrete </w:t>
            </w:r>
          </w:p>
        </w:tc>
        <w:tc>
          <w:tcPr>
            <w:tcW w:w="1843" w:type="dxa"/>
            <w:tcBorders>
              <w:top w:val="nil"/>
              <w:left w:val="nil"/>
              <w:bottom w:val="single" w:sz="4" w:space="0" w:color="auto"/>
              <w:right w:val="single" w:sz="4" w:space="0" w:color="auto"/>
            </w:tcBorders>
            <w:shd w:val="clear" w:color="000000" w:fill="92D050"/>
            <w:noWrap/>
            <w:vAlign w:val="center"/>
            <w:hideMark/>
          </w:tcPr>
          <w:p w14:paraId="6BEB6A2A"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bottom"/>
            <w:hideMark/>
          </w:tcPr>
          <w:p w14:paraId="4154AC31"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0AC1F71A" w14:textId="77777777" w:rsidTr="00C82EC7">
        <w:trPr>
          <w:trHeight w:val="1995"/>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140734F1"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7386BEC4"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Providing and laying plain machine mixed 1:3:6 cement concrete using coarse sand and crushed aggregate having maximum size upto 1-1/2" (38mm) &amp; down gauge in foundation including levelling, compacting and curing.</w:t>
            </w:r>
          </w:p>
        </w:tc>
        <w:tc>
          <w:tcPr>
            <w:tcW w:w="1843" w:type="dxa"/>
            <w:tcBorders>
              <w:top w:val="nil"/>
              <w:left w:val="nil"/>
              <w:bottom w:val="single" w:sz="4" w:space="0" w:color="auto"/>
              <w:right w:val="single" w:sz="4" w:space="0" w:color="auto"/>
            </w:tcBorders>
            <w:shd w:val="clear" w:color="auto" w:fill="auto"/>
            <w:noWrap/>
            <w:vAlign w:val="center"/>
            <w:hideMark/>
          </w:tcPr>
          <w:p w14:paraId="13514E68"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bottom"/>
            <w:hideMark/>
          </w:tcPr>
          <w:p w14:paraId="3139A028"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661C378B"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4E314862"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lastRenderedPageBreak/>
              <w:t> </w:t>
            </w:r>
          </w:p>
        </w:tc>
        <w:tc>
          <w:tcPr>
            <w:tcW w:w="5089" w:type="dxa"/>
            <w:tcBorders>
              <w:top w:val="nil"/>
              <w:left w:val="nil"/>
              <w:bottom w:val="single" w:sz="4" w:space="0" w:color="auto"/>
              <w:right w:val="single" w:sz="4" w:space="0" w:color="auto"/>
            </w:tcBorders>
            <w:shd w:val="clear" w:color="auto" w:fill="auto"/>
            <w:noWrap/>
            <w:hideMark/>
          </w:tcPr>
          <w:p w14:paraId="53B2AA52"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083CFA03"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35</w:t>
            </w:r>
          </w:p>
        </w:tc>
        <w:tc>
          <w:tcPr>
            <w:tcW w:w="2126" w:type="dxa"/>
            <w:tcBorders>
              <w:top w:val="nil"/>
              <w:left w:val="nil"/>
              <w:bottom w:val="single" w:sz="4" w:space="0" w:color="auto"/>
              <w:right w:val="single" w:sz="4" w:space="0" w:color="auto"/>
            </w:tcBorders>
            <w:shd w:val="clear" w:color="auto" w:fill="auto"/>
            <w:noWrap/>
            <w:vAlign w:val="center"/>
            <w:hideMark/>
          </w:tcPr>
          <w:p w14:paraId="264FFFFC"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Cft</w:t>
            </w:r>
          </w:p>
        </w:tc>
      </w:tr>
      <w:tr w:rsidR="00CF4D4D" w:rsidRPr="00CF4D4D" w14:paraId="2BF384B4"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638BB6E5"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15</w:t>
            </w:r>
          </w:p>
        </w:tc>
        <w:tc>
          <w:tcPr>
            <w:tcW w:w="5089" w:type="dxa"/>
            <w:tcBorders>
              <w:top w:val="nil"/>
              <w:left w:val="nil"/>
              <w:bottom w:val="single" w:sz="4" w:space="0" w:color="auto"/>
              <w:right w:val="single" w:sz="4" w:space="0" w:color="auto"/>
            </w:tcBorders>
            <w:shd w:val="clear" w:color="000000" w:fill="92D050"/>
            <w:hideMark/>
          </w:tcPr>
          <w:p w14:paraId="01F46283"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Soak Pit</w:t>
            </w:r>
          </w:p>
        </w:tc>
        <w:tc>
          <w:tcPr>
            <w:tcW w:w="1843" w:type="dxa"/>
            <w:tcBorders>
              <w:top w:val="nil"/>
              <w:left w:val="nil"/>
              <w:bottom w:val="single" w:sz="4" w:space="0" w:color="auto"/>
              <w:right w:val="single" w:sz="4" w:space="0" w:color="auto"/>
            </w:tcBorders>
            <w:shd w:val="clear" w:color="000000" w:fill="92D050"/>
            <w:noWrap/>
            <w:vAlign w:val="center"/>
            <w:hideMark/>
          </w:tcPr>
          <w:p w14:paraId="1773DD9C"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bottom"/>
            <w:hideMark/>
          </w:tcPr>
          <w:p w14:paraId="53096EFB"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5016E1FE" w14:textId="77777777" w:rsidTr="00C82EC7">
        <w:trPr>
          <w:trHeight w:val="171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3836A7FC"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23D74A09"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Providing and Construction of Soak Pit having diameter 3' with depth 25</w:t>
            </w:r>
            <w:proofErr w:type="gramStart"/>
            <w:r w:rsidRPr="00CF4D4D">
              <w:rPr>
                <w:rFonts w:ascii="Arial" w:eastAsia="Times New Roman" w:hAnsi="Arial" w:cs="Arial"/>
                <w:color w:val="000000"/>
                <w:lang w:val="en-PK" w:eastAsia="en-PK"/>
              </w:rPr>
              <w:t>' ,</w:t>
            </w:r>
            <w:proofErr w:type="gramEnd"/>
            <w:r w:rsidRPr="00CF4D4D">
              <w:rPr>
                <w:rFonts w:ascii="Arial" w:eastAsia="Times New Roman" w:hAnsi="Arial" w:cs="Arial"/>
                <w:color w:val="000000"/>
                <w:lang w:val="en-PK" w:eastAsia="en-PK"/>
              </w:rPr>
              <w:t xml:space="preserve"> inner filled with Brick ballast/stone ballast having RCC top , complete in all respects as per drawings and as per direction of Engineer.</w:t>
            </w:r>
          </w:p>
        </w:tc>
        <w:tc>
          <w:tcPr>
            <w:tcW w:w="1843" w:type="dxa"/>
            <w:tcBorders>
              <w:top w:val="nil"/>
              <w:left w:val="nil"/>
              <w:bottom w:val="single" w:sz="4" w:space="0" w:color="auto"/>
              <w:right w:val="single" w:sz="4" w:space="0" w:color="auto"/>
            </w:tcBorders>
            <w:shd w:val="clear" w:color="auto" w:fill="auto"/>
            <w:noWrap/>
            <w:vAlign w:val="center"/>
            <w:hideMark/>
          </w:tcPr>
          <w:p w14:paraId="15400CCB"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bottom"/>
            <w:hideMark/>
          </w:tcPr>
          <w:p w14:paraId="55379333"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5CE9923D"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18E8BEA5"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noWrap/>
            <w:hideMark/>
          </w:tcPr>
          <w:p w14:paraId="33E66C9A"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29E10D50"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1</w:t>
            </w:r>
          </w:p>
        </w:tc>
        <w:tc>
          <w:tcPr>
            <w:tcW w:w="2126" w:type="dxa"/>
            <w:tcBorders>
              <w:top w:val="nil"/>
              <w:left w:val="nil"/>
              <w:bottom w:val="single" w:sz="4" w:space="0" w:color="auto"/>
              <w:right w:val="single" w:sz="4" w:space="0" w:color="auto"/>
            </w:tcBorders>
            <w:shd w:val="clear" w:color="auto" w:fill="auto"/>
            <w:noWrap/>
            <w:vAlign w:val="center"/>
            <w:hideMark/>
          </w:tcPr>
          <w:p w14:paraId="39C886D6"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No</w:t>
            </w:r>
          </w:p>
        </w:tc>
      </w:tr>
      <w:tr w:rsidR="00CF4D4D" w:rsidRPr="00CF4D4D" w14:paraId="6F88F330"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079C077A"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16</w:t>
            </w:r>
          </w:p>
        </w:tc>
        <w:tc>
          <w:tcPr>
            <w:tcW w:w="5089" w:type="dxa"/>
            <w:tcBorders>
              <w:top w:val="nil"/>
              <w:left w:val="nil"/>
              <w:bottom w:val="single" w:sz="4" w:space="0" w:color="auto"/>
              <w:right w:val="single" w:sz="4" w:space="0" w:color="auto"/>
            </w:tcBorders>
            <w:shd w:val="clear" w:color="000000" w:fill="92D050"/>
            <w:hideMark/>
          </w:tcPr>
          <w:p w14:paraId="07D79A95"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Wiring</w:t>
            </w:r>
          </w:p>
        </w:tc>
        <w:tc>
          <w:tcPr>
            <w:tcW w:w="1843" w:type="dxa"/>
            <w:tcBorders>
              <w:top w:val="nil"/>
              <w:left w:val="nil"/>
              <w:bottom w:val="single" w:sz="4" w:space="0" w:color="auto"/>
              <w:right w:val="single" w:sz="4" w:space="0" w:color="auto"/>
            </w:tcBorders>
            <w:shd w:val="clear" w:color="000000" w:fill="92D050"/>
            <w:noWrap/>
            <w:vAlign w:val="center"/>
            <w:hideMark/>
          </w:tcPr>
          <w:p w14:paraId="7551EFA3"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bottom"/>
            <w:hideMark/>
          </w:tcPr>
          <w:p w14:paraId="6363322E"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1DB85226" w14:textId="77777777" w:rsidTr="00C82EC7">
        <w:trPr>
          <w:trHeight w:val="228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73E66887"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6944F90E" w14:textId="5F9A9A0A"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Concealed/open wiring from point to switch with length upto 30 ft. (10m) including any </w:t>
            </w:r>
            <w:r w:rsidR="009F3984" w:rsidRPr="00CF4D4D">
              <w:rPr>
                <w:rFonts w:ascii="Arial" w:eastAsia="Times New Roman" w:hAnsi="Arial" w:cs="Arial"/>
                <w:color w:val="000000"/>
                <w:lang w:val="en-PK" w:eastAsia="en-PK"/>
              </w:rPr>
              <w:t>switch-to-switch</w:t>
            </w:r>
            <w:r w:rsidRPr="00CF4D4D">
              <w:rPr>
                <w:rFonts w:ascii="Arial" w:eastAsia="Times New Roman" w:hAnsi="Arial" w:cs="Arial"/>
                <w:color w:val="000000"/>
                <w:lang w:val="en-PK" w:eastAsia="en-PK"/>
              </w:rPr>
              <w:t xml:space="preserve"> wiring with 3x1.5 Sq.mm PVC insulated single core copper conductor Pakistan Cables, Pioneer, </w:t>
            </w:r>
            <w:r w:rsidR="009F3984" w:rsidRPr="00CF4D4D">
              <w:rPr>
                <w:rFonts w:ascii="Arial" w:eastAsia="Times New Roman" w:hAnsi="Arial" w:cs="Arial"/>
                <w:color w:val="000000"/>
                <w:lang w:val="en-PK" w:eastAsia="en-PK"/>
              </w:rPr>
              <w:t>Newago</w:t>
            </w:r>
            <w:r w:rsidRPr="00CF4D4D">
              <w:rPr>
                <w:rFonts w:ascii="Arial" w:eastAsia="Times New Roman" w:hAnsi="Arial" w:cs="Arial"/>
                <w:color w:val="000000"/>
                <w:lang w:val="en-PK" w:eastAsia="en-PK"/>
              </w:rPr>
              <w:t xml:space="preserve"> or approved equivalent cables</w:t>
            </w:r>
          </w:p>
        </w:tc>
        <w:tc>
          <w:tcPr>
            <w:tcW w:w="1843" w:type="dxa"/>
            <w:tcBorders>
              <w:top w:val="nil"/>
              <w:left w:val="nil"/>
              <w:bottom w:val="single" w:sz="4" w:space="0" w:color="auto"/>
              <w:right w:val="single" w:sz="4" w:space="0" w:color="auto"/>
            </w:tcBorders>
            <w:shd w:val="clear" w:color="auto" w:fill="auto"/>
            <w:noWrap/>
            <w:vAlign w:val="center"/>
            <w:hideMark/>
          </w:tcPr>
          <w:p w14:paraId="16136B3A"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bottom"/>
            <w:hideMark/>
          </w:tcPr>
          <w:p w14:paraId="02053B15"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6D4FBDB6"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43343427"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noWrap/>
            <w:hideMark/>
          </w:tcPr>
          <w:p w14:paraId="44C19D6D"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52C12F98"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18</w:t>
            </w:r>
          </w:p>
        </w:tc>
        <w:tc>
          <w:tcPr>
            <w:tcW w:w="2126" w:type="dxa"/>
            <w:tcBorders>
              <w:top w:val="nil"/>
              <w:left w:val="nil"/>
              <w:bottom w:val="single" w:sz="4" w:space="0" w:color="auto"/>
              <w:right w:val="single" w:sz="4" w:space="0" w:color="auto"/>
            </w:tcBorders>
            <w:shd w:val="clear" w:color="auto" w:fill="auto"/>
            <w:noWrap/>
            <w:vAlign w:val="center"/>
            <w:hideMark/>
          </w:tcPr>
          <w:p w14:paraId="584BC19E"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Point</w:t>
            </w:r>
          </w:p>
        </w:tc>
      </w:tr>
      <w:tr w:rsidR="00CF4D4D" w:rsidRPr="00CF4D4D" w14:paraId="59934A12"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272DDDDD"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17</w:t>
            </w:r>
          </w:p>
        </w:tc>
        <w:tc>
          <w:tcPr>
            <w:tcW w:w="5089" w:type="dxa"/>
            <w:tcBorders>
              <w:top w:val="nil"/>
              <w:left w:val="nil"/>
              <w:bottom w:val="single" w:sz="4" w:space="0" w:color="auto"/>
              <w:right w:val="single" w:sz="4" w:space="0" w:color="auto"/>
            </w:tcBorders>
            <w:shd w:val="clear" w:color="000000" w:fill="92D050"/>
            <w:noWrap/>
            <w:hideMark/>
          </w:tcPr>
          <w:p w14:paraId="25A52CBF"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xml:space="preserve">Ceiling Fan </w:t>
            </w:r>
          </w:p>
        </w:tc>
        <w:tc>
          <w:tcPr>
            <w:tcW w:w="1843" w:type="dxa"/>
            <w:tcBorders>
              <w:top w:val="nil"/>
              <w:left w:val="nil"/>
              <w:bottom w:val="single" w:sz="4" w:space="0" w:color="auto"/>
              <w:right w:val="single" w:sz="4" w:space="0" w:color="auto"/>
            </w:tcBorders>
            <w:shd w:val="clear" w:color="000000" w:fill="92D050"/>
            <w:noWrap/>
            <w:vAlign w:val="center"/>
            <w:hideMark/>
          </w:tcPr>
          <w:p w14:paraId="4CB25D79"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center"/>
            <w:hideMark/>
          </w:tcPr>
          <w:p w14:paraId="71B8CCBC"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2EC9ACDD" w14:textId="77777777" w:rsidTr="00C82EC7">
        <w:trPr>
          <w:trHeight w:val="114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028D8576"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0A45A915"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Supply and install 56" (1.42 m) sweep ceiling fan with fan hook and dimmer</w:t>
            </w:r>
            <w:r w:rsidRPr="00CF4D4D">
              <w:rPr>
                <w:rFonts w:ascii="Arial" w:eastAsia="Times New Roman" w:hAnsi="Arial" w:cs="Arial"/>
                <w:color w:val="000000"/>
                <w:lang w:val="en-PK" w:eastAsia="en-PK"/>
              </w:rPr>
              <w:br/>
              <w:t>complete with all accessories.</w:t>
            </w:r>
          </w:p>
        </w:tc>
        <w:tc>
          <w:tcPr>
            <w:tcW w:w="1843" w:type="dxa"/>
            <w:tcBorders>
              <w:top w:val="nil"/>
              <w:left w:val="nil"/>
              <w:bottom w:val="single" w:sz="4" w:space="0" w:color="auto"/>
              <w:right w:val="single" w:sz="4" w:space="0" w:color="auto"/>
            </w:tcBorders>
            <w:shd w:val="clear" w:color="auto" w:fill="auto"/>
            <w:noWrap/>
            <w:vAlign w:val="center"/>
            <w:hideMark/>
          </w:tcPr>
          <w:p w14:paraId="2D743A5D"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center"/>
            <w:hideMark/>
          </w:tcPr>
          <w:p w14:paraId="5EEFC0F0"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21F0DFEA"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09F96B36"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4092B0B0"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56912102"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4</w:t>
            </w:r>
          </w:p>
        </w:tc>
        <w:tc>
          <w:tcPr>
            <w:tcW w:w="2126" w:type="dxa"/>
            <w:tcBorders>
              <w:top w:val="nil"/>
              <w:left w:val="nil"/>
              <w:bottom w:val="single" w:sz="4" w:space="0" w:color="auto"/>
              <w:right w:val="single" w:sz="4" w:space="0" w:color="auto"/>
            </w:tcBorders>
            <w:shd w:val="clear" w:color="auto" w:fill="auto"/>
            <w:noWrap/>
            <w:vAlign w:val="center"/>
            <w:hideMark/>
          </w:tcPr>
          <w:p w14:paraId="18AC3819"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No</w:t>
            </w:r>
          </w:p>
        </w:tc>
      </w:tr>
      <w:tr w:rsidR="00CF4D4D" w:rsidRPr="00CF4D4D" w14:paraId="3415DBAC"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30CADCC4"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18</w:t>
            </w:r>
          </w:p>
        </w:tc>
        <w:tc>
          <w:tcPr>
            <w:tcW w:w="5089" w:type="dxa"/>
            <w:tcBorders>
              <w:top w:val="nil"/>
              <w:left w:val="nil"/>
              <w:bottom w:val="single" w:sz="4" w:space="0" w:color="auto"/>
              <w:right w:val="single" w:sz="4" w:space="0" w:color="auto"/>
            </w:tcBorders>
            <w:shd w:val="clear" w:color="000000" w:fill="92D050"/>
            <w:hideMark/>
          </w:tcPr>
          <w:p w14:paraId="71840CFD"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xml:space="preserve">PPRC Pipes </w:t>
            </w:r>
          </w:p>
        </w:tc>
        <w:tc>
          <w:tcPr>
            <w:tcW w:w="1843" w:type="dxa"/>
            <w:tcBorders>
              <w:top w:val="nil"/>
              <w:left w:val="nil"/>
              <w:bottom w:val="single" w:sz="4" w:space="0" w:color="auto"/>
              <w:right w:val="single" w:sz="4" w:space="0" w:color="auto"/>
            </w:tcBorders>
            <w:shd w:val="clear" w:color="000000" w:fill="92D050"/>
            <w:noWrap/>
            <w:vAlign w:val="center"/>
            <w:hideMark/>
          </w:tcPr>
          <w:p w14:paraId="71F3322E"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center"/>
            <w:hideMark/>
          </w:tcPr>
          <w:p w14:paraId="19D8FAAF"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3E39364D" w14:textId="77777777" w:rsidTr="00C82EC7">
        <w:trPr>
          <w:trHeight w:val="1995"/>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459935FE"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21B92951" w14:textId="2B80688B"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Providing, laying, cutting, jointing, testing and </w:t>
            </w:r>
            <w:r w:rsidR="009F3984" w:rsidRPr="00CF4D4D">
              <w:rPr>
                <w:rFonts w:ascii="Arial" w:eastAsia="Times New Roman" w:hAnsi="Arial" w:cs="Arial"/>
                <w:color w:val="000000"/>
                <w:lang w:val="en-PK" w:eastAsia="en-PK"/>
              </w:rPr>
              <w:t>disinfecting PPRC</w:t>
            </w:r>
            <w:r w:rsidRPr="00CF4D4D">
              <w:rPr>
                <w:rFonts w:ascii="Arial" w:eastAsia="Times New Roman" w:hAnsi="Arial" w:cs="Arial"/>
                <w:color w:val="000000"/>
                <w:lang w:val="en-PK" w:eastAsia="en-PK"/>
              </w:rPr>
              <w:t xml:space="preserve"> Pipe PN20 32mm) Outer dia confirming to ISO 4427, PN-20, complete in all respects with specials and valves etc. including all fittings, connections and jointing material</w:t>
            </w:r>
          </w:p>
        </w:tc>
        <w:tc>
          <w:tcPr>
            <w:tcW w:w="1843" w:type="dxa"/>
            <w:tcBorders>
              <w:top w:val="nil"/>
              <w:left w:val="nil"/>
              <w:bottom w:val="single" w:sz="4" w:space="0" w:color="auto"/>
              <w:right w:val="single" w:sz="4" w:space="0" w:color="auto"/>
            </w:tcBorders>
            <w:shd w:val="clear" w:color="auto" w:fill="auto"/>
            <w:noWrap/>
            <w:vAlign w:val="center"/>
            <w:hideMark/>
          </w:tcPr>
          <w:p w14:paraId="5772CC4F"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center"/>
            <w:hideMark/>
          </w:tcPr>
          <w:p w14:paraId="6A14E244"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1741AE63"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33E4FB85"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noWrap/>
            <w:hideMark/>
          </w:tcPr>
          <w:p w14:paraId="7291E518"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620ECA5E"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80</w:t>
            </w:r>
          </w:p>
        </w:tc>
        <w:tc>
          <w:tcPr>
            <w:tcW w:w="2126" w:type="dxa"/>
            <w:tcBorders>
              <w:top w:val="nil"/>
              <w:left w:val="nil"/>
              <w:bottom w:val="single" w:sz="4" w:space="0" w:color="auto"/>
              <w:right w:val="single" w:sz="4" w:space="0" w:color="auto"/>
            </w:tcBorders>
            <w:shd w:val="clear" w:color="auto" w:fill="auto"/>
            <w:noWrap/>
            <w:vAlign w:val="center"/>
            <w:hideMark/>
          </w:tcPr>
          <w:p w14:paraId="6C7673B4"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ft. </w:t>
            </w:r>
          </w:p>
        </w:tc>
      </w:tr>
      <w:tr w:rsidR="00CF4D4D" w:rsidRPr="00CF4D4D" w14:paraId="74E95F75"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4DCBD851"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19</w:t>
            </w:r>
          </w:p>
        </w:tc>
        <w:tc>
          <w:tcPr>
            <w:tcW w:w="5089" w:type="dxa"/>
            <w:tcBorders>
              <w:top w:val="nil"/>
              <w:left w:val="nil"/>
              <w:bottom w:val="single" w:sz="4" w:space="0" w:color="auto"/>
              <w:right w:val="single" w:sz="4" w:space="0" w:color="auto"/>
            </w:tcBorders>
            <w:shd w:val="clear" w:color="000000" w:fill="92D050"/>
            <w:hideMark/>
          </w:tcPr>
          <w:p w14:paraId="203678CA"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Wash Basins</w:t>
            </w:r>
          </w:p>
        </w:tc>
        <w:tc>
          <w:tcPr>
            <w:tcW w:w="1843" w:type="dxa"/>
            <w:tcBorders>
              <w:top w:val="nil"/>
              <w:left w:val="nil"/>
              <w:bottom w:val="single" w:sz="4" w:space="0" w:color="auto"/>
              <w:right w:val="single" w:sz="4" w:space="0" w:color="auto"/>
            </w:tcBorders>
            <w:shd w:val="clear" w:color="000000" w:fill="92D050"/>
            <w:noWrap/>
            <w:vAlign w:val="center"/>
            <w:hideMark/>
          </w:tcPr>
          <w:p w14:paraId="64C49D4B"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center"/>
            <w:hideMark/>
          </w:tcPr>
          <w:p w14:paraId="65D34420"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238C74D6" w14:textId="77777777" w:rsidTr="00C82EC7">
        <w:trPr>
          <w:trHeight w:val="855"/>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37FFF18F"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70E2BDB5"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Providing and fixing approved quality fixtures Wash basin 24" (610 mm) ICL Futura make</w:t>
            </w:r>
          </w:p>
        </w:tc>
        <w:tc>
          <w:tcPr>
            <w:tcW w:w="1843" w:type="dxa"/>
            <w:tcBorders>
              <w:top w:val="nil"/>
              <w:left w:val="nil"/>
              <w:bottom w:val="single" w:sz="4" w:space="0" w:color="auto"/>
              <w:right w:val="single" w:sz="4" w:space="0" w:color="auto"/>
            </w:tcBorders>
            <w:shd w:val="clear" w:color="auto" w:fill="auto"/>
            <w:noWrap/>
            <w:vAlign w:val="center"/>
            <w:hideMark/>
          </w:tcPr>
          <w:p w14:paraId="4594C2E3"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center"/>
            <w:hideMark/>
          </w:tcPr>
          <w:p w14:paraId="77055B4C"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741DBCC7"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5E6B03E4"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4A812CFA"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58A742EB"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3</w:t>
            </w:r>
          </w:p>
        </w:tc>
        <w:tc>
          <w:tcPr>
            <w:tcW w:w="2126" w:type="dxa"/>
            <w:tcBorders>
              <w:top w:val="nil"/>
              <w:left w:val="nil"/>
              <w:bottom w:val="single" w:sz="4" w:space="0" w:color="auto"/>
              <w:right w:val="single" w:sz="4" w:space="0" w:color="auto"/>
            </w:tcBorders>
            <w:shd w:val="clear" w:color="auto" w:fill="auto"/>
            <w:noWrap/>
            <w:vAlign w:val="center"/>
            <w:hideMark/>
          </w:tcPr>
          <w:p w14:paraId="23BF11E1"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No.</w:t>
            </w:r>
          </w:p>
        </w:tc>
      </w:tr>
      <w:tr w:rsidR="00CF4D4D" w:rsidRPr="00CF4D4D" w14:paraId="0E746EAD"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33E0088B"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20</w:t>
            </w:r>
          </w:p>
        </w:tc>
        <w:tc>
          <w:tcPr>
            <w:tcW w:w="5089" w:type="dxa"/>
            <w:tcBorders>
              <w:top w:val="nil"/>
              <w:left w:val="nil"/>
              <w:bottom w:val="single" w:sz="4" w:space="0" w:color="auto"/>
              <w:right w:val="single" w:sz="4" w:space="0" w:color="auto"/>
            </w:tcBorders>
            <w:shd w:val="clear" w:color="000000" w:fill="92D050"/>
            <w:hideMark/>
          </w:tcPr>
          <w:p w14:paraId="34B485DA"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xml:space="preserve">Water Closet </w:t>
            </w:r>
          </w:p>
        </w:tc>
        <w:tc>
          <w:tcPr>
            <w:tcW w:w="1843" w:type="dxa"/>
            <w:tcBorders>
              <w:top w:val="nil"/>
              <w:left w:val="nil"/>
              <w:bottom w:val="single" w:sz="4" w:space="0" w:color="auto"/>
              <w:right w:val="single" w:sz="4" w:space="0" w:color="auto"/>
            </w:tcBorders>
            <w:shd w:val="clear" w:color="000000" w:fill="92D050"/>
            <w:noWrap/>
            <w:vAlign w:val="center"/>
            <w:hideMark/>
          </w:tcPr>
          <w:p w14:paraId="0C7FCF5F"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center"/>
            <w:hideMark/>
          </w:tcPr>
          <w:p w14:paraId="1E431474"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308664FD" w14:textId="77777777" w:rsidTr="00C82EC7">
        <w:trPr>
          <w:trHeight w:val="399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23C68FBB"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lastRenderedPageBreak/>
              <w:t> </w:t>
            </w:r>
          </w:p>
        </w:tc>
        <w:tc>
          <w:tcPr>
            <w:tcW w:w="5089" w:type="dxa"/>
            <w:tcBorders>
              <w:top w:val="nil"/>
              <w:left w:val="nil"/>
              <w:bottom w:val="single" w:sz="4" w:space="0" w:color="auto"/>
              <w:right w:val="single" w:sz="4" w:space="0" w:color="auto"/>
            </w:tcBorders>
            <w:shd w:val="clear" w:color="auto" w:fill="auto"/>
            <w:hideMark/>
          </w:tcPr>
          <w:p w14:paraId="1384CB35" w14:textId="0084ACC9"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Providing and </w:t>
            </w:r>
            <w:r w:rsidR="009F3984" w:rsidRPr="00CF4D4D">
              <w:rPr>
                <w:rFonts w:ascii="Arial" w:eastAsia="Times New Roman" w:hAnsi="Arial" w:cs="Arial"/>
                <w:color w:val="000000"/>
                <w:lang w:val="en-PK" w:eastAsia="en-PK"/>
              </w:rPr>
              <w:t>fixing white</w:t>
            </w:r>
            <w:r w:rsidRPr="00CF4D4D">
              <w:rPr>
                <w:rFonts w:ascii="Arial" w:eastAsia="Times New Roman" w:hAnsi="Arial" w:cs="Arial"/>
                <w:color w:val="000000"/>
                <w:lang w:val="en-PK" w:eastAsia="en-PK"/>
              </w:rPr>
              <w:t xml:space="preserve"> W.C. Indian/Desi/902 with glazed earthen ware 4"(100mm) trap squatting type water closet with integral treads ICL Boch/Karam Cera or approved equivalent make including cost of inlet pipe cistern and lid cistern kit, stop cock deluxe type and other accessories, fittings, brackets, PVC downpipe, rubber rings/washers, making requisite number of holes in walls, plinth and floor for pipe connection and making good with approved material.</w:t>
            </w:r>
          </w:p>
        </w:tc>
        <w:tc>
          <w:tcPr>
            <w:tcW w:w="1843" w:type="dxa"/>
            <w:tcBorders>
              <w:top w:val="nil"/>
              <w:left w:val="nil"/>
              <w:bottom w:val="single" w:sz="4" w:space="0" w:color="auto"/>
              <w:right w:val="single" w:sz="4" w:space="0" w:color="auto"/>
            </w:tcBorders>
            <w:shd w:val="clear" w:color="auto" w:fill="auto"/>
            <w:noWrap/>
            <w:vAlign w:val="center"/>
            <w:hideMark/>
          </w:tcPr>
          <w:p w14:paraId="687474A9"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center"/>
            <w:hideMark/>
          </w:tcPr>
          <w:p w14:paraId="56AC7160"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6A99B95D"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2EDD1414"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725818C2"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38BAADFB"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2</w:t>
            </w:r>
          </w:p>
        </w:tc>
        <w:tc>
          <w:tcPr>
            <w:tcW w:w="2126" w:type="dxa"/>
            <w:tcBorders>
              <w:top w:val="nil"/>
              <w:left w:val="nil"/>
              <w:bottom w:val="single" w:sz="4" w:space="0" w:color="auto"/>
              <w:right w:val="single" w:sz="4" w:space="0" w:color="auto"/>
            </w:tcBorders>
            <w:shd w:val="clear" w:color="auto" w:fill="auto"/>
            <w:noWrap/>
            <w:vAlign w:val="center"/>
            <w:hideMark/>
          </w:tcPr>
          <w:p w14:paraId="6CB1586A"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Each</w:t>
            </w:r>
          </w:p>
        </w:tc>
      </w:tr>
      <w:tr w:rsidR="00CF4D4D" w:rsidRPr="00CF4D4D" w14:paraId="1B9C78DF"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2669237E"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21</w:t>
            </w:r>
          </w:p>
        </w:tc>
        <w:tc>
          <w:tcPr>
            <w:tcW w:w="5089" w:type="dxa"/>
            <w:tcBorders>
              <w:top w:val="nil"/>
              <w:left w:val="nil"/>
              <w:bottom w:val="single" w:sz="4" w:space="0" w:color="auto"/>
              <w:right w:val="single" w:sz="4" w:space="0" w:color="auto"/>
            </w:tcBorders>
            <w:shd w:val="clear" w:color="000000" w:fill="92D050"/>
            <w:hideMark/>
          </w:tcPr>
          <w:p w14:paraId="2A83522C"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xml:space="preserve">UPVC sewerage pipes  </w:t>
            </w:r>
          </w:p>
        </w:tc>
        <w:tc>
          <w:tcPr>
            <w:tcW w:w="1843" w:type="dxa"/>
            <w:tcBorders>
              <w:top w:val="nil"/>
              <w:left w:val="nil"/>
              <w:bottom w:val="single" w:sz="4" w:space="0" w:color="auto"/>
              <w:right w:val="single" w:sz="4" w:space="0" w:color="auto"/>
            </w:tcBorders>
            <w:shd w:val="clear" w:color="000000" w:fill="92D050"/>
            <w:noWrap/>
            <w:vAlign w:val="center"/>
            <w:hideMark/>
          </w:tcPr>
          <w:p w14:paraId="0AF41AB5"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center"/>
            <w:hideMark/>
          </w:tcPr>
          <w:p w14:paraId="51B1587C"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39DEA2B4" w14:textId="77777777" w:rsidTr="00C82EC7">
        <w:trPr>
          <w:trHeight w:val="1995"/>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5CD5C519"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0FF731DE" w14:textId="00FED279"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Providing and Installing uPVC pipe class b having 4"(100mm inner </w:t>
            </w:r>
            <w:r w:rsidR="009F3984" w:rsidRPr="00CF4D4D">
              <w:rPr>
                <w:rFonts w:ascii="Arial" w:eastAsia="Times New Roman" w:hAnsi="Arial" w:cs="Arial"/>
                <w:color w:val="000000"/>
                <w:lang w:val="en-PK" w:eastAsia="en-PK"/>
              </w:rPr>
              <w:t>dia) IIL</w:t>
            </w:r>
            <w:r w:rsidRPr="00CF4D4D">
              <w:rPr>
                <w:rFonts w:ascii="Arial" w:eastAsia="Times New Roman" w:hAnsi="Arial" w:cs="Arial"/>
                <w:color w:val="000000"/>
                <w:lang w:val="en-PK" w:eastAsia="en-PK"/>
              </w:rPr>
              <w:t>, Dadex or equivalent make registered with PSQCA in sewer lines and/or laying, cutting, jointing, testing including all specials in pipe lines in trenches.</w:t>
            </w:r>
          </w:p>
        </w:tc>
        <w:tc>
          <w:tcPr>
            <w:tcW w:w="1843" w:type="dxa"/>
            <w:tcBorders>
              <w:top w:val="nil"/>
              <w:left w:val="nil"/>
              <w:bottom w:val="single" w:sz="4" w:space="0" w:color="auto"/>
              <w:right w:val="single" w:sz="4" w:space="0" w:color="auto"/>
            </w:tcBorders>
            <w:shd w:val="clear" w:color="auto" w:fill="auto"/>
            <w:noWrap/>
            <w:vAlign w:val="center"/>
            <w:hideMark/>
          </w:tcPr>
          <w:p w14:paraId="1940C6B3"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center"/>
            <w:hideMark/>
          </w:tcPr>
          <w:p w14:paraId="65138B94"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415E686B"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2D14A97C"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0CB6C893"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5B3970AA"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40</w:t>
            </w:r>
          </w:p>
        </w:tc>
        <w:tc>
          <w:tcPr>
            <w:tcW w:w="2126" w:type="dxa"/>
            <w:tcBorders>
              <w:top w:val="nil"/>
              <w:left w:val="nil"/>
              <w:bottom w:val="single" w:sz="4" w:space="0" w:color="auto"/>
              <w:right w:val="single" w:sz="4" w:space="0" w:color="auto"/>
            </w:tcBorders>
            <w:shd w:val="clear" w:color="auto" w:fill="auto"/>
            <w:noWrap/>
            <w:vAlign w:val="center"/>
            <w:hideMark/>
          </w:tcPr>
          <w:p w14:paraId="45A40B9D"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Rft </w:t>
            </w:r>
          </w:p>
        </w:tc>
      </w:tr>
      <w:tr w:rsidR="00CF4D4D" w:rsidRPr="00CF4D4D" w14:paraId="77ED02B6"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5DD8974D"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22</w:t>
            </w:r>
          </w:p>
        </w:tc>
        <w:tc>
          <w:tcPr>
            <w:tcW w:w="5089" w:type="dxa"/>
            <w:tcBorders>
              <w:top w:val="nil"/>
              <w:left w:val="nil"/>
              <w:bottom w:val="single" w:sz="4" w:space="0" w:color="auto"/>
              <w:right w:val="single" w:sz="4" w:space="0" w:color="auto"/>
            </w:tcBorders>
            <w:shd w:val="clear" w:color="000000" w:fill="92D050"/>
            <w:hideMark/>
          </w:tcPr>
          <w:p w14:paraId="59315B49"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Doors</w:t>
            </w:r>
          </w:p>
        </w:tc>
        <w:tc>
          <w:tcPr>
            <w:tcW w:w="1843" w:type="dxa"/>
            <w:tcBorders>
              <w:top w:val="nil"/>
              <w:left w:val="nil"/>
              <w:bottom w:val="single" w:sz="4" w:space="0" w:color="auto"/>
              <w:right w:val="single" w:sz="4" w:space="0" w:color="auto"/>
            </w:tcBorders>
            <w:shd w:val="clear" w:color="000000" w:fill="92D050"/>
            <w:noWrap/>
            <w:vAlign w:val="center"/>
            <w:hideMark/>
          </w:tcPr>
          <w:p w14:paraId="5587D217"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center"/>
            <w:hideMark/>
          </w:tcPr>
          <w:p w14:paraId="56939CA3"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468430B0" w14:textId="77777777" w:rsidTr="00C82EC7">
        <w:trPr>
          <w:trHeight w:val="2565"/>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5A8DF6BA"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133F2C18" w14:textId="3778C51E"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Providing and fixing 1.5" (38mm) thick pressed Teak wood, 5 Ply flushed with First class wood veneering on all faces and sides fixed over deodar wood </w:t>
            </w:r>
            <w:r w:rsidR="009F3984" w:rsidRPr="00CF4D4D">
              <w:rPr>
                <w:rFonts w:ascii="Arial" w:eastAsia="Times New Roman" w:hAnsi="Arial" w:cs="Arial"/>
                <w:color w:val="000000"/>
                <w:lang w:val="en-PK" w:eastAsia="en-PK"/>
              </w:rPr>
              <w:t>cavitied</w:t>
            </w:r>
            <w:r w:rsidRPr="00CF4D4D">
              <w:rPr>
                <w:rFonts w:ascii="Arial" w:eastAsia="Times New Roman" w:hAnsi="Arial" w:cs="Arial"/>
                <w:color w:val="000000"/>
                <w:lang w:val="en-PK" w:eastAsia="en-PK"/>
              </w:rPr>
              <w:t xml:space="preserve"> core and frame work of not less than 4" (100mm) wide strips all-round with approved brass hinges, tower bolts as required</w:t>
            </w:r>
          </w:p>
        </w:tc>
        <w:tc>
          <w:tcPr>
            <w:tcW w:w="1843" w:type="dxa"/>
            <w:tcBorders>
              <w:top w:val="nil"/>
              <w:left w:val="nil"/>
              <w:bottom w:val="single" w:sz="4" w:space="0" w:color="auto"/>
              <w:right w:val="single" w:sz="4" w:space="0" w:color="auto"/>
            </w:tcBorders>
            <w:shd w:val="clear" w:color="auto" w:fill="auto"/>
            <w:noWrap/>
            <w:vAlign w:val="center"/>
            <w:hideMark/>
          </w:tcPr>
          <w:p w14:paraId="798B451F"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center"/>
            <w:hideMark/>
          </w:tcPr>
          <w:p w14:paraId="6EE79D23"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3228EFF0"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584CBC35"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12DD2927"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49808639"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21</w:t>
            </w:r>
          </w:p>
        </w:tc>
        <w:tc>
          <w:tcPr>
            <w:tcW w:w="2126" w:type="dxa"/>
            <w:tcBorders>
              <w:top w:val="nil"/>
              <w:left w:val="nil"/>
              <w:bottom w:val="single" w:sz="4" w:space="0" w:color="auto"/>
              <w:right w:val="single" w:sz="4" w:space="0" w:color="auto"/>
            </w:tcBorders>
            <w:shd w:val="clear" w:color="auto" w:fill="auto"/>
            <w:noWrap/>
            <w:vAlign w:val="center"/>
            <w:hideMark/>
          </w:tcPr>
          <w:p w14:paraId="62AA165E"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Sft</w:t>
            </w:r>
          </w:p>
        </w:tc>
      </w:tr>
      <w:tr w:rsidR="00CF4D4D" w:rsidRPr="00CF4D4D" w14:paraId="355EDFCC"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67899138"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23</w:t>
            </w:r>
          </w:p>
        </w:tc>
        <w:tc>
          <w:tcPr>
            <w:tcW w:w="5089" w:type="dxa"/>
            <w:tcBorders>
              <w:top w:val="nil"/>
              <w:left w:val="nil"/>
              <w:bottom w:val="single" w:sz="4" w:space="0" w:color="auto"/>
              <w:right w:val="single" w:sz="4" w:space="0" w:color="auto"/>
            </w:tcBorders>
            <w:shd w:val="clear" w:color="000000" w:fill="92D050"/>
            <w:hideMark/>
          </w:tcPr>
          <w:p w14:paraId="2394F2AD" w14:textId="642FF60C" w:rsidR="00CF4D4D" w:rsidRPr="00CF4D4D" w:rsidRDefault="009F3984"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Boundary</w:t>
            </w:r>
            <w:r w:rsidR="00CF4D4D" w:rsidRPr="00CF4D4D">
              <w:rPr>
                <w:rFonts w:ascii="Arial" w:eastAsia="Times New Roman" w:hAnsi="Arial" w:cs="Arial"/>
                <w:b/>
                <w:bCs/>
                <w:color w:val="000000"/>
                <w:lang w:val="en-PK" w:eastAsia="en-PK"/>
              </w:rPr>
              <w:t xml:space="preserve"> wall Gate</w:t>
            </w:r>
          </w:p>
        </w:tc>
        <w:tc>
          <w:tcPr>
            <w:tcW w:w="1843" w:type="dxa"/>
            <w:tcBorders>
              <w:top w:val="nil"/>
              <w:left w:val="nil"/>
              <w:bottom w:val="single" w:sz="4" w:space="0" w:color="auto"/>
              <w:right w:val="single" w:sz="4" w:space="0" w:color="auto"/>
            </w:tcBorders>
            <w:shd w:val="clear" w:color="000000" w:fill="92D050"/>
            <w:noWrap/>
            <w:vAlign w:val="center"/>
            <w:hideMark/>
          </w:tcPr>
          <w:p w14:paraId="242EAED1"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center"/>
            <w:hideMark/>
          </w:tcPr>
          <w:p w14:paraId="2DF544D8"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6DC318C3" w14:textId="77777777" w:rsidTr="00C82EC7">
        <w:trPr>
          <w:trHeight w:val="3135"/>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13BC59F9"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lastRenderedPageBreak/>
              <w:t> </w:t>
            </w:r>
          </w:p>
        </w:tc>
        <w:tc>
          <w:tcPr>
            <w:tcW w:w="5089" w:type="dxa"/>
            <w:tcBorders>
              <w:top w:val="nil"/>
              <w:left w:val="nil"/>
              <w:bottom w:val="single" w:sz="4" w:space="0" w:color="auto"/>
              <w:right w:val="single" w:sz="4" w:space="0" w:color="auto"/>
            </w:tcBorders>
            <w:shd w:val="clear" w:color="auto" w:fill="auto"/>
            <w:hideMark/>
          </w:tcPr>
          <w:p w14:paraId="3BD45629" w14:textId="5222F0C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Providing and fixing collapsible steel shutter or </w:t>
            </w:r>
            <w:r w:rsidR="009F3984" w:rsidRPr="00CF4D4D">
              <w:rPr>
                <w:rFonts w:ascii="Arial" w:eastAsia="Times New Roman" w:hAnsi="Arial" w:cs="Arial"/>
                <w:color w:val="000000"/>
                <w:lang w:val="en-PK" w:eastAsia="en-PK"/>
              </w:rPr>
              <w:t>gate,</w:t>
            </w:r>
            <w:r w:rsidRPr="00CF4D4D">
              <w:rPr>
                <w:rFonts w:ascii="Arial" w:eastAsia="Times New Roman" w:hAnsi="Arial" w:cs="Arial"/>
                <w:color w:val="000000"/>
                <w:lang w:val="en-PK" w:eastAsia="en-PK"/>
              </w:rPr>
              <w:t xml:space="preserve"> including locking arrangement and handles, cutting holes, painting</w:t>
            </w:r>
            <w:r w:rsidRPr="00CF4D4D">
              <w:rPr>
                <w:rFonts w:ascii="Arial" w:eastAsia="Times New Roman" w:hAnsi="Arial" w:cs="Arial"/>
                <w:color w:val="000000"/>
                <w:lang w:val="en-PK" w:eastAsia="en-PK"/>
              </w:rPr>
              <w:br/>
              <w:t>two coats of red oxide paint, fixing with cement concrete 1:2:4 and making</w:t>
            </w:r>
            <w:r w:rsidRPr="00CF4D4D">
              <w:rPr>
                <w:rFonts w:ascii="Arial" w:eastAsia="Times New Roman" w:hAnsi="Arial" w:cs="Arial"/>
                <w:color w:val="000000"/>
                <w:lang w:val="en-PK" w:eastAsia="en-PK"/>
              </w:rPr>
              <w:br/>
              <w:t>good the damages to walls fabrication as designed and erection as per instructions of the</w:t>
            </w:r>
            <w:r w:rsidRPr="00CF4D4D">
              <w:rPr>
                <w:rFonts w:ascii="Arial" w:eastAsia="Times New Roman" w:hAnsi="Arial" w:cs="Arial"/>
                <w:color w:val="000000"/>
                <w:lang w:val="en-PK" w:eastAsia="en-PK"/>
              </w:rPr>
              <w:br/>
              <w:t>Engineer In</w:t>
            </w:r>
            <w:r w:rsidR="009F3984">
              <w:rPr>
                <w:rFonts w:ascii="Arial" w:eastAsia="Times New Roman" w:hAnsi="Arial" w:cs="Arial"/>
                <w:color w:val="000000"/>
                <w:lang w:val="en-PK" w:eastAsia="en-PK"/>
              </w:rPr>
              <w:t xml:space="preserve"> </w:t>
            </w:r>
            <w:r w:rsidRPr="00CF4D4D">
              <w:rPr>
                <w:rFonts w:ascii="Arial" w:eastAsia="Times New Roman" w:hAnsi="Arial" w:cs="Arial"/>
                <w:color w:val="000000"/>
                <w:lang w:val="en-PK" w:eastAsia="en-PK"/>
              </w:rPr>
              <w:t>charge.</w:t>
            </w:r>
          </w:p>
        </w:tc>
        <w:tc>
          <w:tcPr>
            <w:tcW w:w="1843" w:type="dxa"/>
            <w:tcBorders>
              <w:top w:val="nil"/>
              <w:left w:val="nil"/>
              <w:bottom w:val="single" w:sz="4" w:space="0" w:color="auto"/>
              <w:right w:val="single" w:sz="4" w:space="0" w:color="auto"/>
            </w:tcBorders>
            <w:shd w:val="clear" w:color="auto" w:fill="auto"/>
            <w:noWrap/>
            <w:vAlign w:val="center"/>
            <w:hideMark/>
          </w:tcPr>
          <w:p w14:paraId="5BFA3F48"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center"/>
            <w:hideMark/>
          </w:tcPr>
          <w:p w14:paraId="2A5A8593"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05292E83"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7099F22A"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5CEC22E0"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6A02E1AF"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96</w:t>
            </w:r>
          </w:p>
        </w:tc>
        <w:tc>
          <w:tcPr>
            <w:tcW w:w="2126" w:type="dxa"/>
            <w:tcBorders>
              <w:top w:val="nil"/>
              <w:left w:val="nil"/>
              <w:bottom w:val="single" w:sz="4" w:space="0" w:color="auto"/>
              <w:right w:val="single" w:sz="4" w:space="0" w:color="auto"/>
            </w:tcBorders>
            <w:shd w:val="clear" w:color="auto" w:fill="auto"/>
            <w:noWrap/>
            <w:vAlign w:val="center"/>
            <w:hideMark/>
          </w:tcPr>
          <w:p w14:paraId="0B98EF83" w14:textId="77777777" w:rsidR="00CF4D4D" w:rsidRPr="00CF4D4D" w:rsidRDefault="00CF4D4D" w:rsidP="00CF4D4D">
            <w:pPr>
              <w:widowControl/>
              <w:autoSpaceDE/>
              <w:autoSpaceDN/>
              <w:jc w:val="center"/>
              <w:rPr>
                <w:rFonts w:ascii="Arial" w:eastAsia="Times New Roman" w:hAnsi="Arial" w:cs="Arial"/>
                <w:color w:val="000000"/>
                <w:lang w:val="en-PK" w:eastAsia="en-PK"/>
              </w:rPr>
            </w:pPr>
            <w:proofErr w:type="spellStart"/>
            <w:proofErr w:type="gramStart"/>
            <w:r w:rsidRPr="00CF4D4D">
              <w:rPr>
                <w:rFonts w:ascii="Arial" w:eastAsia="Times New Roman" w:hAnsi="Arial" w:cs="Arial"/>
                <w:color w:val="000000"/>
                <w:lang w:val="en-PK" w:eastAsia="en-PK"/>
              </w:rPr>
              <w:t>Sq.ft</w:t>
            </w:r>
            <w:proofErr w:type="spellEnd"/>
            <w:proofErr w:type="gramEnd"/>
          </w:p>
        </w:tc>
      </w:tr>
      <w:tr w:rsidR="00CF4D4D" w:rsidRPr="00CF4D4D" w14:paraId="3CCB02B3" w14:textId="77777777" w:rsidTr="00C82EC7">
        <w:trPr>
          <w:trHeight w:val="69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17EA1ABA"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24</w:t>
            </w:r>
          </w:p>
        </w:tc>
        <w:tc>
          <w:tcPr>
            <w:tcW w:w="5089" w:type="dxa"/>
            <w:tcBorders>
              <w:top w:val="nil"/>
              <w:left w:val="nil"/>
              <w:bottom w:val="single" w:sz="4" w:space="0" w:color="auto"/>
              <w:right w:val="single" w:sz="4" w:space="0" w:color="auto"/>
            </w:tcBorders>
            <w:shd w:val="clear" w:color="000000" w:fill="92D050"/>
            <w:hideMark/>
          </w:tcPr>
          <w:p w14:paraId="0B1021D2"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Complete Solar System Installation 1.2 KW with all fittings.</w:t>
            </w:r>
          </w:p>
        </w:tc>
        <w:tc>
          <w:tcPr>
            <w:tcW w:w="1843" w:type="dxa"/>
            <w:tcBorders>
              <w:top w:val="nil"/>
              <w:left w:val="nil"/>
              <w:bottom w:val="single" w:sz="4" w:space="0" w:color="auto"/>
              <w:right w:val="single" w:sz="4" w:space="0" w:color="auto"/>
            </w:tcBorders>
            <w:shd w:val="clear" w:color="000000" w:fill="92D050"/>
            <w:noWrap/>
            <w:vAlign w:val="center"/>
            <w:hideMark/>
          </w:tcPr>
          <w:p w14:paraId="04EE3D60"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center"/>
            <w:hideMark/>
          </w:tcPr>
          <w:p w14:paraId="42B5354F"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27E7A336"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53334F30"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7271CD2F"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12D981BB"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1</w:t>
            </w:r>
          </w:p>
        </w:tc>
        <w:tc>
          <w:tcPr>
            <w:tcW w:w="2126" w:type="dxa"/>
            <w:tcBorders>
              <w:top w:val="nil"/>
              <w:left w:val="nil"/>
              <w:bottom w:val="single" w:sz="4" w:space="0" w:color="auto"/>
              <w:right w:val="single" w:sz="4" w:space="0" w:color="auto"/>
            </w:tcBorders>
            <w:shd w:val="clear" w:color="auto" w:fill="auto"/>
            <w:noWrap/>
            <w:vAlign w:val="center"/>
            <w:hideMark/>
          </w:tcPr>
          <w:p w14:paraId="3D52ADF0"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Job</w:t>
            </w:r>
          </w:p>
        </w:tc>
      </w:tr>
      <w:tr w:rsidR="00CF4D4D" w:rsidRPr="00CF4D4D" w14:paraId="67A96CA6" w14:textId="77777777" w:rsidTr="00C82EC7">
        <w:trPr>
          <w:trHeight w:val="300"/>
        </w:trPr>
        <w:tc>
          <w:tcPr>
            <w:tcW w:w="718" w:type="dxa"/>
            <w:tcBorders>
              <w:top w:val="nil"/>
              <w:left w:val="single" w:sz="4" w:space="0" w:color="auto"/>
              <w:bottom w:val="single" w:sz="4" w:space="0" w:color="auto"/>
              <w:right w:val="single" w:sz="4" w:space="0" w:color="auto"/>
            </w:tcBorders>
            <w:shd w:val="clear" w:color="000000" w:fill="92D050"/>
            <w:noWrap/>
            <w:vAlign w:val="center"/>
            <w:hideMark/>
          </w:tcPr>
          <w:p w14:paraId="7C6D0BFB"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25</w:t>
            </w:r>
          </w:p>
        </w:tc>
        <w:tc>
          <w:tcPr>
            <w:tcW w:w="5089" w:type="dxa"/>
            <w:tcBorders>
              <w:top w:val="nil"/>
              <w:left w:val="nil"/>
              <w:bottom w:val="single" w:sz="4" w:space="0" w:color="auto"/>
              <w:right w:val="single" w:sz="4" w:space="0" w:color="auto"/>
            </w:tcBorders>
            <w:shd w:val="clear" w:color="000000" w:fill="92D050"/>
            <w:hideMark/>
          </w:tcPr>
          <w:p w14:paraId="7E719351" w14:textId="77777777" w:rsidR="00CF4D4D" w:rsidRPr="00CF4D4D" w:rsidRDefault="00CF4D4D" w:rsidP="00CF4D4D">
            <w:pPr>
              <w:widowControl/>
              <w:autoSpaceDE/>
              <w:autoSpaceDN/>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xml:space="preserve">LDPE Water Tank </w:t>
            </w:r>
          </w:p>
        </w:tc>
        <w:tc>
          <w:tcPr>
            <w:tcW w:w="1843" w:type="dxa"/>
            <w:tcBorders>
              <w:top w:val="nil"/>
              <w:left w:val="nil"/>
              <w:bottom w:val="single" w:sz="4" w:space="0" w:color="auto"/>
              <w:right w:val="single" w:sz="4" w:space="0" w:color="auto"/>
            </w:tcBorders>
            <w:shd w:val="clear" w:color="000000" w:fill="92D050"/>
            <w:noWrap/>
            <w:vAlign w:val="center"/>
            <w:hideMark/>
          </w:tcPr>
          <w:p w14:paraId="662D836F"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000000" w:fill="92D050"/>
            <w:noWrap/>
            <w:vAlign w:val="center"/>
            <w:hideMark/>
          </w:tcPr>
          <w:p w14:paraId="7B1820A6"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4569D1E3" w14:textId="77777777" w:rsidTr="00C82EC7">
        <w:trPr>
          <w:trHeight w:val="1425"/>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69BA0F51"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21EA8FA9" w14:textId="5172287C"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xml:space="preserve">Providing and fixing LDPE overhead tank </w:t>
            </w:r>
            <w:r w:rsidR="009F3984" w:rsidRPr="00CF4D4D">
              <w:rPr>
                <w:rFonts w:ascii="Arial" w:eastAsia="Times New Roman" w:hAnsi="Arial" w:cs="Arial"/>
                <w:color w:val="000000"/>
                <w:lang w:val="en-PK" w:eastAsia="en-PK"/>
              </w:rPr>
              <w:t>500-gallon</w:t>
            </w:r>
            <w:r w:rsidRPr="00CF4D4D">
              <w:rPr>
                <w:rFonts w:ascii="Arial" w:eastAsia="Times New Roman" w:hAnsi="Arial" w:cs="Arial"/>
                <w:color w:val="000000"/>
                <w:lang w:val="en-PK" w:eastAsia="en-PK"/>
              </w:rPr>
              <w:t xml:space="preserve"> </w:t>
            </w:r>
            <w:r w:rsidR="009F3984" w:rsidRPr="00CF4D4D">
              <w:rPr>
                <w:rFonts w:ascii="Arial" w:eastAsia="Times New Roman" w:hAnsi="Arial" w:cs="Arial"/>
                <w:color w:val="000000"/>
                <w:lang w:val="en-PK" w:eastAsia="en-PK"/>
              </w:rPr>
              <w:t>capacity double</w:t>
            </w:r>
            <w:r w:rsidRPr="00CF4D4D">
              <w:rPr>
                <w:rFonts w:ascii="Arial" w:eastAsia="Times New Roman" w:hAnsi="Arial" w:cs="Arial"/>
                <w:color w:val="000000"/>
                <w:lang w:val="en-PK" w:eastAsia="en-PK"/>
              </w:rPr>
              <w:t xml:space="preserve"> ply, blue/white manufactured by Marjan, Master or equivalent on top of any floor</w:t>
            </w:r>
          </w:p>
        </w:tc>
        <w:tc>
          <w:tcPr>
            <w:tcW w:w="1843" w:type="dxa"/>
            <w:tcBorders>
              <w:top w:val="nil"/>
              <w:left w:val="nil"/>
              <w:bottom w:val="single" w:sz="4" w:space="0" w:color="auto"/>
              <w:right w:val="single" w:sz="4" w:space="0" w:color="auto"/>
            </w:tcBorders>
            <w:shd w:val="clear" w:color="auto" w:fill="auto"/>
            <w:noWrap/>
            <w:vAlign w:val="center"/>
            <w:hideMark/>
          </w:tcPr>
          <w:p w14:paraId="3E961C30"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2126" w:type="dxa"/>
            <w:tcBorders>
              <w:top w:val="nil"/>
              <w:left w:val="nil"/>
              <w:bottom w:val="single" w:sz="4" w:space="0" w:color="auto"/>
              <w:right w:val="single" w:sz="4" w:space="0" w:color="auto"/>
            </w:tcBorders>
            <w:shd w:val="clear" w:color="auto" w:fill="auto"/>
            <w:noWrap/>
            <w:vAlign w:val="center"/>
            <w:hideMark/>
          </w:tcPr>
          <w:p w14:paraId="1FC43674"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r>
      <w:tr w:rsidR="00CF4D4D" w:rsidRPr="00CF4D4D" w14:paraId="34E4DC8E" w14:textId="77777777" w:rsidTr="00C82EC7">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07A5D1D4" w14:textId="77777777" w:rsidR="00CF4D4D" w:rsidRPr="00CF4D4D" w:rsidRDefault="00CF4D4D" w:rsidP="00CF4D4D">
            <w:pPr>
              <w:widowControl/>
              <w:autoSpaceDE/>
              <w:autoSpaceDN/>
              <w:jc w:val="center"/>
              <w:rPr>
                <w:rFonts w:ascii="Arial" w:eastAsia="Times New Roman" w:hAnsi="Arial" w:cs="Arial"/>
                <w:b/>
                <w:bCs/>
                <w:color w:val="000000"/>
                <w:lang w:val="en-PK" w:eastAsia="en-PK"/>
              </w:rPr>
            </w:pPr>
            <w:r w:rsidRPr="00CF4D4D">
              <w:rPr>
                <w:rFonts w:ascii="Arial" w:eastAsia="Times New Roman" w:hAnsi="Arial" w:cs="Arial"/>
                <w:b/>
                <w:bCs/>
                <w:color w:val="000000"/>
                <w:lang w:val="en-PK" w:eastAsia="en-PK"/>
              </w:rPr>
              <w:t> </w:t>
            </w:r>
          </w:p>
        </w:tc>
        <w:tc>
          <w:tcPr>
            <w:tcW w:w="5089" w:type="dxa"/>
            <w:tcBorders>
              <w:top w:val="nil"/>
              <w:left w:val="nil"/>
              <w:bottom w:val="single" w:sz="4" w:space="0" w:color="auto"/>
              <w:right w:val="single" w:sz="4" w:space="0" w:color="auto"/>
            </w:tcBorders>
            <w:shd w:val="clear" w:color="auto" w:fill="auto"/>
            <w:hideMark/>
          </w:tcPr>
          <w:p w14:paraId="7F6F55C1" w14:textId="77777777" w:rsidR="00CF4D4D" w:rsidRPr="00CF4D4D" w:rsidRDefault="00CF4D4D" w:rsidP="00CF4D4D">
            <w:pPr>
              <w:widowControl/>
              <w:autoSpaceDE/>
              <w:autoSpaceDN/>
              <w:rPr>
                <w:rFonts w:ascii="Arial" w:eastAsia="Times New Roman" w:hAnsi="Arial" w:cs="Arial"/>
                <w:color w:val="000000"/>
                <w:lang w:val="en-PK" w:eastAsia="en-PK"/>
              </w:rPr>
            </w:pPr>
            <w:r w:rsidRPr="00CF4D4D">
              <w:rPr>
                <w:rFonts w:ascii="Arial" w:eastAsia="Times New Roman" w:hAnsi="Arial" w:cs="Arial"/>
                <w:color w:val="000000"/>
                <w:lang w:val="en-PK" w:eastAsia="en-PK"/>
              </w:rPr>
              <w:t> </w:t>
            </w:r>
          </w:p>
        </w:tc>
        <w:tc>
          <w:tcPr>
            <w:tcW w:w="1843" w:type="dxa"/>
            <w:tcBorders>
              <w:top w:val="nil"/>
              <w:left w:val="nil"/>
              <w:bottom w:val="single" w:sz="4" w:space="0" w:color="auto"/>
              <w:right w:val="single" w:sz="4" w:space="0" w:color="auto"/>
            </w:tcBorders>
            <w:shd w:val="clear" w:color="auto" w:fill="auto"/>
            <w:noWrap/>
            <w:vAlign w:val="center"/>
            <w:hideMark/>
          </w:tcPr>
          <w:p w14:paraId="6D39BF9A"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1</w:t>
            </w:r>
          </w:p>
        </w:tc>
        <w:tc>
          <w:tcPr>
            <w:tcW w:w="2126" w:type="dxa"/>
            <w:tcBorders>
              <w:top w:val="nil"/>
              <w:left w:val="nil"/>
              <w:bottom w:val="single" w:sz="4" w:space="0" w:color="auto"/>
              <w:right w:val="single" w:sz="4" w:space="0" w:color="auto"/>
            </w:tcBorders>
            <w:shd w:val="clear" w:color="auto" w:fill="auto"/>
            <w:noWrap/>
            <w:vAlign w:val="center"/>
            <w:hideMark/>
          </w:tcPr>
          <w:p w14:paraId="5B7865C3" w14:textId="77777777" w:rsidR="00CF4D4D" w:rsidRPr="00CF4D4D" w:rsidRDefault="00CF4D4D" w:rsidP="00CF4D4D">
            <w:pPr>
              <w:widowControl/>
              <w:autoSpaceDE/>
              <w:autoSpaceDN/>
              <w:jc w:val="center"/>
              <w:rPr>
                <w:rFonts w:ascii="Arial" w:eastAsia="Times New Roman" w:hAnsi="Arial" w:cs="Arial"/>
                <w:color w:val="000000"/>
                <w:lang w:val="en-PK" w:eastAsia="en-PK"/>
              </w:rPr>
            </w:pPr>
            <w:r w:rsidRPr="00CF4D4D">
              <w:rPr>
                <w:rFonts w:ascii="Arial" w:eastAsia="Times New Roman" w:hAnsi="Arial" w:cs="Arial"/>
                <w:color w:val="000000"/>
                <w:lang w:val="en-PK" w:eastAsia="en-PK"/>
              </w:rPr>
              <w:t>Each</w:t>
            </w:r>
          </w:p>
        </w:tc>
      </w:tr>
    </w:tbl>
    <w:p w14:paraId="5230588D" w14:textId="77777777" w:rsidR="006C514D" w:rsidRDefault="006C514D" w:rsidP="002339E6">
      <w:pPr>
        <w:pStyle w:val="BodyText"/>
        <w:spacing w:before="51"/>
        <w:ind w:left="780" w:right="776"/>
        <w:jc w:val="both"/>
      </w:pPr>
    </w:p>
    <w:p w14:paraId="101272F5" w14:textId="77777777" w:rsidR="00C8798E" w:rsidRDefault="00C8798E" w:rsidP="002339E6">
      <w:pPr>
        <w:pStyle w:val="BodyText"/>
        <w:spacing w:before="51"/>
        <w:ind w:left="780" w:right="776"/>
        <w:jc w:val="both"/>
      </w:pPr>
    </w:p>
    <w:p w14:paraId="44B5E631" w14:textId="77777777" w:rsidR="002F1094" w:rsidRDefault="002F1094">
      <w:pPr>
        <w:pStyle w:val="BodyText"/>
      </w:pPr>
    </w:p>
    <w:p w14:paraId="777CC8FC" w14:textId="77777777" w:rsidR="002F1094" w:rsidRDefault="00DB3DD6">
      <w:pPr>
        <w:pStyle w:val="BodyText"/>
        <w:ind w:left="780"/>
        <w:jc w:val="both"/>
      </w:pPr>
      <w:r>
        <w:t>Note:</w:t>
      </w:r>
      <w:r>
        <w:rPr>
          <w:spacing w:val="-1"/>
        </w:rPr>
        <w:t xml:space="preserve"> </w:t>
      </w:r>
      <w:r>
        <w:t>All</w:t>
      </w:r>
      <w:r>
        <w:rPr>
          <w:spacing w:val="-4"/>
        </w:rPr>
        <w:t xml:space="preserve"> </w:t>
      </w:r>
      <w:r>
        <w:t>Contractors</w:t>
      </w:r>
      <w:r>
        <w:rPr>
          <w:spacing w:val="-4"/>
        </w:rPr>
        <w:t xml:space="preserve"> </w:t>
      </w:r>
      <w:r>
        <w:t>are</w:t>
      </w:r>
      <w:r>
        <w:rPr>
          <w:spacing w:val="-3"/>
        </w:rPr>
        <w:t xml:space="preserve"> </w:t>
      </w:r>
      <w:r>
        <w:t>advised</w:t>
      </w:r>
      <w:r>
        <w:rPr>
          <w:spacing w:val="-1"/>
        </w:rPr>
        <w:t xml:space="preserve"> </w:t>
      </w:r>
      <w:r>
        <w:t>to</w:t>
      </w:r>
      <w:r>
        <w:rPr>
          <w:spacing w:val="-1"/>
        </w:rPr>
        <w:t xml:space="preserve"> </w:t>
      </w:r>
      <w:r>
        <w:t>visit</w:t>
      </w:r>
      <w:r>
        <w:rPr>
          <w:spacing w:val="-3"/>
        </w:rPr>
        <w:t xml:space="preserve"> </w:t>
      </w:r>
      <w:r>
        <w:t>the</w:t>
      </w:r>
      <w:r>
        <w:rPr>
          <w:spacing w:val="-1"/>
        </w:rPr>
        <w:t xml:space="preserve"> </w:t>
      </w:r>
      <w:r>
        <w:t>site</w:t>
      </w:r>
      <w:r>
        <w:rPr>
          <w:spacing w:val="1"/>
        </w:rPr>
        <w:t xml:space="preserve"> </w:t>
      </w:r>
      <w:r>
        <w:t>before</w:t>
      </w:r>
      <w:r>
        <w:rPr>
          <w:spacing w:val="-3"/>
        </w:rPr>
        <w:t xml:space="preserve"> </w:t>
      </w:r>
      <w:r>
        <w:t>quoting</w:t>
      </w:r>
      <w:r>
        <w:rPr>
          <w:spacing w:val="-3"/>
        </w:rPr>
        <w:t xml:space="preserve"> </w:t>
      </w:r>
      <w:r>
        <w:t>rates</w:t>
      </w:r>
      <w:r>
        <w:rPr>
          <w:spacing w:val="-1"/>
        </w:rPr>
        <w:t xml:space="preserve"> </w:t>
      </w:r>
      <w:r>
        <w:t>in</w:t>
      </w:r>
      <w:r>
        <w:rPr>
          <w:spacing w:val="-3"/>
        </w:rPr>
        <w:t xml:space="preserve"> </w:t>
      </w:r>
      <w:r>
        <w:t>Tender</w:t>
      </w:r>
      <w:r>
        <w:rPr>
          <w:spacing w:val="-1"/>
        </w:rPr>
        <w:t xml:space="preserve"> </w:t>
      </w:r>
      <w:r>
        <w:t>Documents</w:t>
      </w:r>
    </w:p>
    <w:p w14:paraId="09376024" w14:textId="77777777" w:rsidR="002F1094" w:rsidRDefault="002F1094">
      <w:pPr>
        <w:pStyle w:val="BodyText"/>
      </w:pPr>
    </w:p>
    <w:p w14:paraId="2C6FEA78" w14:textId="77777777" w:rsidR="002F1094" w:rsidRDefault="00DB3DD6">
      <w:pPr>
        <w:pStyle w:val="Heading2"/>
        <w:jc w:val="both"/>
        <w:rPr>
          <w:u w:val="none"/>
        </w:rPr>
      </w:pPr>
      <w:r>
        <w:t>Delivery</w:t>
      </w:r>
      <w:r>
        <w:rPr>
          <w:spacing w:val="-4"/>
        </w:rPr>
        <w:t xml:space="preserve"> </w:t>
      </w:r>
      <w:r>
        <w:t>Schedule</w:t>
      </w:r>
      <w:r>
        <w:rPr>
          <w:spacing w:val="-3"/>
        </w:rPr>
        <w:t xml:space="preserve"> </w:t>
      </w:r>
      <w:r>
        <w:t>&amp;</w:t>
      </w:r>
      <w:r>
        <w:rPr>
          <w:spacing w:val="-4"/>
        </w:rPr>
        <w:t xml:space="preserve"> </w:t>
      </w:r>
      <w:r>
        <w:t>Requirements:</w:t>
      </w:r>
    </w:p>
    <w:p w14:paraId="5C82C992" w14:textId="77777777" w:rsidR="002F1094" w:rsidRDefault="002F1094">
      <w:pPr>
        <w:pStyle w:val="BodyText"/>
        <w:spacing w:before="9"/>
        <w:rPr>
          <w:b/>
          <w:sz w:val="19"/>
        </w:rPr>
      </w:pPr>
    </w:p>
    <w:p w14:paraId="207BC6EC" w14:textId="770A7A95" w:rsidR="002F1094" w:rsidRDefault="00DB3DD6">
      <w:pPr>
        <w:spacing w:before="51"/>
        <w:ind w:left="780" w:right="771"/>
        <w:rPr>
          <w:b/>
          <w:sz w:val="24"/>
        </w:rPr>
      </w:pPr>
      <w:r>
        <w:rPr>
          <w:b/>
          <w:sz w:val="24"/>
        </w:rPr>
        <w:t>Place</w:t>
      </w:r>
      <w:r>
        <w:rPr>
          <w:b/>
          <w:spacing w:val="-5"/>
          <w:sz w:val="24"/>
        </w:rPr>
        <w:t xml:space="preserve"> </w:t>
      </w:r>
      <w:r>
        <w:rPr>
          <w:b/>
          <w:sz w:val="24"/>
        </w:rPr>
        <w:t>of</w:t>
      </w:r>
      <w:r>
        <w:rPr>
          <w:b/>
          <w:spacing w:val="-5"/>
          <w:sz w:val="24"/>
        </w:rPr>
        <w:t xml:space="preserve"> </w:t>
      </w:r>
      <w:r>
        <w:rPr>
          <w:b/>
          <w:sz w:val="24"/>
        </w:rPr>
        <w:t>Execution</w:t>
      </w:r>
      <w:r>
        <w:rPr>
          <w:b/>
          <w:spacing w:val="-4"/>
          <w:sz w:val="24"/>
        </w:rPr>
        <w:t xml:space="preserve"> </w:t>
      </w:r>
      <w:r>
        <w:rPr>
          <w:b/>
          <w:sz w:val="24"/>
        </w:rPr>
        <w:t>of</w:t>
      </w:r>
      <w:r>
        <w:rPr>
          <w:b/>
          <w:spacing w:val="-5"/>
          <w:sz w:val="24"/>
        </w:rPr>
        <w:t xml:space="preserve"> </w:t>
      </w:r>
      <w:r>
        <w:rPr>
          <w:b/>
          <w:sz w:val="24"/>
        </w:rPr>
        <w:t>Works</w:t>
      </w:r>
      <w:r>
        <w:rPr>
          <w:b/>
          <w:spacing w:val="-5"/>
          <w:sz w:val="24"/>
        </w:rPr>
        <w:t xml:space="preserve"> </w:t>
      </w:r>
      <w:r>
        <w:rPr>
          <w:b/>
          <w:sz w:val="24"/>
        </w:rPr>
        <w:t>is:</w:t>
      </w:r>
      <w:r>
        <w:rPr>
          <w:b/>
          <w:spacing w:val="-5"/>
          <w:sz w:val="24"/>
        </w:rPr>
        <w:t xml:space="preserve"> </w:t>
      </w:r>
      <w:r w:rsidRPr="00DC443A">
        <w:rPr>
          <w:b/>
          <w:i/>
          <w:iCs/>
          <w:sz w:val="24"/>
          <w:u w:val="single"/>
        </w:rPr>
        <w:t>Basic</w:t>
      </w:r>
      <w:r w:rsidRPr="00DC443A">
        <w:rPr>
          <w:b/>
          <w:i/>
          <w:iCs/>
          <w:spacing w:val="-5"/>
          <w:sz w:val="24"/>
          <w:u w:val="single"/>
        </w:rPr>
        <w:t xml:space="preserve"> </w:t>
      </w:r>
      <w:r w:rsidRPr="00DC443A">
        <w:rPr>
          <w:b/>
          <w:i/>
          <w:iCs/>
          <w:sz w:val="24"/>
          <w:u w:val="single"/>
        </w:rPr>
        <w:t>Health</w:t>
      </w:r>
      <w:r w:rsidRPr="00DC443A">
        <w:rPr>
          <w:b/>
          <w:i/>
          <w:iCs/>
          <w:spacing w:val="-5"/>
          <w:sz w:val="24"/>
          <w:u w:val="single"/>
        </w:rPr>
        <w:t xml:space="preserve"> </w:t>
      </w:r>
      <w:r w:rsidRPr="00DC443A">
        <w:rPr>
          <w:b/>
          <w:i/>
          <w:iCs/>
          <w:sz w:val="24"/>
          <w:u w:val="single"/>
        </w:rPr>
        <w:t>Unit</w:t>
      </w:r>
      <w:r w:rsidRPr="00DC443A">
        <w:rPr>
          <w:b/>
          <w:i/>
          <w:iCs/>
          <w:spacing w:val="-4"/>
          <w:sz w:val="24"/>
          <w:u w:val="single"/>
        </w:rPr>
        <w:t xml:space="preserve"> </w:t>
      </w:r>
      <w:r w:rsidR="006F6729">
        <w:rPr>
          <w:b/>
          <w:i/>
          <w:iCs/>
          <w:sz w:val="24"/>
          <w:u w:val="single"/>
        </w:rPr>
        <w:t xml:space="preserve">BHU </w:t>
      </w:r>
      <w:r w:rsidR="00773FD1">
        <w:rPr>
          <w:b/>
          <w:i/>
          <w:iCs/>
          <w:sz w:val="24"/>
          <w:u w:val="single"/>
        </w:rPr>
        <w:t>Ameer Hamza</w:t>
      </w:r>
      <w:r w:rsidR="006F6729">
        <w:rPr>
          <w:b/>
          <w:i/>
          <w:iCs/>
          <w:sz w:val="24"/>
          <w:u w:val="single"/>
        </w:rPr>
        <w:t xml:space="preserve"> Imranzai</w:t>
      </w:r>
      <w:r w:rsidR="00DC443A" w:rsidRPr="00DC443A">
        <w:rPr>
          <w:b/>
          <w:i/>
          <w:iCs/>
          <w:sz w:val="24"/>
          <w:u w:val="single"/>
        </w:rPr>
        <w:t xml:space="preserve"> District K</w:t>
      </w:r>
      <w:r w:rsidR="006F6729">
        <w:rPr>
          <w:b/>
          <w:i/>
          <w:iCs/>
          <w:sz w:val="24"/>
          <w:u w:val="single"/>
        </w:rPr>
        <w:t>illa Abdullah</w:t>
      </w:r>
      <w:r w:rsidR="00155AA1" w:rsidRPr="00DC443A">
        <w:rPr>
          <w:b/>
          <w:i/>
          <w:iCs/>
          <w:sz w:val="24"/>
          <w:u w:val="single"/>
        </w:rPr>
        <w:t>.</w:t>
      </w:r>
    </w:p>
    <w:p w14:paraId="478B2041" w14:textId="77777777" w:rsidR="002F1094" w:rsidRDefault="002F1094">
      <w:pPr>
        <w:rPr>
          <w:sz w:val="24"/>
        </w:rPr>
        <w:sectPr w:rsidR="002F1094">
          <w:pgSz w:w="12240" w:h="15840"/>
          <w:pgMar w:top="1400" w:right="660" w:bottom="960" w:left="660" w:header="0" w:footer="697" w:gutter="0"/>
          <w:cols w:space="720"/>
        </w:sectPr>
      </w:pPr>
    </w:p>
    <w:p w14:paraId="3F613342" w14:textId="77777777" w:rsidR="002F1094" w:rsidRDefault="00DB3DD6">
      <w:pPr>
        <w:pStyle w:val="Heading2"/>
        <w:spacing w:before="40"/>
        <w:rPr>
          <w:u w:val="none"/>
        </w:rPr>
      </w:pPr>
      <w:r>
        <w:lastRenderedPageBreak/>
        <w:t>INSTRUCTIONS</w:t>
      </w:r>
      <w:r>
        <w:rPr>
          <w:spacing w:val="-6"/>
        </w:rPr>
        <w:t xml:space="preserve"> </w:t>
      </w:r>
      <w:r>
        <w:t>FOR</w:t>
      </w:r>
      <w:r>
        <w:rPr>
          <w:spacing w:val="-3"/>
        </w:rPr>
        <w:t xml:space="preserve"> </w:t>
      </w:r>
      <w:r>
        <w:t>PREPARING</w:t>
      </w:r>
      <w:r>
        <w:rPr>
          <w:spacing w:val="-2"/>
        </w:rPr>
        <w:t xml:space="preserve"> </w:t>
      </w:r>
      <w:r>
        <w:t>TECHNICAL</w:t>
      </w:r>
      <w:r>
        <w:rPr>
          <w:spacing w:val="-3"/>
        </w:rPr>
        <w:t xml:space="preserve"> </w:t>
      </w:r>
      <w:r>
        <w:t>BID</w:t>
      </w:r>
    </w:p>
    <w:p w14:paraId="0EF8360F" w14:textId="77777777" w:rsidR="002F1094" w:rsidRDefault="00DB3DD6">
      <w:pPr>
        <w:ind w:left="780"/>
        <w:rPr>
          <w:sz w:val="24"/>
        </w:rPr>
      </w:pPr>
      <w:r>
        <w:rPr>
          <w:sz w:val="24"/>
        </w:rPr>
        <w:t>These</w:t>
      </w:r>
      <w:r>
        <w:rPr>
          <w:spacing w:val="29"/>
          <w:sz w:val="24"/>
        </w:rPr>
        <w:t xml:space="preserve"> </w:t>
      </w:r>
      <w:r>
        <w:rPr>
          <w:sz w:val="24"/>
        </w:rPr>
        <w:t>Instructions</w:t>
      </w:r>
      <w:r>
        <w:rPr>
          <w:spacing w:val="31"/>
          <w:sz w:val="24"/>
        </w:rPr>
        <w:t xml:space="preserve"> </w:t>
      </w:r>
      <w:r>
        <w:rPr>
          <w:sz w:val="24"/>
        </w:rPr>
        <w:t>are</w:t>
      </w:r>
      <w:r>
        <w:rPr>
          <w:spacing w:val="30"/>
          <w:sz w:val="24"/>
        </w:rPr>
        <w:t xml:space="preserve"> </w:t>
      </w:r>
      <w:r>
        <w:rPr>
          <w:sz w:val="24"/>
        </w:rPr>
        <w:t>being</w:t>
      </w:r>
      <w:r>
        <w:rPr>
          <w:spacing w:val="31"/>
          <w:sz w:val="24"/>
        </w:rPr>
        <w:t xml:space="preserve"> </w:t>
      </w:r>
      <w:r>
        <w:rPr>
          <w:sz w:val="24"/>
        </w:rPr>
        <w:t>given</w:t>
      </w:r>
      <w:r>
        <w:rPr>
          <w:spacing w:val="29"/>
          <w:sz w:val="24"/>
        </w:rPr>
        <w:t xml:space="preserve"> </w:t>
      </w:r>
      <w:r>
        <w:rPr>
          <w:sz w:val="24"/>
        </w:rPr>
        <w:t>for</w:t>
      </w:r>
      <w:r>
        <w:rPr>
          <w:spacing w:val="32"/>
          <w:sz w:val="24"/>
        </w:rPr>
        <w:t xml:space="preserve"> </w:t>
      </w:r>
      <w:r>
        <w:rPr>
          <w:sz w:val="24"/>
        </w:rPr>
        <w:t>strict</w:t>
      </w:r>
      <w:r>
        <w:rPr>
          <w:spacing w:val="30"/>
          <w:sz w:val="24"/>
        </w:rPr>
        <w:t xml:space="preserve"> </w:t>
      </w:r>
      <w:r>
        <w:rPr>
          <w:sz w:val="24"/>
        </w:rPr>
        <w:t>compliance</w:t>
      </w:r>
      <w:r>
        <w:rPr>
          <w:spacing w:val="30"/>
          <w:sz w:val="24"/>
        </w:rPr>
        <w:t xml:space="preserve"> </w:t>
      </w:r>
      <w:r>
        <w:rPr>
          <w:sz w:val="24"/>
        </w:rPr>
        <w:t>by</w:t>
      </w:r>
      <w:r>
        <w:rPr>
          <w:spacing w:val="29"/>
          <w:sz w:val="24"/>
        </w:rPr>
        <w:t xml:space="preserve"> </w:t>
      </w:r>
      <w:r>
        <w:rPr>
          <w:sz w:val="24"/>
        </w:rPr>
        <w:t>the</w:t>
      </w:r>
      <w:r>
        <w:rPr>
          <w:spacing w:val="31"/>
          <w:sz w:val="24"/>
        </w:rPr>
        <w:t xml:space="preserve"> </w:t>
      </w:r>
      <w:r>
        <w:rPr>
          <w:sz w:val="24"/>
        </w:rPr>
        <w:t>Bidders.</w:t>
      </w:r>
      <w:r>
        <w:rPr>
          <w:spacing w:val="37"/>
          <w:sz w:val="24"/>
        </w:rPr>
        <w:t xml:space="preserve"> </w:t>
      </w:r>
      <w:r>
        <w:rPr>
          <w:b/>
          <w:sz w:val="24"/>
        </w:rPr>
        <w:t>Failure</w:t>
      </w:r>
      <w:r>
        <w:rPr>
          <w:b/>
          <w:spacing w:val="31"/>
          <w:sz w:val="24"/>
        </w:rPr>
        <w:t xml:space="preserve"> </w:t>
      </w:r>
      <w:r>
        <w:rPr>
          <w:b/>
          <w:sz w:val="24"/>
        </w:rPr>
        <w:t>to</w:t>
      </w:r>
      <w:r>
        <w:rPr>
          <w:b/>
          <w:spacing w:val="29"/>
          <w:sz w:val="24"/>
        </w:rPr>
        <w:t xml:space="preserve"> </w:t>
      </w:r>
      <w:r>
        <w:rPr>
          <w:b/>
          <w:sz w:val="24"/>
        </w:rPr>
        <w:t>fulfill</w:t>
      </w:r>
      <w:r>
        <w:rPr>
          <w:b/>
          <w:spacing w:val="32"/>
          <w:sz w:val="24"/>
        </w:rPr>
        <w:t xml:space="preserve"> </w:t>
      </w:r>
      <w:r>
        <w:rPr>
          <w:b/>
          <w:sz w:val="24"/>
        </w:rPr>
        <w:t>any</w:t>
      </w:r>
      <w:r>
        <w:rPr>
          <w:b/>
          <w:spacing w:val="-51"/>
          <w:sz w:val="24"/>
        </w:rPr>
        <w:t xml:space="preserve"> </w:t>
      </w:r>
      <w:r>
        <w:rPr>
          <w:b/>
          <w:sz w:val="24"/>
        </w:rPr>
        <w:t>instruction</w:t>
      </w:r>
      <w:r>
        <w:rPr>
          <w:b/>
          <w:spacing w:val="-2"/>
          <w:sz w:val="24"/>
        </w:rPr>
        <w:t xml:space="preserve"> </w:t>
      </w:r>
      <w:r>
        <w:rPr>
          <w:b/>
          <w:sz w:val="24"/>
        </w:rPr>
        <w:t>given here-under</w:t>
      </w:r>
      <w:r>
        <w:rPr>
          <w:b/>
          <w:spacing w:val="1"/>
          <w:sz w:val="24"/>
        </w:rPr>
        <w:t xml:space="preserve"> </w:t>
      </w:r>
      <w:r>
        <w:rPr>
          <w:b/>
          <w:sz w:val="24"/>
        </w:rPr>
        <w:t>may</w:t>
      </w:r>
      <w:r>
        <w:rPr>
          <w:b/>
          <w:spacing w:val="-2"/>
          <w:sz w:val="24"/>
        </w:rPr>
        <w:t xml:space="preserve"> </w:t>
      </w:r>
      <w:r>
        <w:rPr>
          <w:b/>
          <w:sz w:val="24"/>
        </w:rPr>
        <w:t>result</w:t>
      </w:r>
      <w:r>
        <w:rPr>
          <w:b/>
          <w:spacing w:val="-1"/>
          <w:sz w:val="24"/>
        </w:rPr>
        <w:t xml:space="preserve"> </w:t>
      </w:r>
      <w:r>
        <w:rPr>
          <w:b/>
          <w:sz w:val="24"/>
        </w:rPr>
        <w:t>in</w:t>
      </w:r>
      <w:r>
        <w:rPr>
          <w:b/>
          <w:spacing w:val="-2"/>
          <w:sz w:val="24"/>
        </w:rPr>
        <w:t xml:space="preserve"> </w:t>
      </w:r>
      <w:r>
        <w:rPr>
          <w:b/>
          <w:sz w:val="24"/>
        </w:rPr>
        <w:t>dis-qualification of</w:t>
      </w:r>
      <w:r>
        <w:rPr>
          <w:b/>
          <w:spacing w:val="1"/>
          <w:sz w:val="24"/>
        </w:rPr>
        <w:t xml:space="preserve"> </w:t>
      </w:r>
      <w:r>
        <w:rPr>
          <w:b/>
          <w:sz w:val="24"/>
        </w:rPr>
        <w:t>the</w:t>
      </w:r>
      <w:r>
        <w:rPr>
          <w:b/>
          <w:spacing w:val="-2"/>
          <w:sz w:val="24"/>
        </w:rPr>
        <w:t xml:space="preserve"> </w:t>
      </w:r>
      <w:r>
        <w:rPr>
          <w:b/>
          <w:sz w:val="24"/>
        </w:rPr>
        <w:t>Bid/s</w:t>
      </w:r>
      <w:r>
        <w:rPr>
          <w:sz w:val="24"/>
        </w:rPr>
        <w:t>.</w:t>
      </w:r>
    </w:p>
    <w:p w14:paraId="633E9113" w14:textId="77777777" w:rsidR="002F1094" w:rsidRDefault="002F1094">
      <w:pPr>
        <w:pStyle w:val="BodyText"/>
        <w:spacing w:before="11"/>
        <w:rPr>
          <w:sz w:val="23"/>
        </w:rPr>
      </w:pPr>
    </w:p>
    <w:p w14:paraId="72506582" w14:textId="77777777" w:rsidR="002F1094" w:rsidRDefault="00DB3DD6">
      <w:pPr>
        <w:pStyle w:val="BodyText"/>
        <w:ind w:left="780"/>
      </w:pPr>
      <w:r>
        <w:t>Proposals</w:t>
      </w:r>
      <w:r>
        <w:rPr>
          <w:spacing w:val="-4"/>
        </w:rPr>
        <w:t xml:space="preserve"> </w:t>
      </w:r>
      <w:r>
        <w:t>shall</w:t>
      </w:r>
      <w:r>
        <w:rPr>
          <w:spacing w:val="-4"/>
        </w:rPr>
        <w:t xml:space="preserve"> </w:t>
      </w:r>
      <w:r>
        <w:t>be</w:t>
      </w:r>
      <w:r>
        <w:rPr>
          <w:spacing w:val="-3"/>
        </w:rPr>
        <w:t xml:space="preserve"> </w:t>
      </w:r>
      <w:r>
        <w:t>prepared on</w:t>
      </w:r>
      <w:r>
        <w:rPr>
          <w:spacing w:val="-3"/>
        </w:rPr>
        <w:t xml:space="preserve"> </w:t>
      </w:r>
      <w:r>
        <w:t>following</w:t>
      </w:r>
      <w:r>
        <w:rPr>
          <w:spacing w:val="-3"/>
        </w:rPr>
        <w:t xml:space="preserve"> </w:t>
      </w:r>
      <w:r>
        <w:t>lines:</w:t>
      </w:r>
      <w:r>
        <w:rPr>
          <w:spacing w:val="4"/>
        </w:rPr>
        <w:t xml:space="preserve"> </w:t>
      </w:r>
      <w:r>
        <w:t>-</w:t>
      </w:r>
    </w:p>
    <w:p w14:paraId="115323BE" w14:textId="77777777" w:rsidR="002F1094" w:rsidRDefault="00DB3DD6">
      <w:pPr>
        <w:pStyle w:val="ListParagraph"/>
        <w:numPr>
          <w:ilvl w:val="0"/>
          <w:numId w:val="16"/>
        </w:numPr>
        <w:tabs>
          <w:tab w:val="left" w:pos="1501"/>
        </w:tabs>
        <w:ind w:hanging="361"/>
        <w:rPr>
          <w:sz w:val="24"/>
        </w:rPr>
      </w:pPr>
      <w:r>
        <w:rPr>
          <w:sz w:val="24"/>
        </w:rPr>
        <w:t>Sealed</w:t>
      </w:r>
      <w:r>
        <w:rPr>
          <w:spacing w:val="-4"/>
          <w:sz w:val="24"/>
        </w:rPr>
        <w:t xml:space="preserve"> </w:t>
      </w:r>
      <w:r>
        <w:rPr>
          <w:sz w:val="24"/>
        </w:rPr>
        <w:t>Envelope</w:t>
      </w:r>
      <w:r>
        <w:rPr>
          <w:spacing w:val="-5"/>
          <w:sz w:val="24"/>
        </w:rPr>
        <w:t xml:space="preserve"> </w:t>
      </w:r>
      <w:r>
        <w:rPr>
          <w:sz w:val="24"/>
        </w:rPr>
        <w:t>containing</w:t>
      </w:r>
      <w:r>
        <w:rPr>
          <w:spacing w:val="-3"/>
          <w:sz w:val="24"/>
        </w:rPr>
        <w:t xml:space="preserve"> </w:t>
      </w:r>
      <w:r>
        <w:rPr>
          <w:sz w:val="24"/>
        </w:rPr>
        <w:t>the</w:t>
      </w:r>
      <w:r>
        <w:rPr>
          <w:spacing w:val="-3"/>
          <w:sz w:val="24"/>
        </w:rPr>
        <w:t xml:space="preserve"> </w:t>
      </w:r>
      <w:r>
        <w:rPr>
          <w:sz w:val="24"/>
        </w:rPr>
        <w:t>Technical</w:t>
      </w:r>
      <w:r>
        <w:rPr>
          <w:spacing w:val="-3"/>
          <w:sz w:val="24"/>
        </w:rPr>
        <w:t xml:space="preserve"> </w:t>
      </w:r>
      <w:r>
        <w:rPr>
          <w:sz w:val="24"/>
        </w:rPr>
        <w:t>Proposal</w:t>
      </w:r>
      <w:r>
        <w:rPr>
          <w:spacing w:val="-3"/>
          <w:sz w:val="24"/>
        </w:rPr>
        <w:t xml:space="preserve"> </w:t>
      </w:r>
      <w:r>
        <w:rPr>
          <w:sz w:val="24"/>
        </w:rPr>
        <w:t>should</w:t>
      </w:r>
      <w:r>
        <w:rPr>
          <w:spacing w:val="-2"/>
          <w:sz w:val="24"/>
        </w:rPr>
        <w:t xml:space="preserve"> </w:t>
      </w:r>
      <w:r>
        <w:rPr>
          <w:sz w:val="24"/>
        </w:rPr>
        <w:t>clearly</w:t>
      </w:r>
      <w:r>
        <w:rPr>
          <w:spacing w:val="-2"/>
          <w:sz w:val="24"/>
        </w:rPr>
        <w:t xml:space="preserve"> </w:t>
      </w:r>
      <w:r>
        <w:rPr>
          <w:sz w:val="24"/>
        </w:rPr>
        <w:t>state:</w:t>
      </w:r>
    </w:p>
    <w:p w14:paraId="3D8ED8B6" w14:textId="77777777" w:rsidR="002F1094" w:rsidRDefault="00DB3DD6">
      <w:pPr>
        <w:pStyle w:val="Heading2"/>
        <w:numPr>
          <w:ilvl w:val="1"/>
          <w:numId w:val="16"/>
        </w:numPr>
        <w:tabs>
          <w:tab w:val="left" w:pos="2220"/>
          <w:tab w:val="left" w:pos="2221"/>
          <w:tab w:val="left" w:pos="5016"/>
        </w:tabs>
        <w:ind w:hanging="361"/>
        <w:rPr>
          <w:u w:val="none"/>
        </w:rPr>
      </w:pPr>
      <w:r>
        <w:t>“Name</w:t>
      </w:r>
      <w:r>
        <w:rPr>
          <w:spacing w:val="-3"/>
        </w:rPr>
        <w:t xml:space="preserve"> </w:t>
      </w:r>
      <w:r>
        <w:t>of</w:t>
      </w:r>
      <w:r>
        <w:rPr>
          <w:spacing w:val="1"/>
        </w:rPr>
        <w:t xml:space="preserve"> </w:t>
      </w:r>
      <w:r>
        <w:t>Bidder</w:t>
      </w:r>
      <w:r>
        <w:tab/>
        <w:t>”</w:t>
      </w:r>
    </w:p>
    <w:p w14:paraId="2C1C89CC" w14:textId="77777777" w:rsidR="002F1094" w:rsidRDefault="00DB3DD6">
      <w:pPr>
        <w:pStyle w:val="ListParagraph"/>
        <w:numPr>
          <w:ilvl w:val="1"/>
          <w:numId w:val="16"/>
        </w:numPr>
        <w:tabs>
          <w:tab w:val="left" w:pos="2221"/>
          <w:tab w:val="left" w:pos="5008"/>
        </w:tabs>
        <w:ind w:hanging="361"/>
        <w:rPr>
          <w:b/>
          <w:sz w:val="24"/>
        </w:rPr>
      </w:pPr>
      <w:r>
        <w:rPr>
          <w:b/>
          <w:sz w:val="24"/>
          <w:u w:val="single"/>
        </w:rPr>
        <w:t>“Name</w:t>
      </w:r>
      <w:r>
        <w:rPr>
          <w:b/>
          <w:spacing w:val="-3"/>
          <w:sz w:val="24"/>
          <w:u w:val="single"/>
        </w:rPr>
        <w:t xml:space="preserve"> </w:t>
      </w:r>
      <w:r>
        <w:rPr>
          <w:b/>
          <w:sz w:val="24"/>
          <w:u w:val="single"/>
        </w:rPr>
        <w:t>of</w:t>
      </w:r>
      <w:r>
        <w:rPr>
          <w:b/>
          <w:spacing w:val="1"/>
          <w:sz w:val="24"/>
          <w:u w:val="single"/>
        </w:rPr>
        <w:t xml:space="preserve"> </w:t>
      </w:r>
      <w:r>
        <w:rPr>
          <w:b/>
          <w:sz w:val="24"/>
          <w:u w:val="single"/>
        </w:rPr>
        <w:t>Tender</w:t>
      </w:r>
      <w:r>
        <w:rPr>
          <w:b/>
          <w:sz w:val="24"/>
          <w:u w:val="single"/>
        </w:rPr>
        <w:tab/>
        <w:t>”</w:t>
      </w:r>
    </w:p>
    <w:p w14:paraId="5DDF1C1E" w14:textId="77777777" w:rsidR="002F1094" w:rsidRDefault="00DB3DD6">
      <w:pPr>
        <w:pStyle w:val="Heading2"/>
        <w:numPr>
          <w:ilvl w:val="1"/>
          <w:numId w:val="16"/>
        </w:numPr>
        <w:tabs>
          <w:tab w:val="left" w:pos="2220"/>
          <w:tab w:val="left" w:pos="2221"/>
        </w:tabs>
        <w:spacing w:before="2"/>
        <w:ind w:hanging="361"/>
        <w:rPr>
          <w:u w:val="none"/>
        </w:rPr>
      </w:pPr>
      <w:r>
        <w:t>“TECHNICAL</w:t>
      </w:r>
      <w:r>
        <w:rPr>
          <w:spacing w:val="-5"/>
        </w:rPr>
        <w:t xml:space="preserve"> </w:t>
      </w:r>
      <w:r>
        <w:t>PROPOSAL”</w:t>
      </w:r>
    </w:p>
    <w:p w14:paraId="53468FE7" w14:textId="77777777" w:rsidR="002F1094" w:rsidRDefault="00DB3DD6">
      <w:pPr>
        <w:pStyle w:val="ListParagraph"/>
        <w:numPr>
          <w:ilvl w:val="0"/>
          <w:numId w:val="16"/>
        </w:numPr>
        <w:tabs>
          <w:tab w:val="left" w:pos="1501"/>
        </w:tabs>
        <w:ind w:right="777"/>
        <w:jc w:val="both"/>
        <w:rPr>
          <w:sz w:val="24"/>
        </w:rPr>
      </w:pPr>
      <w:r>
        <w:rPr>
          <w:sz w:val="24"/>
        </w:rPr>
        <w:t>The portion of Technical Proposal of this bidding document duly filled, supported with</w:t>
      </w:r>
      <w:r>
        <w:rPr>
          <w:spacing w:val="1"/>
          <w:sz w:val="24"/>
        </w:rPr>
        <w:t xml:space="preserve"> </w:t>
      </w:r>
      <w:r>
        <w:rPr>
          <w:sz w:val="24"/>
        </w:rPr>
        <w:t>Bidder’s covering Letter and the technical Bid on Bidders Letter Head be attached as the</w:t>
      </w:r>
      <w:r>
        <w:rPr>
          <w:spacing w:val="1"/>
          <w:sz w:val="24"/>
        </w:rPr>
        <w:t xml:space="preserve"> </w:t>
      </w:r>
      <w:r>
        <w:rPr>
          <w:sz w:val="24"/>
        </w:rPr>
        <w:t>Technical</w:t>
      </w:r>
      <w:r>
        <w:rPr>
          <w:spacing w:val="-3"/>
          <w:sz w:val="24"/>
        </w:rPr>
        <w:t xml:space="preserve"> </w:t>
      </w:r>
      <w:r>
        <w:rPr>
          <w:sz w:val="24"/>
        </w:rPr>
        <w:t>Proposal.</w:t>
      </w:r>
    </w:p>
    <w:p w14:paraId="550B6510" w14:textId="77777777" w:rsidR="002F1094" w:rsidRDefault="00DB3DD6">
      <w:pPr>
        <w:pStyle w:val="ListParagraph"/>
        <w:numPr>
          <w:ilvl w:val="0"/>
          <w:numId w:val="16"/>
        </w:numPr>
        <w:tabs>
          <w:tab w:val="left" w:pos="1501"/>
        </w:tabs>
        <w:ind w:right="780"/>
        <w:jc w:val="both"/>
        <w:rPr>
          <w:sz w:val="24"/>
        </w:rPr>
      </w:pPr>
      <w:r>
        <w:rPr>
          <w:sz w:val="24"/>
        </w:rPr>
        <w:t>Technical Proposal shall be prepared keeping in view the specifications provided in the</w:t>
      </w:r>
      <w:r>
        <w:rPr>
          <w:spacing w:val="1"/>
          <w:sz w:val="24"/>
        </w:rPr>
        <w:t xml:space="preserve"> </w:t>
      </w:r>
      <w:r>
        <w:rPr>
          <w:sz w:val="24"/>
        </w:rPr>
        <w:t>Data Sheet and the schedule of requirements or otherwise as placed demand further</w:t>
      </w:r>
      <w:r>
        <w:rPr>
          <w:spacing w:val="1"/>
          <w:sz w:val="24"/>
        </w:rPr>
        <w:t xml:space="preserve"> </w:t>
      </w:r>
      <w:r>
        <w:rPr>
          <w:sz w:val="24"/>
        </w:rPr>
        <w:t>during</w:t>
      </w:r>
      <w:r>
        <w:rPr>
          <w:spacing w:val="-1"/>
          <w:sz w:val="24"/>
        </w:rPr>
        <w:t xml:space="preserve"> </w:t>
      </w:r>
      <w:r>
        <w:rPr>
          <w:sz w:val="24"/>
        </w:rPr>
        <w:t>the</w:t>
      </w:r>
      <w:r>
        <w:rPr>
          <w:spacing w:val="-1"/>
          <w:sz w:val="24"/>
        </w:rPr>
        <w:t xml:space="preserve"> </w:t>
      </w:r>
      <w:r>
        <w:rPr>
          <w:sz w:val="24"/>
        </w:rPr>
        <w:t>bidding</w:t>
      </w:r>
      <w:r>
        <w:rPr>
          <w:spacing w:val="-2"/>
          <w:sz w:val="24"/>
        </w:rPr>
        <w:t xml:space="preserve"> </w:t>
      </w:r>
      <w:r>
        <w:rPr>
          <w:sz w:val="24"/>
        </w:rPr>
        <w:t>process.</w:t>
      </w:r>
    </w:p>
    <w:p w14:paraId="3130EFFA" w14:textId="77777777" w:rsidR="002F1094" w:rsidRDefault="00DB3DD6">
      <w:pPr>
        <w:pStyle w:val="ListParagraph"/>
        <w:numPr>
          <w:ilvl w:val="0"/>
          <w:numId w:val="16"/>
        </w:numPr>
        <w:tabs>
          <w:tab w:val="left" w:pos="1501"/>
        </w:tabs>
        <w:spacing w:line="292" w:lineRule="exact"/>
        <w:ind w:hanging="361"/>
        <w:jc w:val="both"/>
        <w:rPr>
          <w:sz w:val="24"/>
        </w:rPr>
      </w:pPr>
      <w:r>
        <w:rPr>
          <w:sz w:val="24"/>
        </w:rPr>
        <w:t>Following</w:t>
      </w:r>
      <w:r>
        <w:rPr>
          <w:spacing w:val="-4"/>
          <w:sz w:val="24"/>
        </w:rPr>
        <w:t xml:space="preserve"> </w:t>
      </w:r>
      <w:r>
        <w:rPr>
          <w:sz w:val="24"/>
        </w:rPr>
        <w:t>information</w:t>
      </w:r>
      <w:r>
        <w:rPr>
          <w:spacing w:val="-2"/>
          <w:sz w:val="24"/>
        </w:rPr>
        <w:t xml:space="preserve"> </w:t>
      </w:r>
      <w:r>
        <w:rPr>
          <w:sz w:val="24"/>
        </w:rPr>
        <w:t>should</w:t>
      </w:r>
      <w:r>
        <w:rPr>
          <w:spacing w:val="-4"/>
          <w:sz w:val="24"/>
        </w:rPr>
        <w:t xml:space="preserve"> </w:t>
      </w:r>
      <w:r>
        <w:rPr>
          <w:sz w:val="24"/>
        </w:rPr>
        <w:t>be</w:t>
      </w:r>
      <w:r>
        <w:rPr>
          <w:spacing w:val="-5"/>
          <w:sz w:val="24"/>
        </w:rPr>
        <w:t xml:space="preserve"> </w:t>
      </w:r>
      <w:r>
        <w:rPr>
          <w:sz w:val="24"/>
        </w:rPr>
        <w:t>attached/contained</w:t>
      </w:r>
      <w:r>
        <w:rPr>
          <w:spacing w:val="-4"/>
          <w:sz w:val="24"/>
        </w:rPr>
        <w:t xml:space="preserve"> </w:t>
      </w:r>
      <w:r>
        <w:rPr>
          <w:sz w:val="24"/>
        </w:rPr>
        <w:t>in</w:t>
      </w:r>
      <w:r>
        <w:rPr>
          <w:spacing w:val="-4"/>
          <w:sz w:val="24"/>
        </w:rPr>
        <w:t xml:space="preserve"> </w:t>
      </w:r>
      <w:r>
        <w:rPr>
          <w:sz w:val="24"/>
        </w:rPr>
        <w:t>the</w:t>
      </w:r>
      <w:r>
        <w:rPr>
          <w:spacing w:val="-2"/>
          <w:sz w:val="24"/>
        </w:rPr>
        <w:t xml:space="preserve"> </w:t>
      </w:r>
      <w:r>
        <w:rPr>
          <w:sz w:val="24"/>
        </w:rPr>
        <w:t>Technical</w:t>
      </w:r>
      <w:r>
        <w:rPr>
          <w:spacing w:val="-5"/>
          <w:sz w:val="24"/>
        </w:rPr>
        <w:t xml:space="preserve"> </w:t>
      </w:r>
      <w:r>
        <w:rPr>
          <w:sz w:val="24"/>
        </w:rPr>
        <w:t>Proposal:</w:t>
      </w:r>
      <w:r>
        <w:rPr>
          <w:spacing w:val="2"/>
          <w:sz w:val="24"/>
        </w:rPr>
        <w:t xml:space="preserve"> </w:t>
      </w:r>
      <w:r>
        <w:rPr>
          <w:sz w:val="24"/>
        </w:rPr>
        <w:t>-</w:t>
      </w:r>
    </w:p>
    <w:p w14:paraId="3D732981" w14:textId="405A8A36" w:rsidR="002F1094" w:rsidRDefault="00DB3DD6">
      <w:pPr>
        <w:pStyle w:val="ListParagraph"/>
        <w:numPr>
          <w:ilvl w:val="1"/>
          <w:numId w:val="16"/>
        </w:numPr>
        <w:tabs>
          <w:tab w:val="left" w:pos="2221"/>
        </w:tabs>
        <w:spacing w:line="278" w:lineRule="auto"/>
        <w:ind w:right="777"/>
        <w:jc w:val="both"/>
        <w:rPr>
          <w:b/>
          <w:sz w:val="24"/>
        </w:rPr>
      </w:pPr>
      <w:r>
        <w:rPr>
          <w:sz w:val="24"/>
        </w:rPr>
        <w:t xml:space="preserve">Receipt of payment of </w:t>
      </w:r>
      <w:r>
        <w:rPr>
          <w:b/>
          <w:sz w:val="24"/>
          <w:u w:val="single"/>
        </w:rPr>
        <w:t>bidding Document Fee</w:t>
      </w:r>
      <w:r>
        <w:rPr>
          <w:b/>
          <w:sz w:val="24"/>
        </w:rPr>
        <w:t xml:space="preserve"> May be </w:t>
      </w:r>
      <w:r>
        <w:rPr>
          <w:sz w:val="24"/>
        </w:rPr>
        <w:t xml:space="preserve">in terms of </w:t>
      </w:r>
      <w:r>
        <w:rPr>
          <w:b/>
          <w:sz w:val="24"/>
        </w:rPr>
        <w:t>Pay Order in</w:t>
      </w:r>
      <w:r>
        <w:rPr>
          <w:b/>
          <w:spacing w:val="1"/>
          <w:sz w:val="24"/>
        </w:rPr>
        <w:t xml:space="preserve"> </w:t>
      </w:r>
      <w:r>
        <w:rPr>
          <w:b/>
          <w:sz w:val="24"/>
        </w:rPr>
        <w:t xml:space="preserve">favor of </w:t>
      </w:r>
      <w:r w:rsidR="00155AA1">
        <w:rPr>
          <w:b/>
          <w:sz w:val="24"/>
          <w:u w:val="single"/>
        </w:rPr>
        <w:t>PPHI- DSU Killa Abdullah.</w:t>
      </w:r>
    </w:p>
    <w:p w14:paraId="060C11FC" w14:textId="77777777" w:rsidR="002F1094" w:rsidRDefault="00DB3DD6">
      <w:pPr>
        <w:pStyle w:val="ListParagraph"/>
        <w:numPr>
          <w:ilvl w:val="1"/>
          <w:numId w:val="16"/>
        </w:numPr>
        <w:tabs>
          <w:tab w:val="left" w:pos="2221"/>
        </w:tabs>
        <w:spacing w:line="276" w:lineRule="auto"/>
        <w:ind w:right="775"/>
        <w:jc w:val="both"/>
        <w:rPr>
          <w:sz w:val="24"/>
        </w:rPr>
      </w:pPr>
      <w:r>
        <w:rPr>
          <w:b/>
          <w:spacing w:val="-1"/>
          <w:sz w:val="24"/>
          <w:u w:val="single"/>
        </w:rPr>
        <w:t>Completion</w:t>
      </w:r>
      <w:r>
        <w:rPr>
          <w:b/>
          <w:spacing w:val="-12"/>
          <w:sz w:val="24"/>
          <w:u w:val="single"/>
        </w:rPr>
        <w:t xml:space="preserve"> </w:t>
      </w:r>
      <w:r>
        <w:rPr>
          <w:b/>
          <w:spacing w:val="-1"/>
          <w:sz w:val="24"/>
          <w:u w:val="single"/>
        </w:rPr>
        <w:t>time/Delivery</w:t>
      </w:r>
      <w:r>
        <w:rPr>
          <w:b/>
          <w:spacing w:val="-11"/>
          <w:sz w:val="24"/>
          <w:u w:val="single"/>
        </w:rPr>
        <w:t xml:space="preserve"> </w:t>
      </w:r>
      <w:r>
        <w:rPr>
          <w:b/>
          <w:sz w:val="24"/>
          <w:u w:val="single"/>
        </w:rPr>
        <w:t>time</w:t>
      </w:r>
      <w:r>
        <w:rPr>
          <w:sz w:val="24"/>
        </w:rPr>
        <w:t>,</w:t>
      </w:r>
      <w:r>
        <w:rPr>
          <w:spacing w:val="-9"/>
          <w:sz w:val="24"/>
        </w:rPr>
        <w:t xml:space="preserve"> </w:t>
      </w:r>
      <w:r>
        <w:rPr>
          <w:sz w:val="24"/>
        </w:rPr>
        <w:t>which</w:t>
      </w:r>
      <w:r>
        <w:rPr>
          <w:spacing w:val="-11"/>
          <w:sz w:val="24"/>
        </w:rPr>
        <w:t xml:space="preserve"> </w:t>
      </w:r>
      <w:r>
        <w:rPr>
          <w:sz w:val="24"/>
        </w:rPr>
        <w:t>means;</w:t>
      </w:r>
      <w:r>
        <w:rPr>
          <w:spacing w:val="-11"/>
          <w:sz w:val="24"/>
        </w:rPr>
        <w:t xml:space="preserve"> </w:t>
      </w:r>
      <w:r>
        <w:rPr>
          <w:sz w:val="24"/>
        </w:rPr>
        <w:t>actual</w:t>
      </w:r>
      <w:r>
        <w:rPr>
          <w:spacing w:val="-12"/>
          <w:sz w:val="24"/>
        </w:rPr>
        <w:t xml:space="preserve"> </w:t>
      </w:r>
      <w:r>
        <w:rPr>
          <w:sz w:val="24"/>
        </w:rPr>
        <w:t>execution</w:t>
      </w:r>
      <w:r>
        <w:rPr>
          <w:spacing w:val="-9"/>
          <w:sz w:val="24"/>
        </w:rPr>
        <w:t xml:space="preserve"> </w:t>
      </w:r>
      <w:r>
        <w:rPr>
          <w:sz w:val="24"/>
        </w:rPr>
        <w:t>time</w:t>
      </w:r>
      <w:r>
        <w:rPr>
          <w:spacing w:val="-12"/>
          <w:sz w:val="24"/>
        </w:rPr>
        <w:t xml:space="preserve"> </w:t>
      </w:r>
      <w:r>
        <w:rPr>
          <w:sz w:val="24"/>
        </w:rPr>
        <w:t>for</w:t>
      </w:r>
      <w:r>
        <w:rPr>
          <w:spacing w:val="-11"/>
          <w:sz w:val="24"/>
        </w:rPr>
        <w:t xml:space="preserve"> </w:t>
      </w:r>
      <w:r>
        <w:rPr>
          <w:sz w:val="24"/>
        </w:rPr>
        <w:t>the</w:t>
      </w:r>
      <w:r>
        <w:rPr>
          <w:spacing w:val="-8"/>
          <w:sz w:val="24"/>
        </w:rPr>
        <w:t xml:space="preserve"> </w:t>
      </w:r>
      <w:r>
        <w:rPr>
          <w:sz w:val="24"/>
        </w:rPr>
        <w:t>titled</w:t>
      </w:r>
      <w:r>
        <w:rPr>
          <w:spacing w:val="-52"/>
          <w:sz w:val="24"/>
        </w:rPr>
        <w:t xml:space="preserve"> </w:t>
      </w:r>
      <w:r>
        <w:rPr>
          <w:sz w:val="24"/>
        </w:rPr>
        <w:t>Work.</w:t>
      </w:r>
    </w:p>
    <w:p w14:paraId="181A950A" w14:textId="77777777" w:rsidR="002F1094" w:rsidRDefault="00DB3DD6">
      <w:pPr>
        <w:pStyle w:val="ListParagraph"/>
        <w:numPr>
          <w:ilvl w:val="1"/>
          <w:numId w:val="16"/>
        </w:numPr>
        <w:tabs>
          <w:tab w:val="left" w:pos="2221"/>
        </w:tabs>
        <w:spacing w:before="194"/>
        <w:ind w:right="777"/>
        <w:jc w:val="both"/>
        <w:rPr>
          <w:sz w:val="24"/>
        </w:rPr>
      </w:pPr>
      <w:r>
        <w:rPr>
          <w:sz w:val="24"/>
        </w:rPr>
        <w:t xml:space="preserve">Documentary </w:t>
      </w:r>
      <w:r>
        <w:rPr>
          <w:b/>
          <w:sz w:val="24"/>
          <w:u w:val="single"/>
        </w:rPr>
        <w:t>evidence of fulfillment of eligibility criteria</w:t>
      </w:r>
      <w:r>
        <w:rPr>
          <w:b/>
          <w:sz w:val="24"/>
        </w:rPr>
        <w:t xml:space="preserve"> </w:t>
      </w:r>
      <w:r>
        <w:rPr>
          <w:sz w:val="24"/>
        </w:rPr>
        <w:t>for Bidders as required</w:t>
      </w:r>
      <w:r>
        <w:rPr>
          <w:spacing w:val="-52"/>
          <w:sz w:val="24"/>
        </w:rPr>
        <w:t xml:space="preserve"> </w:t>
      </w:r>
      <w:r>
        <w:rPr>
          <w:sz w:val="24"/>
        </w:rPr>
        <w:t>by</w:t>
      </w:r>
      <w:r>
        <w:rPr>
          <w:spacing w:val="-1"/>
          <w:sz w:val="24"/>
        </w:rPr>
        <w:t xml:space="preserve"> </w:t>
      </w:r>
      <w:r>
        <w:rPr>
          <w:sz w:val="24"/>
        </w:rPr>
        <w:t>the</w:t>
      </w:r>
      <w:r>
        <w:rPr>
          <w:spacing w:val="-2"/>
          <w:sz w:val="24"/>
        </w:rPr>
        <w:t xml:space="preserve"> </w:t>
      </w:r>
      <w:r>
        <w:rPr>
          <w:sz w:val="24"/>
        </w:rPr>
        <w:t>Peoples Primary</w:t>
      </w:r>
      <w:r>
        <w:rPr>
          <w:spacing w:val="-1"/>
          <w:sz w:val="24"/>
        </w:rPr>
        <w:t xml:space="preserve"> </w:t>
      </w:r>
      <w:r>
        <w:rPr>
          <w:sz w:val="24"/>
        </w:rPr>
        <w:t>Healthcare Initiative, Balochistan.</w:t>
      </w:r>
      <w:r>
        <w:rPr>
          <w:spacing w:val="-2"/>
          <w:sz w:val="24"/>
        </w:rPr>
        <w:t xml:space="preserve"> </w:t>
      </w:r>
      <w:r>
        <w:rPr>
          <w:sz w:val="24"/>
        </w:rPr>
        <w:t>(PPHI-B).</w:t>
      </w:r>
    </w:p>
    <w:p w14:paraId="4ED465B7" w14:textId="77777777" w:rsidR="002F1094" w:rsidRDefault="002F1094">
      <w:pPr>
        <w:pStyle w:val="BodyText"/>
      </w:pPr>
    </w:p>
    <w:p w14:paraId="454F0974" w14:textId="77777777" w:rsidR="002F1094" w:rsidRDefault="00DB3DD6">
      <w:pPr>
        <w:pStyle w:val="ListParagraph"/>
        <w:numPr>
          <w:ilvl w:val="1"/>
          <w:numId w:val="16"/>
        </w:numPr>
        <w:tabs>
          <w:tab w:val="left" w:pos="2221"/>
        </w:tabs>
        <w:ind w:right="780"/>
        <w:jc w:val="both"/>
        <w:rPr>
          <w:sz w:val="24"/>
        </w:rPr>
      </w:pPr>
      <w:r>
        <w:rPr>
          <w:sz w:val="24"/>
        </w:rPr>
        <w:t xml:space="preserve">Documentary evidence of </w:t>
      </w:r>
      <w:r>
        <w:rPr>
          <w:b/>
          <w:sz w:val="24"/>
          <w:u w:val="single"/>
        </w:rPr>
        <w:t>fulfillment of complete schedule of requirements as</w:t>
      </w:r>
      <w:r>
        <w:rPr>
          <w:b/>
          <w:spacing w:val="1"/>
          <w:sz w:val="24"/>
        </w:rPr>
        <w:t xml:space="preserve"> </w:t>
      </w:r>
      <w:r>
        <w:rPr>
          <w:b/>
          <w:sz w:val="24"/>
          <w:u w:val="single"/>
        </w:rPr>
        <w:t>per</w:t>
      </w:r>
      <w:r>
        <w:rPr>
          <w:b/>
          <w:spacing w:val="1"/>
          <w:sz w:val="24"/>
          <w:u w:val="single"/>
        </w:rPr>
        <w:t xml:space="preserve"> </w:t>
      </w:r>
      <w:r>
        <w:rPr>
          <w:b/>
          <w:sz w:val="24"/>
          <w:u w:val="single"/>
        </w:rPr>
        <w:t>evaluation</w:t>
      </w:r>
      <w:r>
        <w:rPr>
          <w:b/>
          <w:spacing w:val="1"/>
          <w:sz w:val="24"/>
          <w:u w:val="single"/>
        </w:rPr>
        <w:t xml:space="preserve"> </w:t>
      </w:r>
      <w:r>
        <w:rPr>
          <w:b/>
          <w:sz w:val="24"/>
          <w:u w:val="single"/>
        </w:rPr>
        <w:t>criteria</w:t>
      </w:r>
      <w:r>
        <w:rPr>
          <w:b/>
          <w:spacing w:val="1"/>
          <w:sz w:val="24"/>
        </w:rPr>
        <w:t xml:space="preserve"> </w:t>
      </w:r>
      <w:r>
        <w:rPr>
          <w:sz w:val="24"/>
        </w:rPr>
        <w:t>including</w:t>
      </w:r>
      <w:r>
        <w:rPr>
          <w:spacing w:val="1"/>
          <w:sz w:val="24"/>
        </w:rPr>
        <w:t xml:space="preserve"> </w:t>
      </w:r>
      <w:r>
        <w:rPr>
          <w:sz w:val="24"/>
        </w:rPr>
        <w:t>technical,</w:t>
      </w:r>
      <w:r>
        <w:rPr>
          <w:spacing w:val="1"/>
          <w:sz w:val="24"/>
        </w:rPr>
        <w:t xml:space="preserve"> </w:t>
      </w:r>
      <w:r>
        <w:rPr>
          <w:sz w:val="24"/>
        </w:rPr>
        <w:t>administrative</w:t>
      </w:r>
      <w:r>
        <w:rPr>
          <w:spacing w:val="1"/>
          <w:sz w:val="24"/>
        </w:rPr>
        <w:t xml:space="preserve"> </w:t>
      </w:r>
      <w:r>
        <w:rPr>
          <w:sz w:val="24"/>
        </w:rPr>
        <w:t>and</w:t>
      </w:r>
      <w:r>
        <w:rPr>
          <w:spacing w:val="1"/>
          <w:sz w:val="24"/>
        </w:rPr>
        <w:t xml:space="preserve"> </w:t>
      </w:r>
      <w:r>
        <w:rPr>
          <w:sz w:val="24"/>
        </w:rPr>
        <w:t>service</w:t>
      </w:r>
      <w:r>
        <w:rPr>
          <w:spacing w:val="1"/>
          <w:sz w:val="24"/>
        </w:rPr>
        <w:t xml:space="preserve"> </w:t>
      </w:r>
      <w:r>
        <w:rPr>
          <w:sz w:val="24"/>
        </w:rPr>
        <w:t>requirements</w:t>
      </w:r>
      <w:r>
        <w:rPr>
          <w:spacing w:val="-5"/>
          <w:sz w:val="24"/>
        </w:rPr>
        <w:t xml:space="preserve"> </w:t>
      </w:r>
      <w:r>
        <w:rPr>
          <w:sz w:val="24"/>
        </w:rPr>
        <w:t>of</w:t>
      </w:r>
      <w:r>
        <w:rPr>
          <w:spacing w:val="-2"/>
          <w:sz w:val="24"/>
        </w:rPr>
        <w:t xml:space="preserve"> </w:t>
      </w:r>
      <w:r>
        <w:rPr>
          <w:sz w:val="24"/>
        </w:rPr>
        <w:t>the</w:t>
      </w:r>
      <w:r>
        <w:rPr>
          <w:spacing w:val="-2"/>
          <w:sz w:val="24"/>
        </w:rPr>
        <w:t xml:space="preserve"> </w:t>
      </w:r>
      <w:r>
        <w:rPr>
          <w:sz w:val="24"/>
        </w:rPr>
        <w:t>Peoples</w:t>
      </w:r>
      <w:r>
        <w:rPr>
          <w:spacing w:val="-1"/>
          <w:sz w:val="24"/>
        </w:rPr>
        <w:t xml:space="preserve"> </w:t>
      </w:r>
      <w:r>
        <w:rPr>
          <w:sz w:val="24"/>
        </w:rPr>
        <w:t>Primary</w:t>
      </w:r>
      <w:r>
        <w:rPr>
          <w:spacing w:val="-3"/>
          <w:sz w:val="24"/>
        </w:rPr>
        <w:t xml:space="preserve"> </w:t>
      </w:r>
      <w:r>
        <w:rPr>
          <w:sz w:val="24"/>
        </w:rPr>
        <w:t>Healthcare</w:t>
      </w:r>
      <w:r>
        <w:rPr>
          <w:spacing w:val="-3"/>
          <w:sz w:val="24"/>
        </w:rPr>
        <w:t xml:space="preserve"> </w:t>
      </w:r>
      <w:r>
        <w:rPr>
          <w:sz w:val="24"/>
        </w:rPr>
        <w:t>Initiative,</w:t>
      </w:r>
      <w:r>
        <w:rPr>
          <w:spacing w:val="-3"/>
          <w:sz w:val="24"/>
        </w:rPr>
        <w:t xml:space="preserve"> </w:t>
      </w:r>
      <w:r>
        <w:rPr>
          <w:sz w:val="24"/>
        </w:rPr>
        <w:t>Balochistan</w:t>
      </w:r>
      <w:r>
        <w:rPr>
          <w:spacing w:val="-3"/>
          <w:sz w:val="24"/>
        </w:rPr>
        <w:t xml:space="preserve"> </w:t>
      </w:r>
      <w:r>
        <w:rPr>
          <w:sz w:val="24"/>
        </w:rPr>
        <w:t>(PPHI-B)</w:t>
      </w:r>
    </w:p>
    <w:p w14:paraId="042A772B" w14:textId="77777777" w:rsidR="002F1094" w:rsidRDefault="002F1094">
      <w:pPr>
        <w:pStyle w:val="BodyText"/>
        <w:spacing w:before="11"/>
        <w:rPr>
          <w:sz w:val="23"/>
        </w:rPr>
      </w:pPr>
    </w:p>
    <w:p w14:paraId="6C2A5FCB" w14:textId="77777777" w:rsidR="002F1094" w:rsidRDefault="00DB3DD6">
      <w:pPr>
        <w:pStyle w:val="ListParagraph"/>
        <w:numPr>
          <w:ilvl w:val="1"/>
          <w:numId w:val="16"/>
        </w:numPr>
        <w:tabs>
          <w:tab w:val="left" w:pos="2221"/>
        </w:tabs>
        <w:spacing w:before="1"/>
        <w:ind w:right="774"/>
        <w:jc w:val="both"/>
        <w:rPr>
          <w:sz w:val="24"/>
        </w:rPr>
      </w:pPr>
      <w:r>
        <w:rPr>
          <w:b/>
          <w:sz w:val="24"/>
          <w:u w:val="single"/>
        </w:rPr>
        <w:t>Description of status</w:t>
      </w:r>
      <w:r>
        <w:rPr>
          <w:b/>
          <w:sz w:val="24"/>
        </w:rPr>
        <w:t xml:space="preserve"> </w:t>
      </w:r>
      <w:r>
        <w:rPr>
          <w:sz w:val="24"/>
        </w:rPr>
        <w:t>as Partnership / authorization from the Firm / authorized</w:t>
      </w:r>
      <w:r>
        <w:rPr>
          <w:spacing w:val="1"/>
          <w:sz w:val="24"/>
        </w:rPr>
        <w:t xml:space="preserve"> </w:t>
      </w:r>
      <w:r>
        <w:rPr>
          <w:sz w:val="24"/>
        </w:rPr>
        <w:t>importer / distributor / manufacturer / retailer etc. (as the case may be) as</w:t>
      </w:r>
      <w:r>
        <w:rPr>
          <w:spacing w:val="1"/>
          <w:sz w:val="24"/>
        </w:rPr>
        <w:t xml:space="preserve"> </w:t>
      </w:r>
      <w:r>
        <w:rPr>
          <w:sz w:val="24"/>
        </w:rPr>
        <w:t>required by the Peoples Primary Healthcare Initiative, Balochistan (PPHI-B) in the</w:t>
      </w:r>
      <w:r>
        <w:rPr>
          <w:spacing w:val="-52"/>
          <w:sz w:val="24"/>
        </w:rPr>
        <w:t xml:space="preserve"> </w:t>
      </w:r>
      <w:r>
        <w:rPr>
          <w:sz w:val="24"/>
        </w:rPr>
        <w:t>schedule</w:t>
      </w:r>
      <w:r>
        <w:rPr>
          <w:spacing w:val="-3"/>
          <w:sz w:val="24"/>
        </w:rPr>
        <w:t xml:space="preserve"> </w:t>
      </w:r>
      <w:r>
        <w:rPr>
          <w:sz w:val="24"/>
        </w:rPr>
        <w:t>of</w:t>
      </w:r>
      <w:r>
        <w:rPr>
          <w:spacing w:val="1"/>
          <w:sz w:val="24"/>
        </w:rPr>
        <w:t xml:space="preserve"> </w:t>
      </w:r>
      <w:r>
        <w:rPr>
          <w:sz w:val="24"/>
        </w:rPr>
        <w:t>requirements.</w:t>
      </w:r>
    </w:p>
    <w:p w14:paraId="30A9F146" w14:textId="77777777" w:rsidR="002F1094" w:rsidRDefault="002F1094">
      <w:pPr>
        <w:pStyle w:val="BodyText"/>
        <w:spacing w:before="1"/>
      </w:pPr>
    </w:p>
    <w:p w14:paraId="0299CE18" w14:textId="77777777" w:rsidR="002F1094" w:rsidRDefault="00DB3DD6">
      <w:pPr>
        <w:pStyle w:val="ListParagraph"/>
        <w:numPr>
          <w:ilvl w:val="1"/>
          <w:numId w:val="16"/>
        </w:numPr>
        <w:tabs>
          <w:tab w:val="left" w:pos="2221"/>
        </w:tabs>
        <w:ind w:right="775"/>
        <w:jc w:val="both"/>
        <w:rPr>
          <w:sz w:val="24"/>
        </w:rPr>
      </w:pPr>
      <w:r>
        <w:rPr>
          <w:b/>
          <w:sz w:val="24"/>
          <w:u w:val="single"/>
        </w:rPr>
        <w:t>Defect</w:t>
      </w:r>
      <w:r>
        <w:rPr>
          <w:b/>
          <w:spacing w:val="-6"/>
          <w:sz w:val="24"/>
          <w:u w:val="single"/>
        </w:rPr>
        <w:t xml:space="preserve"> </w:t>
      </w:r>
      <w:r>
        <w:rPr>
          <w:b/>
          <w:sz w:val="24"/>
          <w:u w:val="single"/>
        </w:rPr>
        <w:t>Liability</w:t>
      </w:r>
      <w:r>
        <w:rPr>
          <w:b/>
          <w:spacing w:val="-6"/>
          <w:sz w:val="24"/>
          <w:u w:val="single"/>
        </w:rPr>
        <w:t xml:space="preserve"> </w:t>
      </w:r>
      <w:r>
        <w:rPr>
          <w:b/>
          <w:sz w:val="24"/>
          <w:u w:val="single"/>
        </w:rPr>
        <w:t>Period:</w:t>
      </w:r>
      <w:r>
        <w:rPr>
          <w:b/>
          <w:spacing w:val="-3"/>
          <w:sz w:val="24"/>
          <w:u w:val="single"/>
        </w:rPr>
        <w:t xml:space="preserve"> </w:t>
      </w:r>
      <w:r>
        <w:rPr>
          <w:sz w:val="24"/>
        </w:rPr>
        <w:t>details.</w:t>
      </w:r>
      <w:r>
        <w:rPr>
          <w:spacing w:val="-7"/>
          <w:sz w:val="24"/>
        </w:rPr>
        <w:t xml:space="preserve"> </w:t>
      </w:r>
      <w:r>
        <w:rPr>
          <w:sz w:val="24"/>
        </w:rPr>
        <w:t>(As</w:t>
      </w:r>
      <w:r>
        <w:rPr>
          <w:spacing w:val="-7"/>
          <w:sz w:val="24"/>
        </w:rPr>
        <w:t xml:space="preserve"> </w:t>
      </w:r>
      <w:r>
        <w:rPr>
          <w:sz w:val="24"/>
        </w:rPr>
        <w:t>applicable)</w:t>
      </w:r>
      <w:r>
        <w:rPr>
          <w:spacing w:val="-6"/>
          <w:sz w:val="24"/>
        </w:rPr>
        <w:t xml:space="preserve"> </w:t>
      </w:r>
      <w:r>
        <w:rPr>
          <w:sz w:val="24"/>
        </w:rPr>
        <w:t>as</w:t>
      </w:r>
      <w:r>
        <w:rPr>
          <w:spacing w:val="-7"/>
          <w:sz w:val="24"/>
        </w:rPr>
        <w:t xml:space="preserve"> </w:t>
      </w:r>
      <w:r>
        <w:rPr>
          <w:sz w:val="24"/>
        </w:rPr>
        <w:t>required</w:t>
      </w:r>
      <w:r>
        <w:rPr>
          <w:spacing w:val="-5"/>
          <w:sz w:val="24"/>
        </w:rPr>
        <w:t xml:space="preserve"> </w:t>
      </w:r>
      <w:r>
        <w:rPr>
          <w:sz w:val="24"/>
        </w:rPr>
        <w:t>by</w:t>
      </w:r>
      <w:r>
        <w:rPr>
          <w:spacing w:val="-9"/>
          <w:sz w:val="24"/>
        </w:rPr>
        <w:t xml:space="preserve"> </w:t>
      </w:r>
      <w:r>
        <w:rPr>
          <w:sz w:val="24"/>
        </w:rPr>
        <w:t>the</w:t>
      </w:r>
      <w:r>
        <w:rPr>
          <w:spacing w:val="-8"/>
          <w:sz w:val="24"/>
        </w:rPr>
        <w:t xml:space="preserve"> </w:t>
      </w:r>
      <w:r>
        <w:rPr>
          <w:sz w:val="24"/>
        </w:rPr>
        <w:t>Peoples</w:t>
      </w:r>
      <w:r>
        <w:rPr>
          <w:spacing w:val="-6"/>
          <w:sz w:val="24"/>
        </w:rPr>
        <w:t xml:space="preserve"> </w:t>
      </w:r>
      <w:r>
        <w:rPr>
          <w:sz w:val="24"/>
        </w:rPr>
        <w:t>Primary</w:t>
      </w:r>
      <w:r>
        <w:rPr>
          <w:spacing w:val="-52"/>
          <w:sz w:val="24"/>
        </w:rPr>
        <w:t xml:space="preserve"> </w:t>
      </w:r>
      <w:r>
        <w:rPr>
          <w:sz w:val="24"/>
        </w:rPr>
        <w:t>Healthcare Initiative, Balochistan (PPHI-B) in the schedule of requirements as</w:t>
      </w:r>
      <w:r>
        <w:rPr>
          <w:spacing w:val="1"/>
          <w:sz w:val="24"/>
        </w:rPr>
        <w:t xml:space="preserve"> </w:t>
      </w:r>
      <w:r>
        <w:rPr>
          <w:sz w:val="24"/>
        </w:rPr>
        <w:t>mentioned.</w:t>
      </w:r>
    </w:p>
    <w:p w14:paraId="61842304" w14:textId="77777777" w:rsidR="002F1094" w:rsidRDefault="002F1094">
      <w:pPr>
        <w:pStyle w:val="BodyText"/>
      </w:pPr>
    </w:p>
    <w:p w14:paraId="2540486B" w14:textId="77777777" w:rsidR="002F1094" w:rsidRDefault="00DB3DD6">
      <w:pPr>
        <w:pStyle w:val="ListParagraph"/>
        <w:numPr>
          <w:ilvl w:val="1"/>
          <w:numId w:val="16"/>
        </w:numPr>
        <w:tabs>
          <w:tab w:val="left" w:pos="2221"/>
        </w:tabs>
        <w:ind w:right="776"/>
        <w:jc w:val="both"/>
        <w:rPr>
          <w:sz w:val="24"/>
        </w:rPr>
      </w:pPr>
      <w:r>
        <w:rPr>
          <w:sz w:val="24"/>
        </w:rPr>
        <w:t xml:space="preserve">Every page of the </w:t>
      </w:r>
      <w:r>
        <w:rPr>
          <w:b/>
          <w:sz w:val="24"/>
          <w:u w:val="single"/>
        </w:rPr>
        <w:t>Bid must be numbered, signed &amp; stamped</w:t>
      </w:r>
      <w:r>
        <w:rPr>
          <w:b/>
          <w:sz w:val="24"/>
        </w:rPr>
        <w:t xml:space="preserve"> </w:t>
      </w:r>
      <w:r>
        <w:rPr>
          <w:sz w:val="24"/>
        </w:rPr>
        <w:t>by the authorized</w:t>
      </w:r>
      <w:r>
        <w:rPr>
          <w:spacing w:val="1"/>
          <w:sz w:val="24"/>
        </w:rPr>
        <w:t xml:space="preserve"> </w:t>
      </w:r>
      <w:r>
        <w:rPr>
          <w:sz w:val="24"/>
        </w:rPr>
        <w:t>representative.</w:t>
      </w:r>
    </w:p>
    <w:p w14:paraId="2E26F3EF" w14:textId="77777777" w:rsidR="002F1094" w:rsidRDefault="002F1094">
      <w:pPr>
        <w:pStyle w:val="BodyText"/>
        <w:spacing w:before="12"/>
        <w:rPr>
          <w:sz w:val="23"/>
        </w:rPr>
      </w:pPr>
    </w:p>
    <w:p w14:paraId="2768E11B" w14:textId="77777777" w:rsidR="002F1094" w:rsidRDefault="00DB3DD6">
      <w:pPr>
        <w:pStyle w:val="ListParagraph"/>
        <w:numPr>
          <w:ilvl w:val="0"/>
          <w:numId w:val="16"/>
        </w:numPr>
        <w:tabs>
          <w:tab w:val="left" w:pos="1501"/>
        </w:tabs>
        <w:ind w:right="773"/>
        <w:jc w:val="both"/>
        <w:rPr>
          <w:sz w:val="24"/>
        </w:rPr>
      </w:pPr>
      <w:r>
        <w:rPr>
          <w:sz w:val="24"/>
        </w:rPr>
        <w:t>Attachment</w:t>
      </w:r>
      <w:r>
        <w:rPr>
          <w:spacing w:val="-7"/>
          <w:sz w:val="24"/>
        </w:rPr>
        <w:t xml:space="preserve"> </w:t>
      </w:r>
      <w:r>
        <w:rPr>
          <w:sz w:val="24"/>
        </w:rPr>
        <w:t>of</w:t>
      </w:r>
      <w:r>
        <w:rPr>
          <w:spacing w:val="-6"/>
          <w:sz w:val="24"/>
        </w:rPr>
        <w:t xml:space="preserve"> </w:t>
      </w:r>
      <w:r>
        <w:rPr>
          <w:sz w:val="24"/>
        </w:rPr>
        <w:t>any</w:t>
      </w:r>
      <w:r>
        <w:rPr>
          <w:spacing w:val="-9"/>
          <w:sz w:val="24"/>
        </w:rPr>
        <w:t xml:space="preserve"> </w:t>
      </w:r>
      <w:r>
        <w:rPr>
          <w:sz w:val="24"/>
        </w:rPr>
        <w:t>document</w:t>
      </w:r>
      <w:r>
        <w:rPr>
          <w:spacing w:val="-9"/>
          <w:sz w:val="24"/>
        </w:rPr>
        <w:t xml:space="preserve"> </w:t>
      </w:r>
      <w:r>
        <w:rPr>
          <w:sz w:val="24"/>
        </w:rPr>
        <w:t>not</w:t>
      </w:r>
      <w:r>
        <w:rPr>
          <w:spacing w:val="-9"/>
          <w:sz w:val="24"/>
        </w:rPr>
        <w:t xml:space="preserve"> </w:t>
      </w:r>
      <w:r>
        <w:rPr>
          <w:sz w:val="24"/>
        </w:rPr>
        <w:t>demanded</w:t>
      </w:r>
      <w:r>
        <w:rPr>
          <w:spacing w:val="-8"/>
          <w:sz w:val="24"/>
        </w:rPr>
        <w:t xml:space="preserve"> </w:t>
      </w:r>
      <w:r>
        <w:rPr>
          <w:sz w:val="24"/>
        </w:rPr>
        <w:t>by</w:t>
      </w:r>
      <w:r>
        <w:rPr>
          <w:spacing w:val="-8"/>
          <w:sz w:val="24"/>
        </w:rPr>
        <w:t xml:space="preserve"> </w:t>
      </w:r>
      <w:r>
        <w:rPr>
          <w:sz w:val="24"/>
        </w:rPr>
        <w:t>the</w:t>
      </w:r>
      <w:r>
        <w:rPr>
          <w:spacing w:val="-6"/>
          <w:sz w:val="24"/>
        </w:rPr>
        <w:t xml:space="preserve"> </w:t>
      </w:r>
      <w:r>
        <w:rPr>
          <w:sz w:val="24"/>
        </w:rPr>
        <w:t>Peoples</w:t>
      </w:r>
      <w:r>
        <w:rPr>
          <w:spacing w:val="-7"/>
          <w:sz w:val="24"/>
        </w:rPr>
        <w:t xml:space="preserve"> </w:t>
      </w:r>
      <w:r>
        <w:rPr>
          <w:sz w:val="24"/>
        </w:rPr>
        <w:t>Primary</w:t>
      </w:r>
      <w:r>
        <w:rPr>
          <w:spacing w:val="-8"/>
          <w:sz w:val="24"/>
        </w:rPr>
        <w:t xml:space="preserve"> </w:t>
      </w:r>
      <w:r>
        <w:rPr>
          <w:sz w:val="24"/>
        </w:rPr>
        <w:t>Healthcare</w:t>
      </w:r>
      <w:r>
        <w:rPr>
          <w:spacing w:val="-6"/>
          <w:sz w:val="24"/>
        </w:rPr>
        <w:t xml:space="preserve"> </w:t>
      </w:r>
      <w:r>
        <w:rPr>
          <w:sz w:val="24"/>
        </w:rPr>
        <w:t>Initiative</w:t>
      </w:r>
      <w:r>
        <w:rPr>
          <w:spacing w:val="-51"/>
          <w:sz w:val="24"/>
        </w:rPr>
        <w:t xml:space="preserve"> </w:t>
      </w:r>
      <w:r>
        <w:rPr>
          <w:sz w:val="24"/>
        </w:rPr>
        <w:t>(PPHI-B)</w:t>
      </w:r>
      <w:r>
        <w:rPr>
          <w:spacing w:val="1"/>
          <w:sz w:val="24"/>
        </w:rPr>
        <w:t xml:space="preserve"> </w:t>
      </w:r>
      <w:r>
        <w:rPr>
          <w:sz w:val="24"/>
        </w:rPr>
        <w:t>at</w:t>
      </w:r>
      <w:r>
        <w:rPr>
          <w:spacing w:val="1"/>
          <w:sz w:val="24"/>
        </w:rPr>
        <w:t xml:space="preserve"> </w:t>
      </w:r>
      <w:r>
        <w:rPr>
          <w:sz w:val="24"/>
        </w:rPr>
        <w:t>instruction</w:t>
      </w:r>
      <w:r>
        <w:rPr>
          <w:spacing w:val="1"/>
          <w:sz w:val="24"/>
        </w:rPr>
        <w:t xml:space="preserve"> </w:t>
      </w:r>
      <w:r>
        <w:rPr>
          <w:sz w:val="24"/>
        </w:rPr>
        <w:t>4</w:t>
      </w:r>
      <w:r>
        <w:rPr>
          <w:spacing w:val="1"/>
          <w:sz w:val="24"/>
        </w:rPr>
        <w:t xml:space="preserve"> </w:t>
      </w:r>
      <w:r>
        <w:rPr>
          <w:sz w:val="24"/>
        </w:rPr>
        <w:t>of</w:t>
      </w:r>
      <w:r>
        <w:rPr>
          <w:spacing w:val="1"/>
          <w:sz w:val="24"/>
        </w:rPr>
        <w:t xml:space="preserve"> </w:t>
      </w:r>
      <w:r>
        <w:rPr>
          <w:sz w:val="24"/>
        </w:rPr>
        <w:t>“Instruction</w:t>
      </w:r>
      <w:r>
        <w:rPr>
          <w:spacing w:val="1"/>
          <w:sz w:val="24"/>
        </w:rPr>
        <w:t xml:space="preserve"> </w:t>
      </w:r>
      <w:r>
        <w:rPr>
          <w:sz w:val="24"/>
        </w:rPr>
        <w:t>for</w:t>
      </w:r>
      <w:r>
        <w:rPr>
          <w:spacing w:val="1"/>
          <w:sz w:val="24"/>
        </w:rPr>
        <w:t xml:space="preserve"> </w:t>
      </w:r>
      <w:r>
        <w:rPr>
          <w:sz w:val="24"/>
        </w:rPr>
        <w:t>preparation</w:t>
      </w:r>
      <w:r>
        <w:rPr>
          <w:spacing w:val="1"/>
          <w:sz w:val="24"/>
        </w:rPr>
        <w:t xml:space="preserve"> </w:t>
      </w:r>
      <w:r>
        <w:rPr>
          <w:sz w:val="24"/>
        </w:rPr>
        <w:t>of</w:t>
      </w:r>
      <w:r>
        <w:rPr>
          <w:spacing w:val="1"/>
          <w:sz w:val="24"/>
        </w:rPr>
        <w:t xml:space="preserve"> </w:t>
      </w:r>
      <w:r>
        <w:rPr>
          <w:sz w:val="24"/>
        </w:rPr>
        <w:t>Technical</w:t>
      </w:r>
      <w:r>
        <w:rPr>
          <w:spacing w:val="1"/>
          <w:sz w:val="24"/>
        </w:rPr>
        <w:t xml:space="preserve"> </w:t>
      </w:r>
      <w:r>
        <w:rPr>
          <w:sz w:val="24"/>
        </w:rPr>
        <w:t>Bid”</w:t>
      </w:r>
      <w:r>
        <w:rPr>
          <w:spacing w:val="1"/>
          <w:sz w:val="24"/>
        </w:rPr>
        <w:t xml:space="preserve"> </w:t>
      </w:r>
      <w:r>
        <w:rPr>
          <w:sz w:val="24"/>
        </w:rPr>
        <w:t>is</w:t>
      </w:r>
      <w:r>
        <w:rPr>
          <w:spacing w:val="1"/>
          <w:sz w:val="24"/>
        </w:rPr>
        <w:t xml:space="preserve"> </w:t>
      </w:r>
      <w:r>
        <w:rPr>
          <w:sz w:val="24"/>
        </w:rPr>
        <w:t>strictly</w:t>
      </w:r>
      <w:r>
        <w:rPr>
          <w:spacing w:val="-52"/>
          <w:sz w:val="24"/>
        </w:rPr>
        <w:t xml:space="preserve"> </w:t>
      </w:r>
      <w:r>
        <w:rPr>
          <w:sz w:val="24"/>
        </w:rPr>
        <w:t>prohibited.</w:t>
      </w:r>
    </w:p>
    <w:p w14:paraId="7D909502" w14:textId="77777777" w:rsidR="002F1094" w:rsidRDefault="002F1094">
      <w:pPr>
        <w:jc w:val="both"/>
        <w:rPr>
          <w:sz w:val="24"/>
        </w:rPr>
        <w:sectPr w:rsidR="002F1094">
          <w:pgSz w:w="12240" w:h="15840"/>
          <w:pgMar w:top="1400" w:right="660" w:bottom="960" w:left="660" w:header="0" w:footer="697" w:gutter="0"/>
          <w:cols w:space="720"/>
        </w:sectPr>
      </w:pPr>
    </w:p>
    <w:p w14:paraId="2EB16384" w14:textId="77777777" w:rsidR="002F1094" w:rsidRDefault="00DB3DD6">
      <w:pPr>
        <w:spacing w:before="40"/>
        <w:ind w:left="780" w:right="771"/>
        <w:rPr>
          <w:b/>
          <w:sz w:val="24"/>
        </w:rPr>
      </w:pPr>
      <w:r>
        <w:rPr>
          <w:b/>
          <w:sz w:val="24"/>
          <w:u w:val="single"/>
        </w:rPr>
        <w:lastRenderedPageBreak/>
        <w:t>Evaluation</w:t>
      </w:r>
      <w:r>
        <w:rPr>
          <w:b/>
          <w:spacing w:val="17"/>
          <w:sz w:val="24"/>
          <w:u w:val="single"/>
        </w:rPr>
        <w:t xml:space="preserve"> </w:t>
      </w:r>
      <w:r>
        <w:rPr>
          <w:b/>
          <w:sz w:val="24"/>
          <w:u w:val="single"/>
        </w:rPr>
        <w:t>Criteria:</w:t>
      </w:r>
      <w:r>
        <w:rPr>
          <w:b/>
          <w:spacing w:val="18"/>
          <w:sz w:val="24"/>
          <w:u w:val="single"/>
        </w:rPr>
        <w:t xml:space="preserve"> </w:t>
      </w:r>
      <w:r>
        <w:rPr>
          <w:sz w:val="24"/>
        </w:rPr>
        <w:t>Selection</w:t>
      </w:r>
      <w:r>
        <w:rPr>
          <w:spacing w:val="18"/>
          <w:sz w:val="24"/>
        </w:rPr>
        <w:t xml:space="preserve"> </w:t>
      </w:r>
      <w:r>
        <w:rPr>
          <w:sz w:val="24"/>
        </w:rPr>
        <w:t>of</w:t>
      </w:r>
      <w:r>
        <w:rPr>
          <w:spacing w:val="18"/>
          <w:sz w:val="24"/>
        </w:rPr>
        <w:t xml:space="preserve"> </w:t>
      </w:r>
      <w:r>
        <w:rPr>
          <w:sz w:val="24"/>
        </w:rPr>
        <w:t>the</w:t>
      </w:r>
      <w:r>
        <w:rPr>
          <w:spacing w:val="17"/>
          <w:sz w:val="24"/>
        </w:rPr>
        <w:t xml:space="preserve"> </w:t>
      </w:r>
      <w:r>
        <w:rPr>
          <w:sz w:val="24"/>
        </w:rPr>
        <w:t>successful</w:t>
      </w:r>
      <w:r>
        <w:rPr>
          <w:spacing w:val="17"/>
          <w:sz w:val="24"/>
        </w:rPr>
        <w:t xml:space="preserve"> </w:t>
      </w:r>
      <w:r>
        <w:rPr>
          <w:sz w:val="24"/>
        </w:rPr>
        <w:t>bidder</w:t>
      </w:r>
      <w:r>
        <w:rPr>
          <w:spacing w:val="17"/>
          <w:sz w:val="24"/>
        </w:rPr>
        <w:t xml:space="preserve"> </w:t>
      </w:r>
      <w:r>
        <w:rPr>
          <w:sz w:val="24"/>
        </w:rPr>
        <w:t>shall</w:t>
      </w:r>
      <w:r>
        <w:rPr>
          <w:spacing w:val="18"/>
          <w:sz w:val="24"/>
        </w:rPr>
        <w:t xml:space="preserve"> </w:t>
      </w:r>
      <w:r>
        <w:rPr>
          <w:sz w:val="24"/>
        </w:rPr>
        <w:t>be</w:t>
      </w:r>
      <w:r>
        <w:rPr>
          <w:spacing w:val="17"/>
          <w:sz w:val="24"/>
        </w:rPr>
        <w:t xml:space="preserve"> </w:t>
      </w:r>
      <w:r>
        <w:rPr>
          <w:sz w:val="24"/>
        </w:rPr>
        <w:t>based</w:t>
      </w:r>
      <w:r>
        <w:rPr>
          <w:spacing w:val="17"/>
          <w:sz w:val="24"/>
        </w:rPr>
        <w:t xml:space="preserve"> </w:t>
      </w:r>
      <w:r>
        <w:rPr>
          <w:sz w:val="24"/>
        </w:rPr>
        <w:t>on</w:t>
      </w:r>
      <w:r>
        <w:rPr>
          <w:spacing w:val="16"/>
          <w:sz w:val="24"/>
        </w:rPr>
        <w:t xml:space="preserve"> </w:t>
      </w:r>
      <w:r>
        <w:rPr>
          <w:sz w:val="24"/>
        </w:rPr>
        <w:t>the</w:t>
      </w:r>
      <w:r>
        <w:rPr>
          <w:spacing w:val="23"/>
          <w:sz w:val="24"/>
        </w:rPr>
        <w:t xml:space="preserve"> </w:t>
      </w:r>
      <w:r>
        <w:rPr>
          <w:b/>
          <w:sz w:val="24"/>
        </w:rPr>
        <w:t>Single</w:t>
      </w:r>
      <w:r>
        <w:rPr>
          <w:b/>
          <w:spacing w:val="16"/>
          <w:sz w:val="24"/>
        </w:rPr>
        <w:t xml:space="preserve"> </w:t>
      </w:r>
      <w:r>
        <w:rPr>
          <w:b/>
          <w:sz w:val="24"/>
        </w:rPr>
        <w:t>Stage-Two</w:t>
      </w:r>
      <w:r>
        <w:rPr>
          <w:b/>
          <w:spacing w:val="-51"/>
          <w:sz w:val="24"/>
        </w:rPr>
        <w:t xml:space="preserve"> </w:t>
      </w:r>
      <w:r>
        <w:rPr>
          <w:b/>
          <w:sz w:val="24"/>
        </w:rPr>
        <w:t>Envelop</w:t>
      </w:r>
      <w:r>
        <w:rPr>
          <w:b/>
          <w:spacing w:val="1"/>
          <w:sz w:val="24"/>
        </w:rPr>
        <w:t xml:space="preserve"> </w:t>
      </w:r>
      <w:r>
        <w:rPr>
          <w:b/>
          <w:sz w:val="24"/>
          <w:u w:val="single"/>
        </w:rPr>
        <w:t>Method</w:t>
      </w:r>
    </w:p>
    <w:p w14:paraId="6643871B" w14:textId="77777777" w:rsidR="002F1094" w:rsidRDefault="002F1094">
      <w:pPr>
        <w:pStyle w:val="BodyText"/>
        <w:spacing w:before="8"/>
        <w:rPr>
          <w:b/>
          <w:sz w:val="19"/>
        </w:rPr>
      </w:pPr>
    </w:p>
    <w:p w14:paraId="47A313F0" w14:textId="77777777" w:rsidR="002F1094" w:rsidRDefault="00DB3DD6">
      <w:pPr>
        <w:pStyle w:val="BodyText"/>
        <w:spacing w:before="52"/>
        <w:ind w:left="780"/>
        <w:jc w:val="both"/>
      </w:pPr>
      <w:r>
        <w:t>The</w:t>
      </w:r>
      <w:r>
        <w:rPr>
          <w:spacing w:val="-3"/>
        </w:rPr>
        <w:t xml:space="preserve"> </w:t>
      </w:r>
      <w:r>
        <w:t>procedure</w:t>
      </w:r>
      <w:r>
        <w:rPr>
          <w:spacing w:val="-3"/>
        </w:rPr>
        <w:t xml:space="preserve"> </w:t>
      </w:r>
      <w:r>
        <w:t>shall</w:t>
      </w:r>
      <w:r>
        <w:rPr>
          <w:spacing w:val="-4"/>
        </w:rPr>
        <w:t xml:space="preserve"> </w:t>
      </w:r>
      <w:r>
        <w:t>be</w:t>
      </w:r>
      <w:r>
        <w:rPr>
          <w:spacing w:val="-4"/>
        </w:rPr>
        <w:t xml:space="preserve"> </w:t>
      </w:r>
      <w:r>
        <w:t>applied</w:t>
      </w:r>
      <w:r>
        <w:rPr>
          <w:spacing w:val="-1"/>
        </w:rPr>
        <w:t xml:space="preserve"> </w:t>
      </w:r>
      <w:r>
        <w:t>as follows: -</w:t>
      </w:r>
    </w:p>
    <w:p w14:paraId="5640C510" w14:textId="77777777" w:rsidR="002F1094" w:rsidRDefault="00DB3DD6">
      <w:pPr>
        <w:pStyle w:val="ListParagraph"/>
        <w:numPr>
          <w:ilvl w:val="0"/>
          <w:numId w:val="15"/>
        </w:numPr>
        <w:tabs>
          <w:tab w:val="left" w:pos="1717"/>
        </w:tabs>
        <w:spacing w:after="2"/>
        <w:ind w:right="773"/>
        <w:jc w:val="both"/>
        <w:rPr>
          <w:sz w:val="24"/>
        </w:rPr>
      </w:pPr>
      <w:r>
        <w:rPr>
          <w:b/>
          <w:sz w:val="24"/>
          <w:u w:val="single"/>
        </w:rPr>
        <w:t xml:space="preserve">Bidders Eligibility Assessment. </w:t>
      </w:r>
      <w:r>
        <w:rPr>
          <w:sz w:val="24"/>
        </w:rPr>
        <w:t>Initial evaluation of the technical proposals shall be</w:t>
      </w:r>
      <w:r>
        <w:rPr>
          <w:spacing w:val="1"/>
          <w:sz w:val="24"/>
        </w:rPr>
        <w:t xml:space="preserve"> </w:t>
      </w:r>
      <w:r>
        <w:rPr>
          <w:sz w:val="24"/>
        </w:rPr>
        <w:t xml:space="preserve">carried-out by the </w:t>
      </w:r>
      <w:r>
        <w:rPr>
          <w:b/>
          <w:sz w:val="24"/>
        </w:rPr>
        <w:t>P</w:t>
      </w:r>
      <w:r>
        <w:rPr>
          <w:b/>
          <w:sz w:val="19"/>
        </w:rPr>
        <w:t xml:space="preserve">ROCUREMENT </w:t>
      </w:r>
      <w:r>
        <w:rPr>
          <w:b/>
          <w:sz w:val="24"/>
        </w:rPr>
        <w:t>C</w:t>
      </w:r>
      <w:r>
        <w:rPr>
          <w:b/>
          <w:sz w:val="19"/>
        </w:rPr>
        <w:t>OMMITTEE</w:t>
      </w:r>
      <w:r>
        <w:rPr>
          <w:sz w:val="24"/>
        </w:rPr>
        <w:t>, as per the requirements of the eligibility</w:t>
      </w:r>
      <w:r>
        <w:rPr>
          <w:spacing w:val="1"/>
          <w:sz w:val="24"/>
        </w:rPr>
        <w:t xml:space="preserve"> </w:t>
      </w:r>
      <w:r>
        <w:rPr>
          <w:sz w:val="24"/>
        </w:rPr>
        <w:t>criteria</w:t>
      </w:r>
      <w:r>
        <w:rPr>
          <w:spacing w:val="-7"/>
          <w:sz w:val="24"/>
        </w:rPr>
        <w:t xml:space="preserve"> </w:t>
      </w:r>
      <w:r>
        <w:rPr>
          <w:sz w:val="24"/>
        </w:rPr>
        <w:t>laid</w:t>
      </w:r>
      <w:r>
        <w:rPr>
          <w:spacing w:val="-5"/>
          <w:sz w:val="24"/>
        </w:rPr>
        <w:t xml:space="preserve"> </w:t>
      </w:r>
      <w:r>
        <w:rPr>
          <w:sz w:val="24"/>
        </w:rPr>
        <w:t>down</w:t>
      </w:r>
      <w:r>
        <w:rPr>
          <w:spacing w:val="-6"/>
          <w:sz w:val="24"/>
        </w:rPr>
        <w:t xml:space="preserve"> </w:t>
      </w:r>
      <w:r>
        <w:rPr>
          <w:sz w:val="24"/>
        </w:rPr>
        <w:t>under</w:t>
      </w:r>
      <w:r>
        <w:rPr>
          <w:spacing w:val="-6"/>
          <w:sz w:val="24"/>
        </w:rPr>
        <w:t xml:space="preserve"> </w:t>
      </w:r>
      <w:r>
        <w:rPr>
          <w:sz w:val="24"/>
        </w:rPr>
        <w:t>the</w:t>
      </w:r>
      <w:r>
        <w:rPr>
          <w:spacing w:val="-6"/>
          <w:sz w:val="24"/>
        </w:rPr>
        <w:t xml:space="preserve"> </w:t>
      </w:r>
      <w:r>
        <w:rPr>
          <w:sz w:val="24"/>
        </w:rPr>
        <w:t>heading</w:t>
      </w:r>
      <w:r>
        <w:rPr>
          <w:spacing w:val="-5"/>
          <w:sz w:val="24"/>
        </w:rPr>
        <w:t xml:space="preserve"> </w:t>
      </w:r>
      <w:r>
        <w:rPr>
          <w:sz w:val="24"/>
        </w:rPr>
        <w:t>of</w:t>
      </w:r>
      <w:r>
        <w:rPr>
          <w:spacing w:val="-5"/>
          <w:sz w:val="24"/>
        </w:rPr>
        <w:t xml:space="preserve"> </w:t>
      </w:r>
      <w:r>
        <w:rPr>
          <w:sz w:val="24"/>
        </w:rPr>
        <w:t>“Letter</w:t>
      </w:r>
      <w:r>
        <w:rPr>
          <w:spacing w:val="-6"/>
          <w:sz w:val="24"/>
        </w:rPr>
        <w:t xml:space="preserve"> </w:t>
      </w:r>
      <w:r>
        <w:rPr>
          <w:sz w:val="24"/>
        </w:rPr>
        <w:t>of</w:t>
      </w:r>
      <w:r>
        <w:rPr>
          <w:spacing w:val="-5"/>
          <w:sz w:val="24"/>
        </w:rPr>
        <w:t xml:space="preserve"> </w:t>
      </w:r>
      <w:r>
        <w:rPr>
          <w:sz w:val="24"/>
        </w:rPr>
        <w:t>Invitation</w:t>
      </w:r>
      <w:r>
        <w:rPr>
          <w:spacing w:val="-6"/>
          <w:sz w:val="24"/>
        </w:rPr>
        <w:t xml:space="preserve"> </w:t>
      </w:r>
      <w:r>
        <w:rPr>
          <w:sz w:val="24"/>
        </w:rPr>
        <w:t>for</w:t>
      </w:r>
      <w:r>
        <w:rPr>
          <w:spacing w:val="-5"/>
          <w:sz w:val="24"/>
        </w:rPr>
        <w:t xml:space="preserve"> </w:t>
      </w:r>
      <w:r>
        <w:rPr>
          <w:sz w:val="24"/>
        </w:rPr>
        <w:t>Bids</w:t>
      </w:r>
      <w:r>
        <w:rPr>
          <w:spacing w:val="-1"/>
          <w:sz w:val="24"/>
        </w:rPr>
        <w:t xml:space="preserve"> </w:t>
      </w:r>
      <w:r>
        <w:rPr>
          <w:sz w:val="24"/>
        </w:rPr>
        <w:t>–</w:t>
      </w:r>
      <w:r>
        <w:rPr>
          <w:spacing w:val="-6"/>
          <w:sz w:val="24"/>
        </w:rPr>
        <w:t xml:space="preserve"> </w:t>
      </w:r>
      <w:r>
        <w:rPr>
          <w:sz w:val="24"/>
        </w:rPr>
        <w:t>Eligibility</w:t>
      </w:r>
      <w:r>
        <w:rPr>
          <w:spacing w:val="-5"/>
          <w:sz w:val="24"/>
        </w:rPr>
        <w:t xml:space="preserve"> </w:t>
      </w:r>
      <w:r>
        <w:rPr>
          <w:sz w:val="24"/>
        </w:rPr>
        <w:t>Criteria</w:t>
      </w:r>
      <w:r>
        <w:rPr>
          <w:spacing w:val="-52"/>
          <w:sz w:val="24"/>
        </w:rPr>
        <w:t xml:space="preserve"> </w:t>
      </w:r>
      <w:r>
        <w:rPr>
          <w:sz w:val="24"/>
        </w:rPr>
        <w:t>for Bidders”</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following manner:</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3707"/>
        <w:gridCol w:w="1481"/>
        <w:gridCol w:w="1347"/>
        <w:gridCol w:w="1346"/>
      </w:tblGrid>
      <w:tr w:rsidR="002F1094" w14:paraId="05684BCF" w14:textId="77777777">
        <w:trPr>
          <w:trHeight w:val="299"/>
        </w:trPr>
        <w:tc>
          <w:tcPr>
            <w:tcW w:w="2804" w:type="dxa"/>
            <w:vMerge w:val="restart"/>
          </w:tcPr>
          <w:p w14:paraId="0DD4DFB7" w14:textId="77777777" w:rsidR="002F1094" w:rsidRDefault="00DB3DD6">
            <w:pPr>
              <w:pStyle w:val="TableParagraph"/>
              <w:spacing w:before="165"/>
              <w:ind w:left="201"/>
              <w:rPr>
                <w:rFonts w:ascii="Calibri"/>
                <w:b/>
                <w:sz w:val="24"/>
              </w:rPr>
            </w:pPr>
            <w:r>
              <w:rPr>
                <w:rFonts w:ascii="Calibri"/>
                <w:b/>
                <w:sz w:val="24"/>
              </w:rPr>
              <w:t>Bidders</w:t>
            </w:r>
            <w:r>
              <w:rPr>
                <w:rFonts w:ascii="Calibri"/>
                <w:b/>
                <w:spacing w:val="-5"/>
                <w:sz w:val="24"/>
              </w:rPr>
              <w:t xml:space="preserve"> </w:t>
            </w:r>
            <w:r>
              <w:rPr>
                <w:rFonts w:ascii="Calibri"/>
                <w:b/>
                <w:sz w:val="24"/>
              </w:rPr>
              <w:t>Eligibility</w:t>
            </w:r>
            <w:r>
              <w:rPr>
                <w:rFonts w:ascii="Calibri"/>
                <w:b/>
                <w:spacing w:val="-3"/>
                <w:sz w:val="24"/>
              </w:rPr>
              <w:t xml:space="preserve"> </w:t>
            </w:r>
            <w:r>
              <w:rPr>
                <w:rFonts w:ascii="Calibri"/>
                <w:b/>
                <w:sz w:val="24"/>
              </w:rPr>
              <w:t>Factor</w:t>
            </w:r>
          </w:p>
        </w:tc>
        <w:tc>
          <w:tcPr>
            <w:tcW w:w="3707" w:type="dxa"/>
            <w:vMerge w:val="restart"/>
          </w:tcPr>
          <w:p w14:paraId="3A972E59" w14:textId="77777777" w:rsidR="002F1094" w:rsidRDefault="00DB3DD6">
            <w:pPr>
              <w:pStyle w:val="TableParagraph"/>
              <w:spacing w:before="165"/>
              <w:ind w:left="1200"/>
              <w:rPr>
                <w:rFonts w:ascii="Calibri"/>
                <w:b/>
                <w:sz w:val="24"/>
              </w:rPr>
            </w:pPr>
            <w:r>
              <w:rPr>
                <w:rFonts w:ascii="Calibri"/>
                <w:b/>
                <w:sz w:val="24"/>
              </w:rPr>
              <w:t>Requirement</w:t>
            </w:r>
          </w:p>
        </w:tc>
        <w:tc>
          <w:tcPr>
            <w:tcW w:w="1481" w:type="dxa"/>
          </w:tcPr>
          <w:p w14:paraId="54D9CF04" w14:textId="77777777" w:rsidR="002F1094" w:rsidRDefault="00DB3DD6">
            <w:pPr>
              <w:pStyle w:val="TableParagraph"/>
              <w:spacing w:before="1" w:line="278" w:lineRule="exact"/>
              <w:ind w:left="290" w:right="282"/>
              <w:jc w:val="center"/>
              <w:rPr>
                <w:rFonts w:ascii="Calibri"/>
                <w:b/>
                <w:sz w:val="24"/>
              </w:rPr>
            </w:pPr>
            <w:r>
              <w:rPr>
                <w:rFonts w:ascii="Calibri"/>
                <w:b/>
                <w:sz w:val="24"/>
              </w:rPr>
              <w:t>Bidder</w:t>
            </w:r>
            <w:r>
              <w:rPr>
                <w:rFonts w:ascii="Calibri"/>
                <w:b/>
                <w:spacing w:val="-2"/>
                <w:sz w:val="24"/>
              </w:rPr>
              <w:t xml:space="preserve"> </w:t>
            </w:r>
            <w:r>
              <w:rPr>
                <w:rFonts w:ascii="Calibri"/>
                <w:b/>
                <w:sz w:val="24"/>
              </w:rPr>
              <w:t>1</w:t>
            </w:r>
          </w:p>
        </w:tc>
        <w:tc>
          <w:tcPr>
            <w:tcW w:w="1347" w:type="dxa"/>
          </w:tcPr>
          <w:p w14:paraId="42E7BF9E" w14:textId="77777777" w:rsidR="002F1094" w:rsidRDefault="00DB3DD6">
            <w:pPr>
              <w:pStyle w:val="TableParagraph"/>
              <w:spacing w:line="280" w:lineRule="exact"/>
              <w:ind w:left="222" w:right="215"/>
              <w:jc w:val="center"/>
              <w:rPr>
                <w:rFonts w:ascii="Calibri"/>
                <w:b/>
                <w:sz w:val="24"/>
              </w:rPr>
            </w:pPr>
            <w:r>
              <w:rPr>
                <w:rFonts w:ascii="Calibri"/>
                <w:b/>
                <w:sz w:val="24"/>
              </w:rPr>
              <w:t>Bidder</w:t>
            </w:r>
            <w:r>
              <w:rPr>
                <w:rFonts w:ascii="Calibri"/>
                <w:b/>
                <w:spacing w:val="-2"/>
                <w:sz w:val="24"/>
              </w:rPr>
              <w:t xml:space="preserve"> </w:t>
            </w:r>
            <w:r>
              <w:rPr>
                <w:rFonts w:ascii="Calibri"/>
                <w:b/>
                <w:sz w:val="24"/>
              </w:rPr>
              <w:t>2</w:t>
            </w:r>
          </w:p>
        </w:tc>
        <w:tc>
          <w:tcPr>
            <w:tcW w:w="1346" w:type="dxa"/>
          </w:tcPr>
          <w:p w14:paraId="4FAEF135" w14:textId="77777777" w:rsidR="002F1094" w:rsidRDefault="00DB3DD6">
            <w:pPr>
              <w:pStyle w:val="TableParagraph"/>
              <w:spacing w:line="280" w:lineRule="exact"/>
              <w:ind w:left="222" w:right="214"/>
              <w:jc w:val="center"/>
              <w:rPr>
                <w:rFonts w:ascii="Calibri"/>
                <w:b/>
                <w:sz w:val="24"/>
              </w:rPr>
            </w:pPr>
            <w:r>
              <w:rPr>
                <w:rFonts w:ascii="Calibri"/>
                <w:b/>
                <w:sz w:val="24"/>
              </w:rPr>
              <w:t>Bidder</w:t>
            </w:r>
            <w:r>
              <w:rPr>
                <w:rFonts w:ascii="Calibri"/>
                <w:b/>
                <w:spacing w:val="-2"/>
                <w:sz w:val="24"/>
              </w:rPr>
              <w:t xml:space="preserve"> </w:t>
            </w:r>
            <w:r>
              <w:rPr>
                <w:rFonts w:ascii="Calibri"/>
                <w:b/>
                <w:sz w:val="24"/>
              </w:rPr>
              <w:t>3</w:t>
            </w:r>
          </w:p>
        </w:tc>
      </w:tr>
      <w:tr w:rsidR="002F1094" w14:paraId="05C40943" w14:textId="77777777">
        <w:trPr>
          <w:trHeight w:val="313"/>
        </w:trPr>
        <w:tc>
          <w:tcPr>
            <w:tcW w:w="2804" w:type="dxa"/>
            <w:vMerge/>
            <w:tcBorders>
              <w:top w:val="nil"/>
            </w:tcBorders>
          </w:tcPr>
          <w:p w14:paraId="0D30F79A" w14:textId="77777777" w:rsidR="002F1094" w:rsidRDefault="002F1094">
            <w:pPr>
              <w:rPr>
                <w:sz w:val="2"/>
                <w:szCs w:val="2"/>
              </w:rPr>
            </w:pPr>
          </w:p>
        </w:tc>
        <w:tc>
          <w:tcPr>
            <w:tcW w:w="3707" w:type="dxa"/>
            <w:vMerge/>
            <w:tcBorders>
              <w:top w:val="nil"/>
            </w:tcBorders>
          </w:tcPr>
          <w:p w14:paraId="2A9799A7" w14:textId="77777777" w:rsidR="002F1094" w:rsidRDefault="002F1094">
            <w:pPr>
              <w:rPr>
                <w:sz w:val="2"/>
                <w:szCs w:val="2"/>
              </w:rPr>
            </w:pPr>
          </w:p>
        </w:tc>
        <w:tc>
          <w:tcPr>
            <w:tcW w:w="1481" w:type="dxa"/>
          </w:tcPr>
          <w:p w14:paraId="14EE52D1" w14:textId="77777777" w:rsidR="002F1094" w:rsidRDefault="00DB3DD6">
            <w:pPr>
              <w:pStyle w:val="TableParagraph"/>
              <w:spacing w:before="9" w:line="285" w:lineRule="exact"/>
              <w:ind w:left="290" w:right="283"/>
              <w:jc w:val="center"/>
              <w:rPr>
                <w:rFonts w:ascii="Calibri"/>
                <w:sz w:val="24"/>
              </w:rPr>
            </w:pPr>
            <w:r>
              <w:rPr>
                <w:rFonts w:ascii="Calibri"/>
                <w:sz w:val="24"/>
              </w:rPr>
              <w:t>YES</w:t>
            </w:r>
            <w:r>
              <w:rPr>
                <w:rFonts w:ascii="Calibri"/>
                <w:spacing w:val="-1"/>
                <w:sz w:val="24"/>
              </w:rPr>
              <w:t xml:space="preserve"> </w:t>
            </w:r>
            <w:r>
              <w:rPr>
                <w:rFonts w:ascii="Calibri"/>
                <w:sz w:val="24"/>
              </w:rPr>
              <w:t>/</w:t>
            </w:r>
            <w:r>
              <w:rPr>
                <w:rFonts w:ascii="Calibri"/>
                <w:spacing w:val="-1"/>
                <w:sz w:val="24"/>
              </w:rPr>
              <w:t xml:space="preserve"> </w:t>
            </w:r>
            <w:r>
              <w:rPr>
                <w:rFonts w:ascii="Calibri"/>
                <w:sz w:val="24"/>
              </w:rPr>
              <w:t>NO</w:t>
            </w:r>
          </w:p>
        </w:tc>
        <w:tc>
          <w:tcPr>
            <w:tcW w:w="1347" w:type="dxa"/>
          </w:tcPr>
          <w:p w14:paraId="15EBE9C7" w14:textId="77777777" w:rsidR="002F1094" w:rsidRDefault="00DB3DD6">
            <w:pPr>
              <w:pStyle w:val="TableParagraph"/>
              <w:spacing w:line="292" w:lineRule="exact"/>
              <w:ind w:left="222" w:right="216"/>
              <w:jc w:val="center"/>
              <w:rPr>
                <w:rFonts w:ascii="Calibri"/>
                <w:sz w:val="24"/>
              </w:rPr>
            </w:pPr>
            <w:r>
              <w:rPr>
                <w:rFonts w:ascii="Calibri"/>
                <w:sz w:val="24"/>
              </w:rPr>
              <w:t>YES</w:t>
            </w:r>
            <w:r>
              <w:rPr>
                <w:rFonts w:ascii="Calibri"/>
                <w:spacing w:val="-1"/>
                <w:sz w:val="24"/>
              </w:rPr>
              <w:t xml:space="preserve"> </w:t>
            </w:r>
            <w:r>
              <w:rPr>
                <w:rFonts w:ascii="Calibri"/>
                <w:sz w:val="24"/>
              </w:rPr>
              <w:t>/</w:t>
            </w:r>
            <w:r>
              <w:rPr>
                <w:rFonts w:ascii="Calibri"/>
                <w:spacing w:val="-1"/>
                <w:sz w:val="24"/>
              </w:rPr>
              <w:t xml:space="preserve"> </w:t>
            </w:r>
            <w:r>
              <w:rPr>
                <w:rFonts w:ascii="Calibri"/>
                <w:sz w:val="24"/>
              </w:rPr>
              <w:t>NO</w:t>
            </w:r>
          </w:p>
        </w:tc>
        <w:tc>
          <w:tcPr>
            <w:tcW w:w="1346" w:type="dxa"/>
          </w:tcPr>
          <w:p w14:paraId="16744692" w14:textId="77777777" w:rsidR="002F1094" w:rsidRDefault="00DB3DD6">
            <w:pPr>
              <w:pStyle w:val="TableParagraph"/>
              <w:spacing w:line="292" w:lineRule="exact"/>
              <w:ind w:left="222" w:right="215"/>
              <w:jc w:val="center"/>
              <w:rPr>
                <w:rFonts w:ascii="Calibri"/>
                <w:sz w:val="24"/>
              </w:rPr>
            </w:pPr>
            <w:r>
              <w:rPr>
                <w:rFonts w:ascii="Calibri"/>
                <w:sz w:val="24"/>
              </w:rPr>
              <w:t>YES</w:t>
            </w:r>
            <w:r>
              <w:rPr>
                <w:rFonts w:ascii="Calibri"/>
                <w:spacing w:val="-1"/>
                <w:sz w:val="24"/>
              </w:rPr>
              <w:t xml:space="preserve"> </w:t>
            </w:r>
            <w:r>
              <w:rPr>
                <w:rFonts w:ascii="Calibri"/>
                <w:sz w:val="24"/>
              </w:rPr>
              <w:t>/</w:t>
            </w:r>
            <w:r>
              <w:rPr>
                <w:rFonts w:ascii="Calibri"/>
                <w:spacing w:val="-1"/>
                <w:sz w:val="24"/>
              </w:rPr>
              <w:t xml:space="preserve"> </w:t>
            </w:r>
            <w:r>
              <w:rPr>
                <w:rFonts w:ascii="Calibri"/>
                <w:sz w:val="24"/>
              </w:rPr>
              <w:t>NO</w:t>
            </w:r>
          </w:p>
        </w:tc>
      </w:tr>
      <w:tr w:rsidR="002F1094" w14:paraId="33583668" w14:textId="77777777">
        <w:trPr>
          <w:trHeight w:val="881"/>
        </w:trPr>
        <w:tc>
          <w:tcPr>
            <w:tcW w:w="2804" w:type="dxa"/>
          </w:tcPr>
          <w:p w14:paraId="4CA407FC" w14:textId="77777777" w:rsidR="002F1094" w:rsidRDefault="00DB3DD6">
            <w:pPr>
              <w:pStyle w:val="TableParagraph"/>
              <w:ind w:left="177" w:right="168"/>
              <w:jc w:val="center"/>
              <w:rPr>
                <w:rFonts w:ascii="Calibri"/>
                <w:sz w:val="24"/>
              </w:rPr>
            </w:pPr>
            <w:r>
              <w:rPr>
                <w:rFonts w:ascii="Calibri"/>
                <w:sz w:val="24"/>
              </w:rPr>
              <w:t>Registration with Income</w:t>
            </w:r>
            <w:r>
              <w:rPr>
                <w:rFonts w:ascii="Calibri"/>
                <w:spacing w:val="-53"/>
                <w:sz w:val="24"/>
              </w:rPr>
              <w:t xml:space="preserve"> </w:t>
            </w:r>
            <w:r>
              <w:rPr>
                <w:rFonts w:ascii="Calibri"/>
                <w:sz w:val="24"/>
              </w:rPr>
              <w:t>Tax</w:t>
            </w:r>
            <w:r>
              <w:rPr>
                <w:rFonts w:ascii="Calibri"/>
                <w:spacing w:val="-3"/>
                <w:sz w:val="24"/>
              </w:rPr>
              <w:t xml:space="preserve"> </w:t>
            </w:r>
            <w:r>
              <w:rPr>
                <w:rFonts w:ascii="Calibri"/>
                <w:sz w:val="24"/>
              </w:rPr>
              <w:t>(For</w:t>
            </w:r>
            <w:r>
              <w:rPr>
                <w:rFonts w:ascii="Calibri"/>
                <w:spacing w:val="-1"/>
                <w:sz w:val="24"/>
              </w:rPr>
              <w:t xml:space="preserve"> </w:t>
            </w:r>
            <w:r>
              <w:rPr>
                <w:rFonts w:ascii="Calibri"/>
                <w:sz w:val="24"/>
              </w:rPr>
              <w:t>Firms</w:t>
            </w:r>
            <w:proofErr w:type="gramStart"/>
            <w:r>
              <w:rPr>
                <w:rFonts w:ascii="Calibri"/>
                <w:sz w:val="24"/>
              </w:rPr>
              <w:t>),BRA</w:t>
            </w:r>
            <w:proofErr w:type="gramEnd"/>
            <w:r>
              <w:rPr>
                <w:rFonts w:ascii="Calibri"/>
                <w:spacing w:val="-2"/>
                <w:sz w:val="24"/>
              </w:rPr>
              <w:t xml:space="preserve"> </w:t>
            </w:r>
            <w:r>
              <w:rPr>
                <w:rFonts w:ascii="Calibri"/>
                <w:sz w:val="24"/>
              </w:rPr>
              <w:t>(if</w:t>
            </w:r>
          </w:p>
          <w:p w14:paraId="4BD334AC" w14:textId="77777777" w:rsidR="002F1094" w:rsidRDefault="00DB3DD6">
            <w:pPr>
              <w:pStyle w:val="TableParagraph"/>
              <w:spacing w:line="276" w:lineRule="exact"/>
              <w:ind w:left="175" w:right="168"/>
              <w:jc w:val="center"/>
              <w:rPr>
                <w:rFonts w:ascii="Calibri"/>
                <w:sz w:val="24"/>
              </w:rPr>
            </w:pPr>
            <w:r>
              <w:rPr>
                <w:rFonts w:ascii="Calibri"/>
                <w:sz w:val="24"/>
              </w:rPr>
              <w:t>applicable)</w:t>
            </w:r>
          </w:p>
        </w:tc>
        <w:tc>
          <w:tcPr>
            <w:tcW w:w="3707" w:type="dxa"/>
          </w:tcPr>
          <w:p w14:paraId="00989A6E" w14:textId="77777777" w:rsidR="002F1094" w:rsidRDefault="00DB3DD6">
            <w:pPr>
              <w:pStyle w:val="TableParagraph"/>
              <w:spacing w:before="169" w:line="267" w:lineRule="exact"/>
              <w:ind w:left="102" w:right="93"/>
              <w:jc w:val="center"/>
              <w:rPr>
                <w:rFonts w:ascii="Calibri"/>
                <w:b/>
              </w:rPr>
            </w:pPr>
            <w:r>
              <w:rPr>
                <w:rFonts w:ascii="Calibri"/>
              </w:rPr>
              <w:t>Copy</w:t>
            </w:r>
            <w:r>
              <w:rPr>
                <w:rFonts w:ascii="Calibri"/>
                <w:spacing w:val="-3"/>
              </w:rPr>
              <w:t xml:space="preserve"> </w:t>
            </w:r>
            <w:r>
              <w:rPr>
                <w:rFonts w:ascii="Calibri"/>
              </w:rPr>
              <w:t>of</w:t>
            </w:r>
            <w:r>
              <w:rPr>
                <w:rFonts w:ascii="Calibri"/>
                <w:spacing w:val="-2"/>
              </w:rPr>
              <w:t xml:space="preserve"> </w:t>
            </w:r>
            <w:r>
              <w:rPr>
                <w:rFonts w:ascii="Calibri"/>
                <w:b/>
                <w:u w:val="single"/>
              </w:rPr>
              <w:t>NTN</w:t>
            </w:r>
            <w:r>
              <w:rPr>
                <w:rFonts w:ascii="Calibri"/>
                <w:b/>
                <w:spacing w:val="-2"/>
              </w:rPr>
              <w:t xml:space="preserve"> </w:t>
            </w:r>
            <w:r>
              <w:rPr>
                <w:rFonts w:ascii="Calibri"/>
              </w:rPr>
              <w:t>and</w:t>
            </w:r>
            <w:r>
              <w:rPr>
                <w:rFonts w:ascii="Calibri"/>
                <w:spacing w:val="-1"/>
              </w:rPr>
              <w:t xml:space="preserve"> </w:t>
            </w:r>
            <w:r>
              <w:rPr>
                <w:rFonts w:ascii="Calibri"/>
                <w:b/>
                <w:u w:val="single"/>
              </w:rPr>
              <w:t>Tax</w:t>
            </w:r>
            <w:r>
              <w:rPr>
                <w:rFonts w:ascii="Calibri"/>
                <w:b/>
                <w:spacing w:val="-4"/>
                <w:u w:val="single"/>
              </w:rPr>
              <w:t xml:space="preserve"> </w:t>
            </w:r>
            <w:r>
              <w:rPr>
                <w:rFonts w:ascii="Calibri"/>
                <w:b/>
                <w:u w:val="single"/>
              </w:rPr>
              <w:t>Inquiry</w:t>
            </w:r>
            <w:r>
              <w:rPr>
                <w:rFonts w:ascii="Calibri"/>
                <w:b/>
                <w:spacing w:val="-1"/>
                <w:u w:val="single"/>
              </w:rPr>
              <w:t xml:space="preserve"> </w:t>
            </w:r>
            <w:r>
              <w:rPr>
                <w:rFonts w:ascii="Calibri"/>
                <w:b/>
                <w:u w:val="single"/>
              </w:rPr>
              <w:t>Profile</w:t>
            </w:r>
          </w:p>
          <w:p w14:paraId="79692FAB" w14:textId="77777777" w:rsidR="002F1094" w:rsidRDefault="00DB3DD6">
            <w:pPr>
              <w:pStyle w:val="TableParagraph"/>
              <w:spacing w:line="267" w:lineRule="exact"/>
              <w:ind w:left="104" w:right="93"/>
              <w:jc w:val="center"/>
              <w:rPr>
                <w:rFonts w:ascii="Calibri"/>
              </w:rPr>
            </w:pPr>
            <w:r>
              <w:rPr>
                <w:rFonts w:ascii="Calibri"/>
              </w:rPr>
              <w:t>duly</w:t>
            </w:r>
            <w:r>
              <w:rPr>
                <w:rFonts w:ascii="Calibri"/>
                <w:spacing w:val="-1"/>
              </w:rPr>
              <w:t xml:space="preserve"> </w:t>
            </w:r>
            <w:r>
              <w:rPr>
                <w:rFonts w:ascii="Calibri"/>
              </w:rPr>
              <w:t>verifiable from</w:t>
            </w:r>
            <w:r>
              <w:rPr>
                <w:rFonts w:ascii="Calibri"/>
                <w:spacing w:val="-2"/>
              </w:rPr>
              <w:t xml:space="preserve"> </w:t>
            </w:r>
            <w:r>
              <w:rPr>
                <w:rFonts w:ascii="Calibri"/>
              </w:rPr>
              <w:t>FBR</w:t>
            </w:r>
            <w:r>
              <w:rPr>
                <w:rFonts w:ascii="Calibri"/>
                <w:spacing w:val="-1"/>
              </w:rPr>
              <w:t xml:space="preserve"> </w:t>
            </w:r>
            <w:r>
              <w:rPr>
                <w:rFonts w:ascii="Calibri"/>
              </w:rPr>
              <w:t>IRIS</w:t>
            </w:r>
            <w:r>
              <w:rPr>
                <w:rFonts w:ascii="Calibri"/>
                <w:spacing w:val="-1"/>
              </w:rPr>
              <w:t xml:space="preserve"> </w:t>
            </w:r>
            <w:r>
              <w:rPr>
                <w:rFonts w:ascii="Calibri"/>
              </w:rPr>
              <w:t>/ website.</w:t>
            </w:r>
          </w:p>
        </w:tc>
        <w:tc>
          <w:tcPr>
            <w:tcW w:w="1481" w:type="dxa"/>
          </w:tcPr>
          <w:p w14:paraId="5356BECA" w14:textId="77777777" w:rsidR="002F1094" w:rsidRDefault="002F1094">
            <w:pPr>
              <w:pStyle w:val="TableParagraph"/>
              <w:rPr>
                <w:rFonts w:ascii="Times New Roman"/>
              </w:rPr>
            </w:pPr>
          </w:p>
        </w:tc>
        <w:tc>
          <w:tcPr>
            <w:tcW w:w="1347" w:type="dxa"/>
          </w:tcPr>
          <w:p w14:paraId="41E22094" w14:textId="77777777" w:rsidR="002F1094" w:rsidRDefault="002F1094">
            <w:pPr>
              <w:pStyle w:val="TableParagraph"/>
              <w:rPr>
                <w:rFonts w:ascii="Times New Roman"/>
              </w:rPr>
            </w:pPr>
          </w:p>
        </w:tc>
        <w:tc>
          <w:tcPr>
            <w:tcW w:w="1346" w:type="dxa"/>
          </w:tcPr>
          <w:p w14:paraId="1B089566" w14:textId="77777777" w:rsidR="002F1094" w:rsidRDefault="002F1094">
            <w:pPr>
              <w:pStyle w:val="TableParagraph"/>
              <w:rPr>
                <w:rFonts w:ascii="Times New Roman"/>
              </w:rPr>
            </w:pPr>
          </w:p>
        </w:tc>
      </w:tr>
      <w:tr w:rsidR="002F1094" w14:paraId="2726EDA9" w14:textId="77777777">
        <w:trPr>
          <w:trHeight w:val="1756"/>
        </w:trPr>
        <w:tc>
          <w:tcPr>
            <w:tcW w:w="2804" w:type="dxa"/>
            <w:tcBorders>
              <w:bottom w:val="nil"/>
            </w:tcBorders>
          </w:tcPr>
          <w:p w14:paraId="5A2C1124" w14:textId="77777777" w:rsidR="002F1094" w:rsidRDefault="002F1094">
            <w:pPr>
              <w:pStyle w:val="TableParagraph"/>
              <w:rPr>
                <w:rFonts w:ascii="Calibri"/>
                <w:sz w:val="24"/>
              </w:rPr>
            </w:pPr>
          </w:p>
          <w:p w14:paraId="679A785A" w14:textId="77777777" w:rsidR="002F1094" w:rsidRDefault="002F1094">
            <w:pPr>
              <w:pStyle w:val="TableParagraph"/>
              <w:spacing w:before="11"/>
              <w:rPr>
                <w:rFonts w:ascii="Calibri"/>
                <w:sz w:val="35"/>
              </w:rPr>
            </w:pPr>
          </w:p>
          <w:p w14:paraId="2C081294" w14:textId="77777777" w:rsidR="002F1094" w:rsidRDefault="00DB3DD6">
            <w:pPr>
              <w:pStyle w:val="TableParagraph"/>
              <w:ind w:left="174" w:right="168"/>
              <w:jc w:val="center"/>
              <w:rPr>
                <w:rFonts w:ascii="Calibri"/>
                <w:sz w:val="24"/>
              </w:rPr>
            </w:pPr>
            <w:r>
              <w:rPr>
                <w:rFonts w:ascii="Calibri"/>
                <w:sz w:val="24"/>
              </w:rPr>
              <w:t>Relevant</w:t>
            </w:r>
            <w:r>
              <w:rPr>
                <w:rFonts w:ascii="Calibri"/>
                <w:spacing w:val="-3"/>
                <w:sz w:val="24"/>
              </w:rPr>
              <w:t xml:space="preserve"> </w:t>
            </w:r>
            <w:r>
              <w:rPr>
                <w:rFonts w:ascii="Calibri"/>
                <w:sz w:val="24"/>
              </w:rPr>
              <w:t>Experience</w:t>
            </w:r>
          </w:p>
        </w:tc>
        <w:tc>
          <w:tcPr>
            <w:tcW w:w="3707" w:type="dxa"/>
          </w:tcPr>
          <w:p w14:paraId="4CBD713C" w14:textId="77777777" w:rsidR="002F1094" w:rsidRDefault="00DB3DD6">
            <w:pPr>
              <w:pStyle w:val="TableParagraph"/>
              <w:ind w:left="103" w:right="93"/>
              <w:jc w:val="center"/>
              <w:rPr>
                <w:rFonts w:ascii="Calibri"/>
                <w:b/>
                <w:sz w:val="24"/>
              </w:rPr>
            </w:pPr>
            <w:r>
              <w:rPr>
                <w:rFonts w:ascii="Calibri"/>
                <w:b/>
                <w:sz w:val="24"/>
              </w:rPr>
              <w:t>For</w:t>
            </w:r>
            <w:r>
              <w:rPr>
                <w:rFonts w:ascii="Calibri"/>
                <w:b/>
                <w:spacing w:val="-3"/>
                <w:sz w:val="24"/>
              </w:rPr>
              <w:t xml:space="preserve"> </w:t>
            </w:r>
            <w:r>
              <w:rPr>
                <w:rFonts w:ascii="Calibri"/>
                <w:b/>
                <w:sz w:val="24"/>
              </w:rPr>
              <w:t>Self-experienced</w:t>
            </w:r>
            <w:r>
              <w:rPr>
                <w:rFonts w:ascii="Calibri"/>
                <w:b/>
                <w:spacing w:val="-5"/>
                <w:sz w:val="24"/>
              </w:rPr>
              <w:t xml:space="preserve"> </w:t>
            </w:r>
            <w:r>
              <w:rPr>
                <w:rFonts w:ascii="Calibri"/>
                <w:b/>
                <w:sz w:val="24"/>
              </w:rPr>
              <w:t>/</w:t>
            </w:r>
            <w:r>
              <w:rPr>
                <w:rFonts w:ascii="Calibri"/>
                <w:b/>
                <w:spacing w:val="-6"/>
                <w:sz w:val="24"/>
              </w:rPr>
              <w:t xml:space="preserve"> </w:t>
            </w:r>
            <w:r>
              <w:rPr>
                <w:rFonts w:ascii="Calibri"/>
                <w:b/>
                <w:sz w:val="24"/>
              </w:rPr>
              <w:t>Old</w:t>
            </w:r>
            <w:r>
              <w:rPr>
                <w:rFonts w:ascii="Calibri"/>
                <w:b/>
                <w:spacing w:val="-51"/>
                <w:sz w:val="24"/>
              </w:rPr>
              <w:t xml:space="preserve"> </w:t>
            </w:r>
            <w:r>
              <w:rPr>
                <w:rFonts w:ascii="Calibri"/>
                <w:b/>
                <w:sz w:val="24"/>
              </w:rPr>
              <w:t>Firms/Individuals:</w:t>
            </w:r>
          </w:p>
          <w:p w14:paraId="1AADF0DA" w14:textId="77777777" w:rsidR="002F1094" w:rsidRDefault="00DB3DD6">
            <w:pPr>
              <w:pStyle w:val="TableParagraph"/>
              <w:ind w:left="220" w:right="212" w:firstLine="1"/>
              <w:jc w:val="center"/>
              <w:rPr>
                <w:rFonts w:ascii="Calibri"/>
                <w:sz w:val="24"/>
              </w:rPr>
            </w:pPr>
            <w:r>
              <w:rPr>
                <w:rFonts w:ascii="Calibri"/>
                <w:sz w:val="24"/>
              </w:rPr>
              <w:t>03 No. of Work Orders with</w:t>
            </w:r>
            <w:r>
              <w:rPr>
                <w:rFonts w:ascii="Calibri"/>
                <w:spacing w:val="1"/>
                <w:sz w:val="24"/>
              </w:rPr>
              <w:t xml:space="preserve"> </w:t>
            </w:r>
            <w:r>
              <w:rPr>
                <w:rFonts w:ascii="Calibri"/>
                <w:sz w:val="24"/>
              </w:rPr>
              <w:t>relevant</w:t>
            </w:r>
            <w:r>
              <w:rPr>
                <w:rFonts w:ascii="Calibri"/>
                <w:spacing w:val="-4"/>
                <w:sz w:val="24"/>
              </w:rPr>
              <w:t xml:space="preserve"> </w:t>
            </w:r>
            <w:r>
              <w:rPr>
                <w:rFonts w:ascii="Calibri"/>
                <w:sz w:val="24"/>
              </w:rPr>
              <w:t>completion</w:t>
            </w:r>
            <w:r>
              <w:rPr>
                <w:rFonts w:ascii="Calibri"/>
                <w:spacing w:val="-2"/>
                <w:sz w:val="24"/>
              </w:rPr>
              <w:t xml:space="preserve"> </w:t>
            </w:r>
            <w:r>
              <w:rPr>
                <w:rFonts w:ascii="Calibri"/>
                <w:sz w:val="24"/>
              </w:rPr>
              <w:t>certificate</w:t>
            </w:r>
            <w:r>
              <w:rPr>
                <w:rFonts w:ascii="Calibri"/>
                <w:spacing w:val="-5"/>
                <w:sz w:val="24"/>
              </w:rPr>
              <w:t xml:space="preserve"> </w:t>
            </w:r>
            <w:r>
              <w:rPr>
                <w:rFonts w:ascii="Calibri"/>
                <w:sz w:val="24"/>
              </w:rPr>
              <w:t>of</w:t>
            </w:r>
            <w:r>
              <w:rPr>
                <w:rFonts w:ascii="Calibri"/>
                <w:spacing w:val="-52"/>
                <w:sz w:val="24"/>
              </w:rPr>
              <w:t xml:space="preserve"> </w:t>
            </w:r>
            <w:r>
              <w:rPr>
                <w:rFonts w:ascii="Calibri"/>
                <w:sz w:val="24"/>
              </w:rPr>
              <w:t>successfully</w:t>
            </w:r>
            <w:r>
              <w:rPr>
                <w:rFonts w:ascii="Calibri"/>
                <w:spacing w:val="-1"/>
                <w:sz w:val="24"/>
              </w:rPr>
              <w:t xml:space="preserve"> </w:t>
            </w:r>
            <w:r>
              <w:rPr>
                <w:rFonts w:ascii="Calibri"/>
                <w:sz w:val="24"/>
              </w:rPr>
              <w:t>completed similar</w:t>
            </w:r>
          </w:p>
          <w:p w14:paraId="1DFD9DCF" w14:textId="77777777" w:rsidR="002F1094" w:rsidRDefault="00DB3DD6">
            <w:pPr>
              <w:pStyle w:val="TableParagraph"/>
              <w:spacing w:line="273" w:lineRule="exact"/>
              <w:ind w:left="104" w:right="93"/>
              <w:jc w:val="center"/>
              <w:rPr>
                <w:rFonts w:ascii="Calibri"/>
                <w:sz w:val="24"/>
              </w:rPr>
            </w:pPr>
            <w:r>
              <w:rPr>
                <w:rFonts w:ascii="Calibri"/>
                <w:sz w:val="24"/>
              </w:rPr>
              <w:t>assignments</w:t>
            </w:r>
            <w:r>
              <w:rPr>
                <w:rFonts w:ascii="Calibri"/>
                <w:spacing w:val="-1"/>
                <w:sz w:val="24"/>
              </w:rPr>
              <w:t xml:space="preserve"> </w:t>
            </w:r>
            <w:r>
              <w:rPr>
                <w:rFonts w:ascii="Calibri"/>
                <w:sz w:val="24"/>
              </w:rPr>
              <w:t>attached?</w:t>
            </w:r>
          </w:p>
        </w:tc>
        <w:tc>
          <w:tcPr>
            <w:tcW w:w="1481" w:type="dxa"/>
          </w:tcPr>
          <w:p w14:paraId="259BD409" w14:textId="77777777" w:rsidR="002F1094" w:rsidRDefault="002F1094">
            <w:pPr>
              <w:pStyle w:val="TableParagraph"/>
              <w:rPr>
                <w:rFonts w:ascii="Times New Roman"/>
              </w:rPr>
            </w:pPr>
          </w:p>
        </w:tc>
        <w:tc>
          <w:tcPr>
            <w:tcW w:w="1347" w:type="dxa"/>
          </w:tcPr>
          <w:p w14:paraId="66221BD5" w14:textId="77777777" w:rsidR="002F1094" w:rsidRDefault="002F1094">
            <w:pPr>
              <w:pStyle w:val="TableParagraph"/>
              <w:rPr>
                <w:rFonts w:ascii="Times New Roman"/>
              </w:rPr>
            </w:pPr>
          </w:p>
        </w:tc>
        <w:tc>
          <w:tcPr>
            <w:tcW w:w="1346" w:type="dxa"/>
          </w:tcPr>
          <w:p w14:paraId="4592ADEB" w14:textId="77777777" w:rsidR="002F1094" w:rsidRDefault="002F1094">
            <w:pPr>
              <w:pStyle w:val="TableParagraph"/>
              <w:rPr>
                <w:rFonts w:ascii="Times New Roman"/>
              </w:rPr>
            </w:pPr>
          </w:p>
        </w:tc>
      </w:tr>
      <w:tr w:rsidR="002F1094" w14:paraId="0F2D4757" w14:textId="77777777">
        <w:trPr>
          <w:trHeight w:val="2051"/>
        </w:trPr>
        <w:tc>
          <w:tcPr>
            <w:tcW w:w="2804" w:type="dxa"/>
            <w:vMerge w:val="restart"/>
            <w:tcBorders>
              <w:top w:val="nil"/>
            </w:tcBorders>
          </w:tcPr>
          <w:p w14:paraId="1B782558" w14:textId="77777777" w:rsidR="002F1094" w:rsidRDefault="002F1094">
            <w:pPr>
              <w:pStyle w:val="TableParagraph"/>
              <w:rPr>
                <w:rFonts w:ascii="Calibri"/>
                <w:sz w:val="24"/>
              </w:rPr>
            </w:pPr>
          </w:p>
          <w:p w14:paraId="6B3D563E" w14:textId="77777777" w:rsidR="002F1094" w:rsidRDefault="002F1094">
            <w:pPr>
              <w:pStyle w:val="TableParagraph"/>
              <w:rPr>
                <w:rFonts w:ascii="Calibri"/>
                <w:sz w:val="24"/>
              </w:rPr>
            </w:pPr>
          </w:p>
          <w:p w14:paraId="2B2267FC" w14:textId="77777777" w:rsidR="002F1094" w:rsidRDefault="002F1094">
            <w:pPr>
              <w:pStyle w:val="TableParagraph"/>
              <w:rPr>
                <w:rFonts w:ascii="Calibri"/>
                <w:sz w:val="24"/>
              </w:rPr>
            </w:pPr>
          </w:p>
          <w:p w14:paraId="61FBF1E8" w14:textId="77777777" w:rsidR="002F1094" w:rsidRDefault="002F1094">
            <w:pPr>
              <w:pStyle w:val="TableParagraph"/>
              <w:rPr>
                <w:rFonts w:ascii="Calibri"/>
                <w:sz w:val="24"/>
              </w:rPr>
            </w:pPr>
          </w:p>
          <w:p w14:paraId="197C3670" w14:textId="77777777" w:rsidR="002F1094" w:rsidRDefault="00DB3DD6">
            <w:pPr>
              <w:pStyle w:val="TableParagraph"/>
              <w:spacing w:before="152"/>
              <w:ind w:left="304" w:right="295" w:hanging="1"/>
              <w:jc w:val="center"/>
              <w:rPr>
                <w:rFonts w:ascii="Calibri"/>
                <w:sz w:val="24"/>
              </w:rPr>
            </w:pPr>
            <w:r>
              <w:rPr>
                <w:rFonts w:ascii="Calibri"/>
                <w:sz w:val="24"/>
              </w:rPr>
              <w:t>Relevant Experience</w:t>
            </w:r>
            <w:r>
              <w:rPr>
                <w:rFonts w:ascii="Calibri"/>
                <w:spacing w:val="1"/>
                <w:sz w:val="24"/>
              </w:rPr>
              <w:t xml:space="preserve"> </w:t>
            </w:r>
            <w:r>
              <w:rPr>
                <w:rFonts w:ascii="Calibri"/>
                <w:sz w:val="24"/>
              </w:rPr>
              <w:t>Financial Capacity (For</w:t>
            </w:r>
            <w:r>
              <w:rPr>
                <w:rFonts w:ascii="Calibri"/>
                <w:spacing w:val="-52"/>
                <w:sz w:val="24"/>
              </w:rPr>
              <w:t xml:space="preserve"> </w:t>
            </w:r>
            <w:r>
              <w:rPr>
                <w:rFonts w:ascii="Calibri"/>
                <w:sz w:val="24"/>
              </w:rPr>
              <w:t>Firms)</w:t>
            </w:r>
          </w:p>
        </w:tc>
        <w:tc>
          <w:tcPr>
            <w:tcW w:w="3707" w:type="dxa"/>
          </w:tcPr>
          <w:p w14:paraId="4D412268" w14:textId="77777777" w:rsidR="002F1094" w:rsidRDefault="00DB3DD6">
            <w:pPr>
              <w:pStyle w:val="TableParagraph"/>
              <w:ind w:left="101" w:right="93"/>
              <w:jc w:val="center"/>
              <w:rPr>
                <w:rFonts w:ascii="Calibri"/>
                <w:b/>
                <w:sz w:val="24"/>
              </w:rPr>
            </w:pPr>
            <w:r>
              <w:rPr>
                <w:rFonts w:ascii="Calibri"/>
                <w:b/>
                <w:sz w:val="24"/>
              </w:rPr>
              <w:t>For</w:t>
            </w:r>
            <w:r>
              <w:rPr>
                <w:rFonts w:ascii="Calibri"/>
                <w:b/>
                <w:spacing w:val="-5"/>
                <w:sz w:val="24"/>
              </w:rPr>
              <w:t xml:space="preserve"> </w:t>
            </w:r>
            <w:r>
              <w:rPr>
                <w:rFonts w:ascii="Calibri"/>
                <w:b/>
                <w:sz w:val="24"/>
              </w:rPr>
              <w:t>In-experienced</w:t>
            </w:r>
            <w:r>
              <w:rPr>
                <w:rFonts w:ascii="Calibri"/>
                <w:b/>
                <w:spacing w:val="-3"/>
                <w:sz w:val="24"/>
              </w:rPr>
              <w:t xml:space="preserve"> </w:t>
            </w:r>
            <w:r>
              <w:rPr>
                <w:rFonts w:ascii="Calibri"/>
                <w:b/>
                <w:sz w:val="24"/>
              </w:rPr>
              <w:t>/</w:t>
            </w:r>
            <w:r>
              <w:rPr>
                <w:rFonts w:ascii="Calibri"/>
                <w:b/>
                <w:spacing w:val="-5"/>
                <w:sz w:val="24"/>
              </w:rPr>
              <w:t xml:space="preserve"> </w:t>
            </w:r>
            <w:r>
              <w:rPr>
                <w:rFonts w:ascii="Calibri"/>
                <w:b/>
                <w:sz w:val="24"/>
              </w:rPr>
              <w:t>New</w:t>
            </w:r>
            <w:r>
              <w:rPr>
                <w:rFonts w:ascii="Calibri"/>
                <w:b/>
                <w:spacing w:val="-51"/>
                <w:sz w:val="24"/>
              </w:rPr>
              <w:t xml:space="preserve"> </w:t>
            </w:r>
            <w:r>
              <w:rPr>
                <w:rFonts w:ascii="Calibri"/>
                <w:b/>
                <w:sz w:val="24"/>
              </w:rPr>
              <w:t>Firms/Individuals:</w:t>
            </w:r>
          </w:p>
          <w:p w14:paraId="56D1C0B4" w14:textId="77777777" w:rsidR="002F1094" w:rsidRDefault="00DB3DD6">
            <w:pPr>
              <w:pStyle w:val="TableParagraph"/>
              <w:ind w:left="124" w:right="113" w:hanging="3"/>
              <w:jc w:val="center"/>
              <w:rPr>
                <w:rFonts w:ascii="Calibri"/>
                <w:sz w:val="24"/>
              </w:rPr>
            </w:pPr>
            <w:r>
              <w:rPr>
                <w:rFonts w:ascii="Calibri"/>
                <w:sz w:val="24"/>
              </w:rPr>
              <w:t>Signed</w:t>
            </w:r>
            <w:r>
              <w:rPr>
                <w:rFonts w:ascii="Calibri"/>
                <w:spacing w:val="3"/>
                <w:sz w:val="24"/>
              </w:rPr>
              <w:t xml:space="preserve"> </w:t>
            </w:r>
            <w:r>
              <w:rPr>
                <w:rFonts w:ascii="Calibri"/>
                <w:sz w:val="24"/>
              </w:rPr>
              <w:t>&amp;</w:t>
            </w:r>
            <w:r>
              <w:rPr>
                <w:rFonts w:ascii="Calibri"/>
                <w:spacing w:val="2"/>
                <w:sz w:val="24"/>
              </w:rPr>
              <w:t xml:space="preserve"> </w:t>
            </w:r>
            <w:r>
              <w:rPr>
                <w:rFonts w:ascii="Calibri"/>
                <w:sz w:val="24"/>
              </w:rPr>
              <w:t>stamped</w:t>
            </w:r>
            <w:r>
              <w:rPr>
                <w:rFonts w:ascii="Calibri"/>
                <w:spacing w:val="4"/>
                <w:sz w:val="24"/>
              </w:rPr>
              <w:t xml:space="preserve"> </w:t>
            </w:r>
            <w:r>
              <w:rPr>
                <w:rFonts w:ascii="Calibri"/>
                <w:sz w:val="24"/>
              </w:rPr>
              <w:t>copy</w:t>
            </w:r>
            <w:r>
              <w:rPr>
                <w:rFonts w:ascii="Calibri"/>
                <w:spacing w:val="1"/>
                <w:sz w:val="24"/>
              </w:rPr>
              <w:t xml:space="preserve"> </w:t>
            </w:r>
            <w:r>
              <w:rPr>
                <w:rFonts w:ascii="Calibri"/>
                <w:sz w:val="24"/>
              </w:rPr>
              <w:t>of</w:t>
            </w:r>
            <w:r>
              <w:rPr>
                <w:rFonts w:ascii="Calibri"/>
                <w:spacing w:val="4"/>
                <w:sz w:val="24"/>
              </w:rPr>
              <w:t xml:space="preserve"> </w:t>
            </w:r>
            <w:r>
              <w:rPr>
                <w:rFonts w:ascii="Calibri"/>
                <w:sz w:val="24"/>
              </w:rPr>
              <w:t>MoU</w:t>
            </w:r>
            <w:r>
              <w:rPr>
                <w:rFonts w:ascii="Calibri"/>
                <w:spacing w:val="3"/>
                <w:sz w:val="24"/>
              </w:rPr>
              <w:t xml:space="preserve"> </w:t>
            </w:r>
            <w:r>
              <w:rPr>
                <w:rFonts w:ascii="Calibri"/>
                <w:sz w:val="24"/>
              </w:rPr>
              <w:t>/</w:t>
            </w:r>
            <w:r>
              <w:rPr>
                <w:rFonts w:ascii="Calibri"/>
                <w:spacing w:val="1"/>
                <w:sz w:val="24"/>
              </w:rPr>
              <w:t xml:space="preserve"> </w:t>
            </w:r>
            <w:r>
              <w:rPr>
                <w:rFonts w:ascii="Calibri"/>
                <w:sz w:val="24"/>
              </w:rPr>
              <w:t>JV or Agreement of support, with a</w:t>
            </w:r>
            <w:r>
              <w:rPr>
                <w:rFonts w:ascii="Calibri"/>
                <w:spacing w:val="-52"/>
                <w:sz w:val="24"/>
              </w:rPr>
              <w:t xml:space="preserve"> </w:t>
            </w:r>
            <w:r>
              <w:rPr>
                <w:rFonts w:ascii="Calibri"/>
                <w:sz w:val="24"/>
              </w:rPr>
              <w:t>Firm fulfilling the above-mentioned</w:t>
            </w:r>
            <w:r>
              <w:rPr>
                <w:rFonts w:ascii="Calibri"/>
                <w:spacing w:val="-52"/>
                <w:sz w:val="24"/>
              </w:rPr>
              <w:t xml:space="preserve"> </w:t>
            </w:r>
            <w:r>
              <w:rPr>
                <w:rFonts w:ascii="Calibri"/>
                <w:sz w:val="24"/>
              </w:rPr>
              <w:t>criteria</w:t>
            </w:r>
            <w:r>
              <w:rPr>
                <w:rFonts w:ascii="Calibri"/>
                <w:spacing w:val="-2"/>
                <w:sz w:val="24"/>
              </w:rPr>
              <w:t xml:space="preserve"> </w:t>
            </w:r>
            <w:r>
              <w:rPr>
                <w:rFonts w:ascii="Calibri"/>
                <w:sz w:val="24"/>
              </w:rPr>
              <w:t>duly</w:t>
            </w:r>
            <w:r>
              <w:rPr>
                <w:rFonts w:ascii="Calibri"/>
                <w:spacing w:val="-1"/>
                <w:sz w:val="24"/>
              </w:rPr>
              <w:t xml:space="preserve"> </w:t>
            </w:r>
            <w:r>
              <w:rPr>
                <w:rFonts w:ascii="Calibri"/>
                <w:sz w:val="24"/>
              </w:rPr>
              <w:t>attested</w:t>
            </w:r>
            <w:r>
              <w:rPr>
                <w:rFonts w:ascii="Calibri"/>
                <w:spacing w:val="-1"/>
                <w:sz w:val="24"/>
              </w:rPr>
              <w:t xml:space="preserve"> </w:t>
            </w:r>
            <w:r>
              <w:rPr>
                <w:rFonts w:ascii="Calibri"/>
                <w:sz w:val="24"/>
              </w:rPr>
              <w:t>by</w:t>
            </w:r>
            <w:r>
              <w:rPr>
                <w:rFonts w:ascii="Calibri"/>
                <w:spacing w:val="-2"/>
                <w:sz w:val="24"/>
              </w:rPr>
              <w:t xml:space="preserve"> </w:t>
            </w:r>
            <w:r>
              <w:rPr>
                <w:rFonts w:ascii="Calibri"/>
                <w:sz w:val="24"/>
              </w:rPr>
              <w:t>Notary</w:t>
            </w:r>
          </w:p>
          <w:p w14:paraId="47DA99D3" w14:textId="77777777" w:rsidR="002F1094" w:rsidRDefault="00DB3DD6">
            <w:pPr>
              <w:pStyle w:val="TableParagraph"/>
              <w:spacing w:before="1" w:line="273" w:lineRule="exact"/>
              <w:ind w:left="101" w:right="93"/>
              <w:jc w:val="center"/>
              <w:rPr>
                <w:rFonts w:ascii="Calibri"/>
                <w:sz w:val="24"/>
              </w:rPr>
            </w:pPr>
            <w:r>
              <w:rPr>
                <w:rFonts w:ascii="Calibri"/>
                <w:sz w:val="24"/>
              </w:rPr>
              <w:t>Public</w:t>
            </w:r>
            <w:r>
              <w:rPr>
                <w:rFonts w:ascii="Calibri"/>
                <w:spacing w:val="-4"/>
                <w:sz w:val="24"/>
              </w:rPr>
              <w:t xml:space="preserve"> </w:t>
            </w:r>
            <w:r>
              <w:rPr>
                <w:rFonts w:ascii="Calibri"/>
                <w:sz w:val="24"/>
              </w:rPr>
              <w:t>attached?</w:t>
            </w:r>
          </w:p>
        </w:tc>
        <w:tc>
          <w:tcPr>
            <w:tcW w:w="1481" w:type="dxa"/>
          </w:tcPr>
          <w:p w14:paraId="284C04BA" w14:textId="77777777" w:rsidR="002F1094" w:rsidRDefault="002F1094">
            <w:pPr>
              <w:pStyle w:val="TableParagraph"/>
              <w:rPr>
                <w:rFonts w:ascii="Times New Roman"/>
              </w:rPr>
            </w:pPr>
          </w:p>
        </w:tc>
        <w:tc>
          <w:tcPr>
            <w:tcW w:w="1347" w:type="dxa"/>
          </w:tcPr>
          <w:p w14:paraId="075E1B95" w14:textId="77777777" w:rsidR="002F1094" w:rsidRDefault="002F1094">
            <w:pPr>
              <w:pStyle w:val="TableParagraph"/>
              <w:rPr>
                <w:rFonts w:ascii="Times New Roman"/>
              </w:rPr>
            </w:pPr>
          </w:p>
        </w:tc>
        <w:tc>
          <w:tcPr>
            <w:tcW w:w="1346" w:type="dxa"/>
          </w:tcPr>
          <w:p w14:paraId="4054C599" w14:textId="77777777" w:rsidR="002F1094" w:rsidRDefault="002F1094">
            <w:pPr>
              <w:pStyle w:val="TableParagraph"/>
              <w:rPr>
                <w:rFonts w:ascii="Times New Roman"/>
              </w:rPr>
            </w:pPr>
          </w:p>
        </w:tc>
      </w:tr>
      <w:tr w:rsidR="002F1094" w14:paraId="3EFBBFCC" w14:textId="77777777">
        <w:trPr>
          <w:trHeight w:val="1463"/>
        </w:trPr>
        <w:tc>
          <w:tcPr>
            <w:tcW w:w="2804" w:type="dxa"/>
            <w:vMerge/>
            <w:tcBorders>
              <w:top w:val="nil"/>
            </w:tcBorders>
          </w:tcPr>
          <w:p w14:paraId="57169664" w14:textId="77777777" w:rsidR="002F1094" w:rsidRDefault="002F1094">
            <w:pPr>
              <w:rPr>
                <w:sz w:val="2"/>
                <w:szCs w:val="2"/>
              </w:rPr>
            </w:pPr>
          </w:p>
        </w:tc>
        <w:tc>
          <w:tcPr>
            <w:tcW w:w="3707" w:type="dxa"/>
          </w:tcPr>
          <w:p w14:paraId="1894669A" w14:textId="77777777" w:rsidR="002F1094" w:rsidRDefault="00DB3DD6">
            <w:pPr>
              <w:pStyle w:val="TableParagraph"/>
              <w:ind w:left="222" w:right="214"/>
              <w:jc w:val="center"/>
              <w:rPr>
                <w:rFonts w:ascii="Calibri"/>
                <w:sz w:val="24"/>
              </w:rPr>
            </w:pPr>
            <w:r>
              <w:rPr>
                <w:rFonts w:ascii="Calibri"/>
                <w:sz w:val="24"/>
              </w:rPr>
              <w:t>Annual Audit Financial Statement</w:t>
            </w:r>
            <w:r>
              <w:rPr>
                <w:rFonts w:ascii="Calibri"/>
                <w:spacing w:val="-53"/>
                <w:sz w:val="24"/>
              </w:rPr>
              <w:t xml:space="preserve"> </w:t>
            </w:r>
            <w:r>
              <w:rPr>
                <w:rFonts w:ascii="Calibri"/>
                <w:sz w:val="24"/>
              </w:rPr>
              <w:t>OR Annual Tax Returns to Clarify</w:t>
            </w:r>
            <w:r>
              <w:rPr>
                <w:rFonts w:ascii="Calibri"/>
                <w:spacing w:val="1"/>
                <w:sz w:val="24"/>
              </w:rPr>
              <w:t xml:space="preserve"> </w:t>
            </w:r>
            <w:r>
              <w:rPr>
                <w:rFonts w:ascii="Calibri"/>
                <w:sz w:val="24"/>
              </w:rPr>
              <w:t>the Minimum turnover of PKR. 2</w:t>
            </w:r>
            <w:r>
              <w:rPr>
                <w:rFonts w:ascii="Calibri"/>
                <w:spacing w:val="1"/>
                <w:sz w:val="24"/>
              </w:rPr>
              <w:t xml:space="preserve"> </w:t>
            </w:r>
            <w:r>
              <w:rPr>
                <w:rFonts w:ascii="Calibri"/>
                <w:sz w:val="24"/>
              </w:rPr>
              <w:t>million</w:t>
            </w:r>
            <w:r>
              <w:rPr>
                <w:rFonts w:ascii="Calibri"/>
                <w:spacing w:val="-2"/>
                <w:sz w:val="24"/>
              </w:rPr>
              <w:t xml:space="preserve"> </w:t>
            </w:r>
            <w:r>
              <w:rPr>
                <w:rFonts w:ascii="Calibri"/>
                <w:sz w:val="24"/>
              </w:rPr>
              <w:t>for</w:t>
            </w:r>
            <w:r>
              <w:rPr>
                <w:rFonts w:ascii="Calibri"/>
                <w:spacing w:val="-1"/>
                <w:sz w:val="24"/>
              </w:rPr>
              <w:t xml:space="preserve"> </w:t>
            </w:r>
            <w:r>
              <w:rPr>
                <w:rFonts w:ascii="Calibri"/>
                <w:sz w:val="24"/>
              </w:rPr>
              <w:t>the</w:t>
            </w:r>
            <w:r>
              <w:rPr>
                <w:rFonts w:ascii="Calibri"/>
                <w:spacing w:val="-2"/>
                <w:sz w:val="24"/>
              </w:rPr>
              <w:t xml:space="preserve"> </w:t>
            </w:r>
            <w:r>
              <w:rPr>
                <w:rFonts w:ascii="Calibri"/>
                <w:sz w:val="24"/>
              </w:rPr>
              <w:t>past</w:t>
            </w:r>
            <w:r>
              <w:rPr>
                <w:rFonts w:ascii="Calibri"/>
                <w:spacing w:val="-1"/>
                <w:sz w:val="24"/>
              </w:rPr>
              <w:t xml:space="preserve"> </w:t>
            </w:r>
            <w:r>
              <w:rPr>
                <w:rFonts w:ascii="Calibri"/>
                <w:sz w:val="24"/>
              </w:rPr>
              <w:t>3</w:t>
            </w:r>
            <w:r>
              <w:rPr>
                <w:rFonts w:ascii="Calibri"/>
                <w:spacing w:val="1"/>
                <w:sz w:val="24"/>
              </w:rPr>
              <w:t xml:space="preserve"> </w:t>
            </w:r>
            <w:r>
              <w:rPr>
                <w:rFonts w:ascii="Calibri"/>
                <w:sz w:val="24"/>
              </w:rPr>
              <w:t>years</w:t>
            </w:r>
          </w:p>
          <w:p w14:paraId="1030E77B" w14:textId="77777777" w:rsidR="002F1094" w:rsidRDefault="00DB3DD6">
            <w:pPr>
              <w:pStyle w:val="TableParagraph"/>
              <w:spacing w:line="272" w:lineRule="exact"/>
              <w:ind w:left="104" w:right="93"/>
              <w:jc w:val="center"/>
              <w:rPr>
                <w:rFonts w:ascii="Calibri"/>
                <w:sz w:val="24"/>
              </w:rPr>
            </w:pPr>
            <w:r>
              <w:rPr>
                <w:rFonts w:ascii="Calibri"/>
                <w:sz w:val="24"/>
              </w:rPr>
              <w:t>attached?</w:t>
            </w:r>
          </w:p>
        </w:tc>
        <w:tc>
          <w:tcPr>
            <w:tcW w:w="1481" w:type="dxa"/>
          </w:tcPr>
          <w:p w14:paraId="3F2D22BD" w14:textId="77777777" w:rsidR="002F1094" w:rsidRDefault="002F1094">
            <w:pPr>
              <w:pStyle w:val="TableParagraph"/>
              <w:rPr>
                <w:rFonts w:ascii="Times New Roman"/>
              </w:rPr>
            </w:pPr>
          </w:p>
        </w:tc>
        <w:tc>
          <w:tcPr>
            <w:tcW w:w="1347" w:type="dxa"/>
          </w:tcPr>
          <w:p w14:paraId="419A8A52" w14:textId="77777777" w:rsidR="002F1094" w:rsidRDefault="002F1094">
            <w:pPr>
              <w:pStyle w:val="TableParagraph"/>
              <w:rPr>
                <w:rFonts w:ascii="Times New Roman"/>
              </w:rPr>
            </w:pPr>
          </w:p>
        </w:tc>
        <w:tc>
          <w:tcPr>
            <w:tcW w:w="1346" w:type="dxa"/>
          </w:tcPr>
          <w:p w14:paraId="60B94793" w14:textId="77777777" w:rsidR="002F1094" w:rsidRDefault="002F1094">
            <w:pPr>
              <w:pStyle w:val="TableParagraph"/>
              <w:rPr>
                <w:rFonts w:ascii="Times New Roman"/>
              </w:rPr>
            </w:pPr>
          </w:p>
        </w:tc>
      </w:tr>
      <w:tr w:rsidR="002F1094" w14:paraId="1DEAB0A7" w14:textId="77777777">
        <w:trPr>
          <w:trHeight w:val="587"/>
        </w:trPr>
        <w:tc>
          <w:tcPr>
            <w:tcW w:w="2804" w:type="dxa"/>
          </w:tcPr>
          <w:p w14:paraId="5AF9D671" w14:textId="77777777" w:rsidR="002F1094" w:rsidRDefault="00DB3DD6">
            <w:pPr>
              <w:pStyle w:val="TableParagraph"/>
              <w:spacing w:line="292" w:lineRule="exact"/>
              <w:ind w:left="174" w:right="168"/>
              <w:jc w:val="center"/>
              <w:rPr>
                <w:rFonts w:ascii="Calibri"/>
                <w:sz w:val="24"/>
              </w:rPr>
            </w:pPr>
            <w:r>
              <w:rPr>
                <w:rFonts w:ascii="Calibri"/>
                <w:sz w:val="24"/>
              </w:rPr>
              <w:t>Agreement</w:t>
            </w:r>
            <w:r>
              <w:rPr>
                <w:rFonts w:ascii="Calibri"/>
                <w:spacing w:val="-1"/>
                <w:sz w:val="24"/>
              </w:rPr>
              <w:t xml:space="preserve"> </w:t>
            </w:r>
            <w:r>
              <w:rPr>
                <w:rFonts w:ascii="Calibri"/>
                <w:sz w:val="24"/>
              </w:rPr>
              <w:t>with</w:t>
            </w:r>
            <w:r>
              <w:rPr>
                <w:rFonts w:ascii="Calibri"/>
                <w:spacing w:val="-1"/>
                <w:sz w:val="24"/>
              </w:rPr>
              <w:t xml:space="preserve"> </w:t>
            </w:r>
            <w:r>
              <w:rPr>
                <w:rFonts w:ascii="Calibri"/>
                <w:sz w:val="24"/>
              </w:rPr>
              <w:t>all</w:t>
            </w:r>
            <w:r>
              <w:rPr>
                <w:rFonts w:ascii="Calibri"/>
                <w:spacing w:val="-3"/>
                <w:sz w:val="24"/>
              </w:rPr>
              <w:t xml:space="preserve"> </w:t>
            </w:r>
            <w:r>
              <w:rPr>
                <w:rFonts w:ascii="Calibri"/>
                <w:sz w:val="24"/>
              </w:rPr>
              <w:t>the</w:t>
            </w:r>
          </w:p>
          <w:p w14:paraId="3DA48504" w14:textId="77777777" w:rsidR="002F1094" w:rsidRDefault="00DB3DD6">
            <w:pPr>
              <w:pStyle w:val="TableParagraph"/>
              <w:spacing w:before="2" w:line="273" w:lineRule="exact"/>
              <w:ind w:left="177" w:right="166"/>
              <w:jc w:val="center"/>
              <w:rPr>
                <w:rFonts w:ascii="Calibri"/>
                <w:sz w:val="24"/>
              </w:rPr>
            </w:pPr>
            <w:r>
              <w:rPr>
                <w:rFonts w:ascii="Calibri"/>
                <w:sz w:val="24"/>
              </w:rPr>
              <w:t>terms</w:t>
            </w:r>
            <w:r>
              <w:rPr>
                <w:rFonts w:ascii="Calibri"/>
                <w:spacing w:val="-3"/>
                <w:sz w:val="24"/>
              </w:rPr>
              <w:t xml:space="preserve"> </w:t>
            </w:r>
            <w:r>
              <w:rPr>
                <w:rFonts w:ascii="Calibri"/>
                <w:sz w:val="24"/>
              </w:rPr>
              <w:t>&amp;</w:t>
            </w:r>
            <w:r>
              <w:rPr>
                <w:rFonts w:ascii="Calibri"/>
                <w:spacing w:val="-3"/>
                <w:sz w:val="24"/>
              </w:rPr>
              <w:t xml:space="preserve"> </w:t>
            </w:r>
            <w:r>
              <w:rPr>
                <w:rFonts w:ascii="Calibri"/>
                <w:sz w:val="24"/>
              </w:rPr>
              <w:t>conditions</w:t>
            </w:r>
          </w:p>
        </w:tc>
        <w:tc>
          <w:tcPr>
            <w:tcW w:w="3707" w:type="dxa"/>
          </w:tcPr>
          <w:p w14:paraId="6B8FCDBB" w14:textId="77777777" w:rsidR="002F1094" w:rsidRDefault="00DB3DD6">
            <w:pPr>
              <w:pStyle w:val="TableParagraph"/>
              <w:spacing w:line="292" w:lineRule="exact"/>
              <w:ind w:left="162"/>
              <w:rPr>
                <w:rFonts w:ascii="Calibri"/>
                <w:sz w:val="24"/>
              </w:rPr>
            </w:pPr>
            <w:r>
              <w:rPr>
                <w:rFonts w:ascii="Calibri"/>
                <w:sz w:val="24"/>
              </w:rPr>
              <w:t>Signature</w:t>
            </w:r>
            <w:r>
              <w:rPr>
                <w:rFonts w:ascii="Calibri"/>
                <w:spacing w:val="-2"/>
                <w:sz w:val="24"/>
              </w:rPr>
              <w:t xml:space="preserve"> </w:t>
            </w:r>
            <w:r>
              <w:rPr>
                <w:rFonts w:ascii="Calibri"/>
                <w:sz w:val="24"/>
              </w:rPr>
              <w:t>&amp;</w:t>
            </w:r>
            <w:r>
              <w:rPr>
                <w:rFonts w:ascii="Calibri"/>
                <w:spacing w:val="-3"/>
                <w:sz w:val="24"/>
              </w:rPr>
              <w:t xml:space="preserve"> </w:t>
            </w:r>
            <w:r>
              <w:rPr>
                <w:rFonts w:ascii="Calibri"/>
                <w:sz w:val="24"/>
              </w:rPr>
              <w:t>company</w:t>
            </w:r>
            <w:r>
              <w:rPr>
                <w:rFonts w:ascii="Calibri"/>
                <w:spacing w:val="-2"/>
                <w:sz w:val="24"/>
              </w:rPr>
              <w:t xml:space="preserve"> </w:t>
            </w:r>
            <w:r>
              <w:rPr>
                <w:rFonts w:ascii="Calibri"/>
                <w:sz w:val="24"/>
              </w:rPr>
              <w:t>seal</w:t>
            </w:r>
            <w:r>
              <w:rPr>
                <w:rFonts w:ascii="Calibri"/>
                <w:spacing w:val="-2"/>
                <w:sz w:val="24"/>
              </w:rPr>
              <w:t xml:space="preserve"> </w:t>
            </w:r>
            <w:r>
              <w:rPr>
                <w:rFonts w:ascii="Calibri"/>
                <w:sz w:val="24"/>
              </w:rPr>
              <w:t>at</w:t>
            </w:r>
            <w:r>
              <w:rPr>
                <w:rFonts w:ascii="Calibri"/>
                <w:spacing w:val="-3"/>
                <w:sz w:val="24"/>
              </w:rPr>
              <w:t xml:space="preserve"> </w:t>
            </w:r>
            <w:r>
              <w:rPr>
                <w:rFonts w:ascii="Calibri"/>
                <w:sz w:val="24"/>
              </w:rPr>
              <w:t>every</w:t>
            </w:r>
          </w:p>
          <w:p w14:paraId="06D472A0" w14:textId="77777777" w:rsidR="002F1094" w:rsidRDefault="00DB3DD6">
            <w:pPr>
              <w:pStyle w:val="TableParagraph"/>
              <w:spacing w:before="2" w:line="273" w:lineRule="exact"/>
              <w:ind w:left="155"/>
              <w:rPr>
                <w:rFonts w:ascii="Calibri"/>
                <w:sz w:val="24"/>
              </w:rPr>
            </w:pPr>
            <w:r>
              <w:rPr>
                <w:rFonts w:ascii="Calibri"/>
                <w:sz w:val="24"/>
              </w:rPr>
              <w:t>page</w:t>
            </w:r>
            <w:r>
              <w:rPr>
                <w:rFonts w:ascii="Calibri"/>
                <w:spacing w:val="-4"/>
                <w:sz w:val="24"/>
              </w:rPr>
              <w:t xml:space="preserve"> </w:t>
            </w:r>
            <w:r>
              <w:rPr>
                <w:rFonts w:ascii="Calibri"/>
                <w:sz w:val="24"/>
              </w:rPr>
              <w:t>of</w:t>
            </w:r>
            <w:r>
              <w:rPr>
                <w:rFonts w:ascii="Calibri"/>
                <w:spacing w:val="-5"/>
                <w:sz w:val="24"/>
              </w:rPr>
              <w:t xml:space="preserve"> </w:t>
            </w:r>
            <w:r>
              <w:rPr>
                <w:rFonts w:ascii="Calibri"/>
                <w:sz w:val="24"/>
              </w:rPr>
              <w:t>bidding</w:t>
            </w:r>
            <w:r>
              <w:rPr>
                <w:rFonts w:ascii="Calibri"/>
                <w:spacing w:val="-5"/>
                <w:sz w:val="24"/>
              </w:rPr>
              <w:t xml:space="preserve"> </w:t>
            </w:r>
            <w:r>
              <w:rPr>
                <w:rFonts w:ascii="Calibri"/>
                <w:sz w:val="24"/>
              </w:rPr>
              <w:t>document</w:t>
            </w:r>
            <w:r>
              <w:rPr>
                <w:rFonts w:ascii="Calibri"/>
                <w:spacing w:val="-3"/>
                <w:sz w:val="24"/>
              </w:rPr>
              <w:t xml:space="preserve"> </w:t>
            </w:r>
            <w:r>
              <w:rPr>
                <w:rFonts w:ascii="Calibri"/>
                <w:sz w:val="24"/>
              </w:rPr>
              <w:t>affixed?</w:t>
            </w:r>
          </w:p>
        </w:tc>
        <w:tc>
          <w:tcPr>
            <w:tcW w:w="1481" w:type="dxa"/>
          </w:tcPr>
          <w:p w14:paraId="1F3E28FD" w14:textId="77777777" w:rsidR="002F1094" w:rsidRDefault="002F1094">
            <w:pPr>
              <w:pStyle w:val="TableParagraph"/>
              <w:rPr>
                <w:rFonts w:ascii="Times New Roman"/>
              </w:rPr>
            </w:pPr>
          </w:p>
        </w:tc>
        <w:tc>
          <w:tcPr>
            <w:tcW w:w="1347" w:type="dxa"/>
          </w:tcPr>
          <w:p w14:paraId="2EB7229D" w14:textId="77777777" w:rsidR="002F1094" w:rsidRDefault="002F1094">
            <w:pPr>
              <w:pStyle w:val="TableParagraph"/>
              <w:rPr>
                <w:rFonts w:ascii="Times New Roman"/>
              </w:rPr>
            </w:pPr>
          </w:p>
        </w:tc>
        <w:tc>
          <w:tcPr>
            <w:tcW w:w="1346" w:type="dxa"/>
          </w:tcPr>
          <w:p w14:paraId="42B7BD6C" w14:textId="77777777" w:rsidR="002F1094" w:rsidRDefault="002F1094">
            <w:pPr>
              <w:pStyle w:val="TableParagraph"/>
              <w:rPr>
                <w:rFonts w:ascii="Times New Roman"/>
              </w:rPr>
            </w:pPr>
          </w:p>
        </w:tc>
      </w:tr>
      <w:tr w:rsidR="002F1094" w14:paraId="3D7AD06D" w14:textId="77777777">
        <w:trPr>
          <w:trHeight w:val="585"/>
        </w:trPr>
        <w:tc>
          <w:tcPr>
            <w:tcW w:w="2804" w:type="dxa"/>
          </w:tcPr>
          <w:p w14:paraId="4F87B708" w14:textId="77777777" w:rsidR="002F1094" w:rsidRDefault="00DB3DD6">
            <w:pPr>
              <w:pStyle w:val="TableParagraph"/>
              <w:spacing w:before="145"/>
              <w:ind w:left="176" w:right="168"/>
              <w:jc w:val="center"/>
              <w:rPr>
                <w:rFonts w:ascii="Calibri"/>
                <w:sz w:val="24"/>
              </w:rPr>
            </w:pPr>
            <w:r>
              <w:rPr>
                <w:rFonts w:ascii="Calibri"/>
                <w:sz w:val="24"/>
              </w:rPr>
              <w:t>Delivery</w:t>
            </w:r>
            <w:r>
              <w:rPr>
                <w:rFonts w:ascii="Calibri"/>
                <w:spacing w:val="-2"/>
                <w:sz w:val="24"/>
              </w:rPr>
              <w:t xml:space="preserve"> </w:t>
            </w:r>
            <w:r>
              <w:rPr>
                <w:rFonts w:ascii="Calibri"/>
                <w:sz w:val="24"/>
              </w:rPr>
              <w:t>time</w:t>
            </w:r>
          </w:p>
        </w:tc>
        <w:tc>
          <w:tcPr>
            <w:tcW w:w="3707" w:type="dxa"/>
          </w:tcPr>
          <w:p w14:paraId="248588DF" w14:textId="77777777" w:rsidR="002F1094" w:rsidRDefault="00DB3DD6">
            <w:pPr>
              <w:pStyle w:val="TableParagraph"/>
              <w:spacing w:line="292" w:lineRule="exact"/>
              <w:ind w:left="100" w:right="93"/>
              <w:jc w:val="center"/>
              <w:rPr>
                <w:rFonts w:ascii="Calibri"/>
                <w:sz w:val="24"/>
              </w:rPr>
            </w:pPr>
            <w:r>
              <w:rPr>
                <w:rFonts w:ascii="Calibri"/>
                <w:sz w:val="24"/>
              </w:rPr>
              <w:t>Is</w:t>
            </w:r>
            <w:r>
              <w:rPr>
                <w:rFonts w:ascii="Calibri"/>
                <w:spacing w:val="-3"/>
                <w:sz w:val="24"/>
              </w:rPr>
              <w:t xml:space="preserve"> </w:t>
            </w:r>
            <w:r>
              <w:rPr>
                <w:rFonts w:ascii="Calibri"/>
                <w:sz w:val="24"/>
              </w:rPr>
              <w:t>the</w:t>
            </w:r>
            <w:r>
              <w:rPr>
                <w:rFonts w:ascii="Calibri"/>
                <w:spacing w:val="-3"/>
                <w:sz w:val="24"/>
              </w:rPr>
              <w:t xml:space="preserve"> </w:t>
            </w:r>
            <w:r>
              <w:rPr>
                <w:rFonts w:ascii="Calibri"/>
                <w:sz w:val="24"/>
              </w:rPr>
              <w:t>quoted</w:t>
            </w:r>
            <w:r>
              <w:rPr>
                <w:rFonts w:ascii="Calibri"/>
                <w:spacing w:val="-2"/>
                <w:sz w:val="24"/>
              </w:rPr>
              <w:t xml:space="preserve"> </w:t>
            </w:r>
            <w:r>
              <w:rPr>
                <w:rFonts w:ascii="Calibri"/>
                <w:sz w:val="24"/>
              </w:rPr>
              <w:t>completion</w:t>
            </w:r>
            <w:r>
              <w:rPr>
                <w:rFonts w:ascii="Calibri"/>
                <w:spacing w:val="-3"/>
                <w:sz w:val="24"/>
              </w:rPr>
              <w:t xml:space="preserve"> </w:t>
            </w:r>
            <w:r>
              <w:rPr>
                <w:rFonts w:ascii="Calibri"/>
                <w:sz w:val="24"/>
              </w:rPr>
              <w:t>time</w:t>
            </w:r>
          </w:p>
          <w:p w14:paraId="31E09A1F" w14:textId="77777777" w:rsidR="002F1094" w:rsidRDefault="00DB3DD6">
            <w:pPr>
              <w:pStyle w:val="TableParagraph"/>
              <w:spacing w:line="273" w:lineRule="exact"/>
              <w:ind w:left="103" w:right="93"/>
              <w:jc w:val="center"/>
              <w:rPr>
                <w:rFonts w:ascii="Calibri"/>
                <w:sz w:val="24"/>
              </w:rPr>
            </w:pPr>
            <w:r>
              <w:rPr>
                <w:rFonts w:ascii="Calibri"/>
                <w:sz w:val="24"/>
              </w:rPr>
              <w:t>within</w:t>
            </w:r>
            <w:r>
              <w:rPr>
                <w:rFonts w:ascii="Calibri"/>
                <w:spacing w:val="-4"/>
                <w:sz w:val="24"/>
              </w:rPr>
              <w:t xml:space="preserve"> </w:t>
            </w:r>
            <w:r>
              <w:rPr>
                <w:rFonts w:ascii="Calibri"/>
                <w:sz w:val="24"/>
              </w:rPr>
              <w:t>the</w:t>
            </w:r>
            <w:r>
              <w:rPr>
                <w:rFonts w:ascii="Calibri"/>
                <w:spacing w:val="-2"/>
                <w:sz w:val="24"/>
              </w:rPr>
              <w:t xml:space="preserve"> </w:t>
            </w:r>
            <w:r>
              <w:rPr>
                <w:rFonts w:ascii="Calibri"/>
                <w:sz w:val="24"/>
              </w:rPr>
              <w:t>stipulated</w:t>
            </w:r>
            <w:r>
              <w:rPr>
                <w:rFonts w:ascii="Calibri"/>
                <w:spacing w:val="-4"/>
                <w:sz w:val="24"/>
              </w:rPr>
              <w:t xml:space="preserve"> </w:t>
            </w:r>
            <w:r>
              <w:rPr>
                <w:rFonts w:ascii="Calibri"/>
                <w:sz w:val="24"/>
              </w:rPr>
              <w:t>time</w:t>
            </w:r>
            <w:r>
              <w:rPr>
                <w:rFonts w:ascii="Calibri"/>
                <w:spacing w:val="-2"/>
                <w:sz w:val="24"/>
              </w:rPr>
              <w:t xml:space="preserve"> </w:t>
            </w:r>
            <w:r>
              <w:rPr>
                <w:rFonts w:ascii="Calibri"/>
                <w:sz w:val="24"/>
              </w:rPr>
              <w:t>period?</w:t>
            </w:r>
          </w:p>
        </w:tc>
        <w:tc>
          <w:tcPr>
            <w:tcW w:w="1481" w:type="dxa"/>
          </w:tcPr>
          <w:p w14:paraId="10855934" w14:textId="77777777" w:rsidR="002F1094" w:rsidRDefault="002F1094">
            <w:pPr>
              <w:pStyle w:val="TableParagraph"/>
              <w:rPr>
                <w:rFonts w:ascii="Times New Roman"/>
              </w:rPr>
            </w:pPr>
          </w:p>
        </w:tc>
        <w:tc>
          <w:tcPr>
            <w:tcW w:w="1347" w:type="dxa"/>
          </w:tcPr>
          <w:p w14:paraId="66BBCD5F" w14:textId="77777777" w:rsidR="002F1094" w:rsidRDefault="002F1094">
            <w:pPr>
              <w:pStyle w:val="TableParagraph"/>
              <w:rPr>
                <w:rFonts w:ascii="Times New Roman"/>
              </w:rPr>
            </w:pPr>
          </w:p>
        </w:tc>
        <w:tc>
          <w:tcPr>
            <w:tcW w:w="1346" w:type="dxa"/>
          </w:tcPr>
          <w:p w14:paraId="4DC2992A" w14:textId="77777777" w:rsidR="002F1094" w:rsidRDefault="002F1094">
            <w:pPr>
              <w:pStyle w:val="TableParagraph"/>
              <w:rPr>
                <w:rFonts w:ascii="Times New Roman"/>
              </w:rPr>
            </w:pPr>
          </w:p>
        </w:tc>
      </w:tr>
    </w:tbl>
    <w:p w14:paraId="2B9ABC37" w14:textId="77777777" w:rsidR="002F1094" w:rsidRDefault="002F1094">
      <w:pPr>
        <w:pStyle w:val="BodyText"/>
        <w:spacing w:before="12"/>
        <w:rPr>
          <w:sz w:val="23"/>
        </w:rPr>
      </w:pPr>
    </w:p>
    <w:p w14:paraId="6A3362EB" w14:textId="77777777" w:rsidR="002F1094" w:rsidRDefault="00DB3DD6">
      <w:pPr>
        <w:pStyle w:val="ListParagraph"/>
        <w:numPr>
          <w:ilvl w:val="1"/>
          <w:numId w:val="15"/>
        </w:numPr>
        <w:tabs>
          <w:tab w:val="left" w:pos="2941"/>
        </w:tabs>
        <w:ind w:right="778"/>
        <w:jc w:val="both"/>
        <w:rPr>
          <w:sz w:val="24"/>
        </w:rPr>
      </w:pPr>
      <w:r>
        <w:rPr>
          <w:sz w:val="24"/>
        </w:rPr>
        <w:t>Firm must score “YES” in all requirements of the eligibility criteria to be</w:t>
      </w:r>
      <w:r>
        <w:rPr>
          <w:spacing w:val="1"/>
          <w:sz w:val="24"/>
        </w:rPr>
        <w:t xml:space="preserve"> </w:t>
      </w:r>
      <w:r>
        <w:rPr>
          <w:sz w:val="24"/>
        </w:rPr>
        <w:t>categorized as Eligible. “NO” to any requirement of the eligibility criteria,</w:t>
      </w:r>
      <w:r>
        <w:rPr>
          <w:spacing w:val="1"/>
          <w:sz w:val="24"/>
        </w:rPr>
        <w:t xml:space="preserve"> </w:t>
      </w:r>
      <w:r>
        <w:rPr>
          <w:sz w:val="24"/>
        </w:rPr>
        <w:t>by</w:t>
      </w:r>
      <w:r>
        <w:rPr>
          <w:spacing w:val="-1"/>
          <w:sz w:val="24"/>
        </w:rPr>
        <w:t xml:space="preserve"> </w:t>
      </w:r>
      <w:r>
        <w:rPr>
          <w:sz w:val="24"/>
        </w:rPr>
        <w:t>any</w:t>
      </w:r>
      <w:r>
        <w:rPr>
          <w:spacing w:val="-2"/>
          <w:sz w:val="24"/>
        </w:rPr>
        <w:t xml:space="preserve"> </w:t>
      </w:r>
      <w:r>
        <w:rPr>
          <w:sz w:val="24"/>
        </w:rPr>
        <w:t>bidder</w:t>
      </w:r>
      <w:r>
        <w:rPr>
          <w:spacing w:val="1"/>
          <w:sz w:val="24"/>
        </w:rPr>
        <w:t xml:space="preserve"> </w:t>
      </w:r>
      <w:r>
        <w:rPr>
          <w:sz w:val="24"/>
        </w:rPr>
        <w:t>shall</w:t>
      </w:r>
      <w:r>
        <w:rPr>
          <w:spacing w:val="-3"/>
          <w:sz w:val="24"/>
        </w:rPr>
        <w:t xml:space="preserve"> </w:t>
      </w:r>
      <w:r>
        <w:rPr>
          <w:sz w:val="24"/>
        </w:rPr>
        <w:t>render</w:t>
      </w:r>
      <w:r>
        <w:rPr>
          <w:spacing w:val="1"/>
          <w:sz w:val="24"/>
        </w:rPr>
        <w:t xml:space="preserve"> </w:t>
      </w:r>
      <w:r>
        <w:rPr>
          <w:sz w:val="24"/>
        </w:rPr>
        <w:t>the</w:t>
      </w:r>
      <w:r>
        <w:rPr>
          <w:spacing w:val="1"/>
          <w:sz w:val="24"/>
        </w:rPr>
        <w:t xml:space="preserve"> </w:t>
      </w:r>
      <w:r>
        <w:rPr>
          <w:sz w:val="24"/>
        </w:rPr>
        <w:t>Firm as Ineligible.</w:t>
      </w:r>
    </w:p>
    <w:p w14:paraId="5066C283" w14:textId="77777777" w:rsidR="002F1094" w:rsidRDefault="00DB3DD6">
      <w:pPr>
        <w:pStyle w:val="ListParagraph"/>
        <w:numPr>
          <w:ilvl w:val="1"/>
          <w:numId w:val="15"/>
        </w:numPr>
        <w:tabs>
          <w:tab w:val="left" w:pos="2941"/>
        </w:tabs>
        <w:spacing w:line="292" w:lineRule="exact"/>
        <w:ind w:hanging="351"/>
        <w:jc w:val="both"/>
        <w:rPr>
          <w:sz w:val="24"/>
        </w:rPr>
      </w:pPr>
      <w:r>
        <w:rPr>
          <w:sz w:val="24"/>
        </w:rPr>
        <w:t>Subsequent</w:t>
      </w:r>
      <w:r>
        <w:rPr>
          <w:spacing w:val="-3"/>
          <w:sz w:val="24"/>
        </w:rPr>
        <w:t xml:space="preserve"> </w:t>
      </w:r>
      <w:r>
        <w:rPr>
          <w:sz w:val="24"/>
        </w:rPr>
        <w:t>upon</w:t>
      </w:r>
      <w:r>
        <w:rPr>
          <w:spacing w:val="-3"/>
          <w:sz w:val="24"/>
        </w:rPr>
        <w:t xml:space="preserve"> </w:t>
      </w:r>
      <w:r>
        <w:rPr>
          <w:sz w:val="24"/>
        </w:rPr>
        <w:t>said</w:t>
      </w:r>
      <w:r>
        <w:rPr>
          <w:spacing w:val="-3"/>
          <w:sz w:val="24"/>
        </w:rPr>
        <w:t xml:space="preserve"> </w:t>
      </w:r>
      <w:r>
        <w:rPr>
          <w:sz w:val="24"/>
        </w:rPr>
        <w:t>assessment,</w:t>
      </w:r>
      <w:r>
        <w:rPr>
          <w:spacing w:val="-4"/>
          <w:sz w:val="24"/>
        </w:rPr>
        <w:t xml:space="preserve"> </w:t>
      </w:r>
      <w:r>
        <w:rPr>
          <w:sz w:val="24"/>
        </w:rPr>
        <w:t>Bidders</w:t>
      </w:r>
      <w:r>
        <w:rPr>
          <w:spacing w:val="-2"/>
          <w:sz w:val="24"/>
        </w:rPr>
        <w:t xml:space="preserve"> </w:t>
      </w:r>
      <w:r>
        <w:rPr>
          <w:sz w:val="24"/>
        </w:rPr>
        <w:t>shall</w:t>
      </w:r>
      <w:r>
        <w:rPr>
          <w:spacing w:val="-4"/>
          <w:sz w:val="24"/>
        </w:rPr>
        <w:t xml:space="preserve"> </w:t>
      </w:r>
      <w:r>
        <w:rPr>
          <w:sz w:val="24"/>
        </w:rPr>
        <w:t>be</w:t>
      </w:r>
      <w:r>
        <w:rPr>
          <w:spacing w:val="-1"/>
          <w:sz w:val="24"/>
        </w:rPr>
        <w:t xml:space="preserve"> </w:t>
      </w:r>
      <w:r>
        <w:rPr>
          <w:sz w:val="24"/>
        </w:rPr>
        <w:t>categorized</w:t>
      </w:r>
      <w:r>
        <w:rPr>
          <w:spacing w:val="-2"/>
          <w:sz w:val="24"/>
        </w:rPr>
        <w:t xml:space="preserve"> </w:t>
      </w:r>
      <w:r>
        <w:rPr>
          <w:sz w:val="24"/>
        </w:rPr>
        <w:t>as:</w:t>
      </w:r>
    </w:p>
    <w:p w14:paraId="11410012" w14:textId="77777777" w:rsidR="002F1094" w:rsidRDefault="00DB3DD6">
      <w:pPr>
        <w:pStyle w:val="ListParagraph"/>
        <w:numPr>
          <w:ilvl w:val="2"/>
          <w:numId w:val="15"/>
        </w:numPr>
        <w:tabs>
          <w:tab w:val="left" w:pos="3661"/>
        </w:tabs>
        <w:jc w:val="both"/>
        <w:rPr>
          <w:sz w:val="24"/>
        </w:rPr>
      </w:pPr>
      <w:r>
        <w:rPr>
          <w:sz w:val="24"/>
        </w:rPr>
        <w:t>Eligible</w:t>
      </w:r>
      <w:r>
        <w:rPr>
          <w:spacing w:val="-2"/>
          <w:sz w:val="24"/>
        </w:rPr>
        <w:t xml:space="preserve"> </w:t>
      </w:r>
      <w:r>
        <w:rPr>
          <w:sz w:val="24"/>
        </w:rPr>
        <w:t>Bidders</w:t>
      </w:r>
    </w:p>
    <w:p w14:paraId="05AC7C46" w14:textId="77777777" w:rsidR="002F1094" w:rsidRDefault="00DB3DD6">
      <w:pPr>
        <w:pStyle w:val="ListParagraph"/>
        <w:numPr>
          <w:ilvl w:val="2"/>
          <w:numId w:val="15"/>
        </w:numPr>
        <w:tabs>
          <w:tab w:val="left" w:pos="3661"/>
        </w:tabs>
        <w:jc w:val="both"/>
        <w:rPr>
          <w:sz w:val="24"/>
        </w:rPr>
      </w:pPr>
      <w:r>
        <w:rPr>
          <w:sz w:val="24"/>
        </w:rPr>
        <w:t>Ineligible</w:t>
      </w:r>
      <w:r>
        <w:rPr>
          <w:spacing w:val="-3"/>
          <w:sz w:val="24"/>
        </w:rPr>
        <w:t xml:space="preserve"> </w:t>
      </w:r>
      <w:r>
        <w:rPr>
          <w:sz w:val="24"/>
        </w:rPr>
        <w:t>Bidders</w:t>
      </w:r>
    </w:p>
    <w:p w14:paraId="452832B7" w14:textId="77777777" w:rsidR="002F1094" w:rsidRDefault="002F1094">
      <w:pPr>
        <w:jc w:val="both"/>
        <w:rPr>
          <w:sz w:val="24"/>
        </w:rPr>
        <w:sectPr w:rsidR="002F1094">
          <w:pgSz w:w="12240" w:h="15840"/>
          <w:pgMar w:top="1400" w:right="660" w:bottom="960" w:left="660" w:header="0" w:footer="697" w:gutter="0"/>
          <w:cols w:space="720"/>
        </w:sectPr>
      </w:pPr>
    </w:p>
    <w:p w14:paraId="322E738B" w14:textId="70D3BB3A" w:rsidR="002F1094" w:rsidRDefault="00DB3DD6">
      <w:pPr>
        <w:pStyle w:val="ListParagraph"/>
        <w:numPr>
          <w:ilvl w:val="0"/>
          <w:numId w:val="15"/>
        </w:numPr>
        <w:tabs>
          <w:tab w:val="left" w:pos="1717"/>
        </w:tabs>
        <w:spacing w:before="40"/>
        <w:ind w:right="775"/>
        <w:jc w:val="both"/>
        <w:rPr>
          <w:sz w:val="24"/>
        </w:rPr>
      </w:pPr>
      <w:r>
        <w:rPr>
          <w:b/>
          <w:spacing w:val="-1"/>
          <w:sz w:val="24"/>
          <w:u w:val="single"/>
        </w:rPr>
        <w:lastRenderedPageBreak/>
        <w:t>Return</w:t>
      </w:r>
      <w:r>
        <w:rPr>
          <w:b/>
          <w:spacing w:val="-11"/>
          <w:sz w:val="24"/>
          <w:u w:val="single"/>
        </w:rPr>
        <w:t xml:space="preserve"> </w:t>
      </w:r>
      <w:r>
        <w:rPr>
          <w:b/>
          <w:spacing w:val="-1"/>
          <w:sz w:val="24"/>
          <w:u w:val="single"/>
        </w:rPr>
        <w:t>of</w:t>
      </w:r>
      <w:r>
        <w:rPr>
          <w:b/>
          <w:spacing w:val="-12"/>
          <w:sz w:val="24"/>
          <w:u w:val="single"/>
        </w:rPr>
        <w:t xml:space="preserve"> </w:t>
      </w:r>
      <w:r>
        <w:rPr>
          <w:b/>
          <w:spacing w:val="-1"/>
          <w:sz w:val="24"/>
          <w:u w:val="single"/>
        </w:rPr>
        <w:t>Financial</w:t>
      </w:r>
      <w:r>
        <w:rPr>
          <w:b/>
          <w:spacing w:val="-11"/>
          <w:sz w:val="24"/>
          <w:u w:val="single"/>
        </w:rPr>
        <w:t xml:space="preserve"> </w:t>
      </w:r>
      <w:r>
        <w:rPr>
          <w:b/>
          <w:spacing w:val="-1"/>
          <w:sz w:val="24"/>
          <w:u w:val="single"/>
        </w:rPr>
        <w:t>Proposals</w:t>
      </w:r>
      <w:r>
        <w:rPr>
          <w:b/>
          <w:spacing w:val="-10"/>
          <w:sz w:val="24"/>
          <w:u w:val="single"/>
        </w:rPr>
        <w:t xml:space="preserve"> </w:t>
      </w:r>
      <w:r>
        <w:rPr>
          <w:b/>
          <w:spacing w:val="-1"/>
          <w:sz w:val="24"/>
          <w:u w:val="single"/>
        </w:rPr>
        <w:t>from</w:t>
      </w:r>
      <w:r>
        <w:rPr>
          <w:b/>
          <w:spacing w:val="-11"/>
          <w:sz w:val="24"/>
          <w:u w:val="single"/>
        </w:rPr>
        <w:t xml:space="preserve"> </w:t>
      </w:r>
      <w:r>
        <w:rPr>
          <w:b/>
          <w:spacing w:val="-1"/>
          <w:sz w:val="24"/>
          <w:u w:val="single"/>
        </w:rPr>
        <w:t>Ineligible</w:t>
      </w:r>
      <w:r>
        <w:rPr>
          <w:b/>
          <w:spacing w:val="-12"/>
          <w:sz w:val="24"/>
          <w:u w:val="single"/>
        </w:rPr>
        <w:t xml:space="preserve"> </w:t>
      </w:r>
      <w:r>
        <w:rPr>
          <w:b/>
          <w:sz w:val="24"/>
          <w:u w:val="single"/>
        </w:rPr>
        <w:t>Bidders.</w:t>
      </w:r>
      <w:r>
        <w:rPr>
          <w:b/>
          <w:spacing w:val="-4"/>
          <w:sz w:val="24"/>
        </w:rPr>
        <w:t xml:space="preserve"> </w:t>
      </w:r>
      <w:r>
        <w:rPr>
          <w:sz w:val="24"/>
        </w:rPr>
        <w:t>Proposals</w:t>
      </w:r>
      <w:r>
        <w:rPr>
          <w:spacing w:val="-13"/>
          <w:sz w:val="24"/>
        </w:rPr>
        <w:t xml:space="preserve"> </w:t>
      </w:r>
      <w:r>
        <w:rPr>
          <w:sz w:val="24"/>
        </w:rPr>
        <w:t>from</w:t>
      </w:r>
      <w:r>
        <w:rPr>
          <w:spacing w:val="-11"/>
          <w:sz w:val="24"/>
        </w:rPr>
        <w:t xml:space="preserve"> </w:t>
      </w:r>
      <w:r>
        <w:rPr>
          <w:sz w:val="24"/>
        </w:rPr>
        <w:t>Ineligible</w:t>
      </w:r>
      <w:r>
        <w:rPr>
          <w:spacing w:val="-10"/>
          <w:sz w:val="24"/>
        </w:rPr>
        <w:t xml:space="preserve"> </w:t>
      </w:r>
      <w:r>
        <w:rPr>
          <w:sz w:val="24"/>
        </w:rPr>
        <w:t>Bidders</w:t>
      </w:r>
      <w:r>
        <w:rPr>
          <w:spacing w:val="-52"/>
          <w:sz w:val="24"/>
        </w:rPr>
        <w:t xml:space="preserve"> </w:t>
      </w:r>
      <w:r>
        <w:rPr>
          <w:sz w:val="24"/>
        </w:rPr>
        <w:t>shall</w:t>
      </w:r>
      <w:r>
        <w:rPr>
          <w:spacing w:val="1"/>
          <w:sz w:val="24"/>
        </w:rPr>
        <w:t xml:space="preserve"> </w:t>
      </w:r>
      <w:r>
        <w:rPr>
          <w:sz w:val="24"/>
        </w:rPr>
        <w:t>be</w:t>
      </w:r>
      <w:r>
        <w:rPr>
          <w:spacing w:val="1"/>
          <w:sz w:val="24"/>
        </w:rPr>
        <w:t xml:space="preserve"> </w:t>
      </w:r>
      <w:r>
        <w:rPr>
          <w:sz w:val="24"/>
        </w:rPr>
        <w:t>declared</w:t>
      </w:r>
      <w:r>
        <w:rPr>
          <w:spacing w:val="1"/>
          <w:sz w:val="24"/>
        </w:rPr>
        <w:t xml:space="preserve"> </w:t>
      </w:r>
      <w:r>
        <w:rPr>
          <w:sz w:val="24"/>
        </w:rPr>
        <w:t>“</w:t>
      </w:r>
      <w:r w:rsidR="006F6729">
        <w:rPr>
          <w:sz w:val="24"/>
        </w:rPr>
        <w:t>non-responsive</w:t>
      </w:r>
      <w:r>
        <w:rPr>
          <w:sz w:val="24"/>
        </w:rPr>
        <w:t>”,</w:t>
      </w:r>
      <w:r>
        <w:rPr>
          <w:spacing w:val="1"/>
          <w:sz w:val="24"/>
        </w:rPr>
        <w:t xml:space="preserve"> </w:t>
      </w:r>
      <w:r>
        <w:rPr>
          <w:sz w:val="24"/>
        </w:rPr>
        <w:t>consequently</w:t>
      </w:r>
      <w:r>
        <w:rPr>
          <w:spacing w:val="1"/>
          <w:sz w:val="24"/>
        </w:rPr>
        <w:t xml:space="preserve"> </w:t>
      </w:r>
      <w:r>
        <w:rPr>
          <w:sz w:val="24"/>
        </w:rPr>
        <w:t>shall</w:t>
      </w:r>
      <w:r>
        <w:rPr>
          <w:spacing w:val="1"/>
          <w:sz w:val="24"/>
        </w:rPr>
        <w:t xml:space="preserve"> </w:t>
      </w:r>
      <w:r>
        <w:rPr>
          <w:b/>
          <w:sz w:val="24"/>
        </w:rPr>
        <w:t xml:space="preserve">NOT </w:t>
      </w:r>
      <w:r>
        <w:rPr>
          <w:sz w:val="24"/>
        </w:rPr>
        <w:t>be</w:t>
      </w:r>
      <w:r>
        <w:rPr>
          <w:spacing w:val="1"/>
          <w:sz w:val="24"/>
        </w:rPr>
        <w:t xml:space="preserve"> </w:t>
      </w:r>
      <w:r>
        <w:rPr>
          <w:sz w:val="24"/>
        </w:rPr>
        <w:t>accepted</w:t>
      </w:r>
      <w:r>
        <w:rPr>
          <w:spacing w:val="1"/>
          <w:sz w:val="24"/>
        </w:rPr>
        <w:t xml:space="preserve"> </w:t>
      </w:r>
      <w:r>
        <w:rPr>
          <w:sz w:val="24"/>
        </w:rPr>
        <w:t>for</w:t>
      </w:r>
      <w:r>
        <w:rPr>
          <w:spacing w:val="1"/>
          <w:sz w:val="24"/>
        </w:rPr>
        <w:t xml:space="preserve"> </w:t>
      </w:r>
      <w:r>
        <w:rPr>
          <w:sz w:val="24"/>
        </w:rPr>
        <w:t>any</w:t>
      </w:r>
      <w:r>
        <w:rPr>
          <w:spacing w:val="1"/>
          <w:sz w:val="24"/>
        </w:rPr>
        <w:t xml:space="preserve"> </w:t>
      </w:r>
      <w:r>
        <w:rPr>
          <w:sz w:val="24"/>
        </w:rPr>
        <w:t>further</w:t>
      </w:r>
      <w:r>
        <w:rPr>
          <w:spacing w:val="-2"/>
          <w:sz w:val="24"/>
        </w:rPr>
        <w:t xml:space="preserve"> </w:t>
      </w:r>
      <w:r>
        <w:rPr>
          <w:sz w:val="24"/>
        </w:rPr>
        <w:t>evaluation:</w:t>
      </w:r>
    </w:p>
    <w:p w14:paraId="3B1365E7" w14:textId="77777777" w:rsidR="002F1094" w:rsidRDefault="00DB3DD6">
      <w:pPr>
        <w:pStyle w:val="ListParagraph"/>
        <w:numPr>
          <w:ilvl w:val="1"/>
          <w:numId w:val="15"/>
        </w:numPr>
        <w:tabs>
          <w:tab w:val="left" w:pos="2941"/>
        </w:tabs>
        <w:spacing w:line="292" w:lineRule="exact"/>
        <w:jc w:val="both"/>
        <w:rPr>
          <w:sz w:val="24"/>
        </w:rPr>
      </w:pPr>
      <w:r>
        <w:rPr>
          <w:sz w:val="24"/>
        </w:rPr>
        <w:t>Their</w:t>
      </w:r>
      <w:r>
        <w:rPr>
          <w:spacing w:val="-4"/>
          <w:sz w:val="24"/>
        </w:rPr>
        <w:t xml:space="preserve"> </w:t>
      </w:r>
      <w:r>
        <w:rPr>
          <w:sz w:val="24"/>
        </w:rPr>
        <w:t>Financial</w:t>
      </w:r>
      <w:r>
        <w:rPr>
          <w:spacing w:val="-1"/>
          <w:sz w:val="24"/>
        </w:rPr>
        <w:t xml:space="preserve"> </w:t>
      </w:r>
      <w:r>
        <w:rPr>
          <w:sz w:val="24"/>
        </w:rPr>
        <w:t>Proposals</w:t>
      </w:r>
      <w:r>
        <w:rPr>
          <w:spacing w:val="-5"/>
          <w:sz w:val="24"/>
        </w:rPr>
        <w:t xml:space="preserve"> </w:t>
      </w:r>
      <w:r>
        <w:rPr>
          <w:sz w:val="24"/>
        </w:rPr>
        <w:t>shall</w:t>
      </w:r>
      <w:r>
        <w:rPr>
          <w:spacing w:val="-4"/>
          <w:sz w:val="24"/>
        </w:rPr>
        <w:t xml:space="preserve"> </w:t>
      </w:r>
      <w:r>
        <w:rPr>
          <w:sz w:val="24"/>
        </w:rPr>
        <w:t>be</w:t>
      </w:r>
      <w:r>
        <w:rPr>
          <w:spacing w:val="-3"/>
          <w:sz w:val="24"/>
        </w:rPr>
        <w:t xml:space="preserve"> </w:t>
      </w:r>
      <w:r>
        <w:rPr>
          <w:sz w:val="24"/>
        </w:rPr>
        <w:t>returned</w:t>
      </w:r>
      <w:r>
        <w:rPr>
          <w:spacing w:val="-1"/>
          <w:sz w:val="24"/>
        </w:rPr>
        <w:t xml:space="preserve"> </w:t>
      </w:r>
      <w:r>
        <w:rPr>
          <w:sz w:val="24"/>
        </w:rPr>
        <w:t>without</w:t>
      </w:r>
      <w:r>
        <w:rPr>
          <w:spacing w:val="-3"/>
          <w:sz w:val="24"/>
        </w:rPr>
        <w:t xml:space="preserve"> </w:t>
      </w:r>
      <w:r>
        <w:rPr>
          <w:sz w:val="24"/>
        </w:rPr>
        <w:t>being</w:t>
      </w:r>
      <w:r>
        <w:rPr>
          <w:spacing w:val="-3"/>
          <w:sz w:val="24"/>
        </w:rPr>
        <w:t xml:space="preserve"> </w:t>
      </w:r>
      <w:r>
        <w:rPr>
          <w:sz w:val="24"/>
        </w:rPr>
        <w:t>opened.</w:t>
      </w:r>
    </w:p>
    <w:p w14:paraId="7239108D" w14:textId="77777777" w:rsidR="002F1094" w:rsidRDefault="00DB3DD6">
      <w:pPr>
        <w:pStyle w:val="ListParagraph"/>
        <w:numPr>
          <w:ilvl w:val="1"/>
          <w:numId w:val="15"/>
        </w:numPr>
        <w:tabs>
          <w:tab w:val="left" w:pos="2941"/>
        </w:tabs>
        <w:ind w:hanging="351"/>
        <w:jc w:val="both"/>
        <w:rPr>
          <w:sz w:val="24"/>
        </w:rPr>
      </w:pPr>
      <w:r>
        <w:rPr>
          <w:sz w:val="24"/>
        </w:rPr>
        <w:t>Their</w:t>
      </w:r>
      <w:r>
        <w:rPr>
          <w:spacing w:val="-4"/>
          <w:sz w:val="24"/>
        </w:rPr>
        <w:t xml:space="preserve"> </w:t>
      </w:r>
      <w:r>
        <w:rPr>
          <w:sz w:val="24"/>
        </w:rPr>
        <w:t>Bid</w:t>
      </w:r>
      <w:r>
        <w:rPr>
          <w:spacing w:val="-2"/>
          <w:sz w:val="24"/>
        </w:rPr>
        <w:t xml:space="preserve"> </w:t>
      </w:r>
      <w:r>
        <w:rPr>
          <w:sz w:val="24"/>
        </w:rPr>
        <w:t>security</w:t>
      </w:r>
      <w:r>
        <w:rPr>
          <w:spacing w:val="-3"/>
          <w:sz w:val="24"/>
        </w:rPr>
        <w:t xml:space="preserve"> </w:t>
      </w:r>
      <w:r>
        <w:rPr>
          <w:sz w:val="24"/>
        </w:rPr>
        <w:t>shall</w:t>
      </w:r>
      <w:r>
        <w:rPr>
          <w:spacing w:val="-4"/>
          <w:sz w:val="24"/>
        </w:rPr>
        <w:t xml:space="preserve"> </w:t>
      </w:r>
      <w:r>
        <w:rPr>
          <w:sz w:val="24"/>
        </w:rPr>
        <w:t>be</w:t>
      </w:r>
      <w:r>
        <w:rPr>
          <w:spacing w:val="-2"/>
          <w:sz w:val="24"/>
        </w:rPr>
        <w:t xml:space="preserve"> </w:t>
      </w:r>
      <w:r>
        <w:rPr>
          <w:sz w:val="24"/>
        </w:rPr>
        <w:t>released</w:t>
      </w:r>
      <w:r>
        <w:rPr>
          <w:spacing w:val="-3"/>
          <w:sz w:val="24"/>
        </w:rPr>
        <w:t xml:space="preserve"> </w:t>
      </w:r>
      <w:r>
        <w:rPr>
          <w:sz w:val="24"/>
        </w:rPr>
        <w:t>upon</w:t>
      </w:r>
      <w:r>
        <w:rPr>
          <w:spacing w:val="-3"/>
          <w:sz w:val="24"/>
        </w:rPr>
        <w:t xml:space="preserve"> </w:t>
      </w:r>
      <w:r>
        <w:rPr>
          <w:sz w:val="24"/>
        </w:rPr>
        <w:t>their</w:t>
      </w:r>
      <w:r>
        <w:rPr>
          <w:spacing w:val="-1"/>
          <w:sz w:val="24"/>
        </w:rPr>
        <w:t xml:space="preserve"> </w:t>
      </w:r>
      <w:r>
        <w:rPr>
          <w:sz w:val="24"/>
        </w:rPr>
        <w:t>written</w:t>
      </w:r>
      <w:r>
        <w:rPr>
          <w:spacing w:val="3"/>
          <w:sz w:val="24"/>
        </w:rPr>
        <w:t xml:space="preserve"> </w:t>
      </w:r>
      <w:r>
        <w:rPr>
          <w:sz w:val="24"/>
        </w:rPr>
        <w:t>request.</w:t>
      </w:r>
    </w:p>
    <w:p w14:paraId="123CF5EC" w14:textId="77777777" w:rsidR="002F1094" w:rsidRDefault="002F1094">
      <w:pPr>
        <w:pStyle w:val="BodyText"/>
        <w:spacing w:before="11"/>
        <w:rPr>
          <w:sz w:val="23"/>
        </w:rPr>
      </w:pPr>
    </w:p>
    <w:p w14:paraId="47B32C96" w14:textId="77777777" w:rsidR="002F1094" w:rsidRDefault="00DB3DD6">
      <w:pPr>
        <w:pStyle w:val="ListParagraph"/>
        <w:numPr>
          <w:ilvl w:val="0"/>
          <w:numId w:val="15"/>
        </w:numPr>
        <w:tabs>
          <w:tab w:val="left" w:pos="1717"/>
        </w:tabs>
        <w:ind w:right="772"/>
        <w:jc w:val="both"/>
        <w:rPr>
          <w:sz w:val="24"/>
        </w:rPr>
      </w:pPr>
      <w:r>
        <w:rPr>
          <w:b/>
          <w:sz w:val="24"/>
          <w:u w:val="single"/>
        </w:rPr>
        <w:t xml:space="preserve">Component-wise </w:t>
      </w:r>
      <w:r>
        <w:rPr>
          <w:sz w:val="24"/>
          <w:u w:val="single"/>
        </w:rPr>
        <w:t>Evaluation</w:t>
      </w:r>
      <w:r>
        <w:rPr>
          <w:b/>
          <w:sz w:val="24"/>
          <w:u w:val="single"/>
        </w:rPr>
        <w:t xml:space="preserve">. </w:t>
      </w:r>
      <w:r>
        <w:rPr>
          <w:sz w:val="24"/>
        </w:rPr>
        <w:t>The Bids received from Eligible Bidders shall then be</w:t>
      </w:r>
      <w:r>
        <w:rPr>
          <w:spacing w:val="1"/>
          <w:sz w:val="24"/>
        </w:rPr>
        <w:t xml:space="preserve"> </w:t>
      </w:r>
      <w:r>
        <w:rPr>
          <w:sz w:val="24"/>
        </w:rPr>
        <w:t xml:space="preserve">evaluated by the </w:t>
      </w:r>
      <w:r>
        <w:rPr>
          <w:b/>
          <w:sz w:val="24"/>
        </w:rPr>
        <w:t>T</w:t>
      </w:r>
      <w:r>
        <w:rPr>
          <w:b/>
          <w:sz w:val="19"/>
        </w:rPr>
        <w:t xml:space="preserve">ECHNICAL </w:t>
      </w:r>
      <w:r>
        <w:rPr>
          <w:b/>
          <w:sz w:val="24"/>
        </w:rPr>
        <w:t>M</w:t>
      </w:r>
      <w:r>
        <w:rPr>
          <w:b/>
          <w:sz w:val="19"/>
        </w:rPr>
        <w:t xml:space="preserve">EMBER </w:t>
      </w:r>
      <w:r>
        <w:rPr>
          <w:b/>
          <w:sz w:val="24"/>
        </w:rPr>
        <w:t>/ C</w:t>
      </w:r>
      <w:r>
        <w:rPr>
          <w:b/>
          <w:sz w:val="19"/>
        </w:rPr>
        <w:t xml:space="preserve">OMMITTEE OR THE </w:t>
      </w:r>
      <w:r>
        <w:rPr>
          <w:b/>
          <w:sz w:val="24"/>
        </w:rPr>
        <w:t>P</w:t>
      </w:r>
      <w:r>
        <w:rPr>
          <w:b/>
          <w:sz w:val="19"/>
        </w:rPr>
        <w:t xml:space="preserve">ROCUREMENT </w:t>
      </w:r>
      <w:r>
        <w:rPr>
          <w:b/>
          <w:sz w:val="24"/>
        </w:rPr>
        <w:t>C</w:t>
      </w:r>
      <w:r>
        <w:rPr>
          <w:b/>
          <w:sz w:val="19"/>
        </w:rPr>
        <w:t xml:space="preserve">OMMITTEE ITSELF </w:t>
      </w:r>
      <w:r>
        <w:rPr>
          <w:sz w:val="24"/>
        </w:rPr>
        <w:t>(If</w:t>
      </w:r>
      <w:r>
        <w:rPr>
          <w:spacing w:val="-52"/>
          <w:sz w:val="24"/>
        </w:rPr>
        <w:t xml:space="preserve"> </w:t>
      </w:r>
      <w:r>
        <w:rPr>
          <w:sz w:val="24"/>
        </w:rPr>
        <w:t>the required items are not technically complex) for conformance with the required</w:t>
      </w:r>
      <w:r>
        <w:rPr>
          <w:spacing w:val="1"/>
          <w:sz w:val="24"/>
        </w:rPr>
        <w:t xml:space="preserve"> </w:t>
      </w:r>
      <w:r>
        <w:rPr>
          <w:sz w:val="24"/>
        </w:rPr>
        <w:t>technical qualification (which includes specification, schedule of requirements and all</w:t>
      </w:r>
      <w:r>
        <w:rPr>
          <w:spacing w:val="1"/>
          <w:sz w:val="24"/>
        </w:rPr>
        <w:t xml:space="preserve"> </w:t>
      </w:r>
      <w:r>
        <w:rPr>
          <w:sz w:val="24"/>
        </w:rPr>
        <w:t>other administrative and legal requirements as stated in the Data-Sheet) on the basis</w:t>
      </w:r>
      <w:r>
        <w:rPr>
          <w:spacing w:val="1"/>
          <w:sz w:val="24"/>
        </w:rPr>
        <w:t xml:space="preserve"> </w:t>
      </w:r>
      <w:r>
        <w:rPr>
          <w:sz w:val="24"/>
        </w:rPr>
        <w:t>of</w:t>
      </w:r>
      <w:r>
        <w:rPr>
          <w:spacing w:val="1"/>
          <w:sz w:val="24"/>
        </w:rPr>
        <w:t xml:space="preserve"> </w:t>
      </w:r>
      <w:r>
        <w:rPr>
          <w:sz w:val="24"/>
        </w:rPr>
        <w:t>given</w:t>
      </w:r>
      <w:r>
        <w:rPr>
          <w:spacing w:val="1"/>
          <w:sz w:val="24"/>
        </w:rPr>
        <w:t xml:space="preserve"> </w:t>
      </w:r>
      <w:r>
        <w:rPr>
          <w:sz w:val="24"/>
        </w:rPr>
        <w:t>criteria,</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following</w:t>
      </w:r>
      <w:r>
        <w:rPr>
          <w:spacing w:val="-1"/>
          <w:sz w:val="24"/>
        </w:rPr>
        <w:t xml:space="preserve"> </w:t>
      </w:r>
      <w:r>
        <w:rPr>
          <w:sz w:val="24"/>
        </w:rPr>
        <w:t>manner:</w:t>
      </w:r>
    </w:p>
    <w:p w14:paraId="3FC245C4" w14:textId="77777777" w:rsidR="002F1094" w:rsidRDefault="002F1094">
      <w:pPr>
        <w:pStyle w:val="BodyText"/>
        <w:spacing w:before="3"/>
      </w:pPr>
    </w:p>
    <w:tbl>
      <w:tblPr>
        <w:tblW w:w="0" w:type="auto"/>
        <w:tblInd w:w="7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9"/>
        <w:gridCol w:w="3120"/>
        <w:gridCol w:w="213"/>
        <w:gridCol w:w="916"/>
        <w:gridCol w:w="1303"/>
        <w:gridCol w:w="3233"/>
      </w:tblGrid>
      <w:tr w:rsidR="002F1094" w14:paraId="36570E08" w14:textId="77777777">
        <w:trPr>
          <w:trHeight w:val="688"/>
        </w:trPr>
        <w:tc>
          <w:tcPr>
            <w:tcW w:w="9344" w:type="dxa"/>
            <w:gridSpan w:val="6"/>
          </w:tcPr>
          <w:p w14:paraId="1AFB50CA" w14:textId="77777777" w:rsidR="002F1094" w:rsidRDefault="00DB3DD6">
            <w:pPr>
              <w:pStyle w:val="TableParagraph"/>
              <w:spacing w:before="82" w:line="290" w:lineRule="atLeast"/>
              <w:ind w:left="798" w:right="653"/>
              <w:rPr>
                <w:rFonts w:ascii="Calibri" w:hAnsi="Calibri"/>
                <w:b/>
                <w:sz w:val="24"/>
              </w:rPr>
            </w:pPr>
            <w:r>
              <w:rPr>
                <w:rFonts w:ascii="Calibri" w:hAnsi="Calibri"/>
                <w:b/>
                <w:sz w:val="24"/>
              </w:rPr>
              <w:t>Evaluation Criteria for the “Provision of Furniture, Fixtures, Lab Equipment and</w:t>
            </w:r>
            <w:r>
              <w:rPr>
                <w:rFonts w:ascii="Calibri" w:hAnsi="Calibri"/>
                <w:b/>
                <w:spacing w:val="-53"/>
                <w:sz w:val="24"/>
              </w:rPr>
              <w:t xml:space="preserve"> </w:t>
            </w:r>
            <w:r>
              <w:rPr>
                <w:rFonts w:ascii="Calibri" w:hAnsi="Calibri"/>
                <w:b/>
                <w:sz w:val="24"/>
              </w:rPr>
              <w:t>Ultrasound Machine</w:t>
            </w:r>
            <w:r>
              <w:rPr>
                <w:rFonts w:ascii="Calibri" w:hAnsi="Calibri"/>
                <w:b/>
                <w:spacing w:val="3"/>
                <w:sz w:val="24"/>
              </w:rPr>
              <w:t xml:space="preserve"> </w:t>
            </w:r>
            <w:r>
              <w:rPr>
                <w:rFonts w:ascii="Calibri" w:hAnsi="Calibri"/>
                <w:b/>
                <w:sz w:val="24"/>
              </w:rPr>
              <w:t>"</w:t>
            </w:r>
          </w:p>
        </w:tc>
      </w:tr>
      <w:tr w:rsidR="002F1094" w14:paraId="48697076" w14:textId="77777777">
        <w:trPr>
          <w:trHeight w:val="695"/>
        </w:trPr>
        <w:tc>
          <w:tcPr>
            <w:tcW w:w="559" w:type="dxa"/>
          </w:tcPr>
          <w:p w14:paraId="44C208AC" w14:textId="77777777" w:rsidR="002F1094" w:rsidRDefault="00DB3DD6">
            <w:pPr>
              <w:pStyle w:val="TableParagraph"/>
              <w:spacing w:before="23"/>
              <w:ind w:right="79"/>
              <w:jc w:val="right"/>
              <w:rPr>
                <w:rFonts w:ascii="Calibri"/>
                <w:b/>
                <w:sz w:val="24"/>
              </w:rPr>
            </w:pPr>
            <w:r>
              <w:rPr>
                <w:rFonts w:ascii="Calibri"/>
                <w:b/>
                <w:sz w:val="24"/>
              </w:rPr>
              <w:t>S. #</w:t>
            </w:r>
          </w:p>
        </w:tc>
        <w:tc>
          <w:tcPr>
            <w:tcW w:w="3120" w:type="dxa"/>
          </w:tcPr>
          <w:p w14:paraId="62D37810" w14:textId="77777777" w:rsidR="002F1094" w:rsidRDefault="00DB3DD6">
            <w:pPr>
              <w:pStyle w:val="TableParagraph"/>
              <w:spacing w:before="107"/>
              <w:ind w:left="417"/>
              <w:rPr>
                <w:rFonts w:ascii="Calibri"/>
                <w:b/>
                <w:sz w:val="24"/>
              </w:rPr>
            </w:pPr>
            <w:r>
              <w:rPr>
                <w:rFonts w:ascii="Calibri"/>
                <w:b/>
                <w:sz w:val="24"/>
              </w:rPr>
              <w:t>Description</w:t>
            </w:r>
          </w:p>
        </w:tc>
        <w:tc>
          <w:tcPr>
            <w:tcW w:w="1129" w:type="dxa"/>
            <w:gridSpan w:val="2"/>
          </w:tcPr>
          <w:p w14:paraId="65B1E5E3" w14:textId="77777777" w:rsidR="002F1094" w:rsidRDefault="00DB3DD6">
            <w:pPr>
              <w:pStyle w:val="TableParagraph"/>
              <w:spacing w:before="89" w:line="290" w:lineRule="atLeast"/>
              <w:ind w:left="127" w:right="78" w:firstLine="132"/>
              <w:rPr>
                <w:rFonts w:ascii="Calibri"/>
                <w:b/>
                <w:sz w:val="24"/>
              </w:rPr>
            </w:pPr>
            <w:r>
              <w:rPr>
                <w:rFonts w:ascii="Calibri"/>
                <w:b/>
                <w:sz w:val="24"/>
              </w:rPr>
              <w:t>Marks</w:t>
            </w:r>
            <w:r>
              <w:rPr>
                <w:rFonts w:ascii="Calibri"/>
                <w:b/>
                <w:spacing w:val="1"/>
                <w:sz w:val="24"/>
              </w:rPr>
              <w:t xml:space="preserve"> </w:t>
            </w:r>
            <w:r>
              <w:rPr>
                <w:rFonts w:ascii="Calibri"/>
                <w:b/>
                <w:sz w:val="24"/>
              </w:rPr>
              <w:t>Assigned</w:t>
            </w:r>
          </w:p>
        </w:tc>
        <w:tc>
          <w:tcPr>
            <w:tcW w:w="1303" w:type="dxa"/>
          </w:tcPr>
          <w:p w14:paraId="74CD1AC4" w14:textId="77777777" w:rsidR="002F1094" w:rsidRDefault="00DB3DD6">
            <w:pPr>
              <w:pStyle w:val="TableParagraph"/>
              <w:spacing w:before="89" w:line="290" w:lineRule="atLeast"/>
              <w:ind w:left="285" w:right="52"/>
              <w:rPr>
                <w:rFonts w:ascii="Calibri"/>
                <w:b/>
                <w:sz w:val="24"/>
              </w:rPr>
            </w:pPr>
            <w:r>
              <w:rPr>
                <w:rFonts w:ascii="Calibri"/>
                <w:b/>
                <w:sz w:val="24"/>
              </w:rPr>
              <w:t>Marks</w:t>
            </w:r>
            <w:r>
              <w:rPr>
                <w:rFonts w:ascii="Calibri"/>
                <w:b/>
                <w:spacing w:val="1"/>
                <w:sz w:val="24"/>
              </w:rPr>
              <w:t xml:space="preserve"> </w:t>
            </w:r>
            <w:r>
              <w:rPr>
                <w:rFonts w:ascii="Calibri"/>
                <w:b/>
                <w:sz w:val="24"/>
              </w:rPr>
              <w:t>Obtained</w:t>
            </w:r>
          </w:p>
        </w:tc>
        <w:tc>
          <w:tcPr>
            <w:tcW w:w="3233" w:type="dxa"/>
          </w:tcPr>
          <w:p w14:paraId="7B88C138" w14:textId="77777777" w:rsidR="002F1094" w:rsidRDefault="00DB3DD6">
            <w:pPr>
              <w:pStyle w:val="TableParagraph"/>
              <w:spacing w:before="102"/>
              <w:ind w:left="9"/>
              <w:rPr>
                <w:rFonts w:ascii="Calibri"/>
                <w:b/>
                <w:sz w:val="24"/>
              </w:rPr>
            </w:pPr>
            <w:r>
              <w:rPr>
                <w:rFonts w:ascii="Calibri"/>
                <w:b/>
                <w:sz w:val="24"/>
              </w:rPr>
              <w:t>Weightage</w:t>
            </w:r>
            <w:r>
              <w:rPr>
                <w:rFonts w:ascii="Calibri"/>
                <w:b/>
                <w:spacing w:val="-4"/>
                <w:sz w:val="24"/>
              </w:rPr>
              <w:t xml:space="preserve"> </w:t>
            </w:r>
            <w:r>
              <w:rPr>
                <w:rFonts w:ascii="Calibri"/>
                <w:b/>
                <w:sz w:val="24"/>
              </w:rPr>
              <w:t>Rules</w:t>
            </w:r>
            <w:r>
              <w:rPr>
                <w:rFonts w:ascii="Calibri"/>
                <w:b/>
                <w:spacing w:val="-2"/>
                <w:sz w:val="24"/>
              </w:rPr>
              <w:t xml:space="preserve"> </w:t>
            </w:r>
            <w:r>
              <w:rPr>
                <w:rFonts w:ascii="Calibri"/>
                <w:b/>
                <w:sz w:val="24"/>
              </w:rPr>
              <w:t>&amp;</w:t>
            </w:r>
            <w:r>
              <w:rPr>
                <w:rFonts w:ascii="Calibri"/>
                <w:b/>
                <w:spacing w:val="-3"/>
                <w:sz w:val="24"/>
              </w:rPr>
              <w:t xml:space="preserve"> </w:t>
            </w:r>
            <w:r>
              <w:rPr>
                <w:rFonts w:ascii="Calibri"/>
                <w:b/>
                <w:sz w:val="24"/>
              </w:rPr>
              <w:t>Formulas</w:t>
            </w:r>
          </w:p>
        </w:tc>
      </w:tr>
      <w:tr w:rsidR="002F1094" w14:paraId="42103098" w14:textId="77777777">
        <w:trPr>
          <w:trHeight w:val="352"/>
        </w:trPr>
        <w:tc>
          <w:tcPr>
            <w:tcW w:w="9344" w:type="dxa"/>
            <w:gridSpan w:val="6"/>
          </w:tcPr>
          <w:p w14:paraId="100C4718" w14:textId="77777777" w:rsidR="002F1094" w:rsidRDefault="00DB3DD6">
            <w:pPr>
              <w:pStyle w:val="TableParagraph"/>
              <w:spacing w:before="68" w:line="263" w:lineRule="exact"/>
              <w:ind w:left="4226"/>
              <w:rPr>
                <w:rFonts w:ascii="Calibri"/>
                <w:b/>
                <w:sz w:val="24"/>
              </w:rPr>
            </w:pPr>
            <w:r>
              <w:rPr>
                <w:rFonts w:ascii="Calibri"/>
                <w:b/>
                <w:sz w:val="24"/>
              </w:rPr>
              <w:t>(I)</w:t>
            </w:r>
            <w:r>
              <w:rPr>
                <w:rFonts w:ascii="Calibri"/>
                <w:b/>
                <w:spacing w:val="-4"/>
                <w:sz w:val="24"/>
              </w:rPr>
              <w:t xml:space="preserve"> </w:t>
            </w:r>
            <w:r>
              <w:rPr>
                <w:rFonts w:ascii="Calibri"/>
                <w:b/>
                <w:sz w:val="24"/>
              </w:rPr>
              <w:t>General</w:t>
            </w:r>
            <w:r>
              <w:rPr>
                <w:rFonts w:ascii="Calibri"/>
                <w:b/>
                <w:spacing w:val="-2"/>
                <w:sz w:val="24"/>
              </w:rPr>
              <w:t xml:space="preserve"> </w:t>
            </w:r>
            <w:r>
              <w:rPr>
                <w:rFonts w:ascii="Calibri"/>
                <w:b/>
                <w:sz w:val="24"/>
              </w:rPr>
              <w:t>Experience</w:t>
            </w:r>
          </w:p>
        </w:tc>
      </w:tr>
      <w:tr w:rsidR="002F1094" w14:paraId="124AC675" w14:textId="77777777">
        <w:trPr>
          <w:trHeight w:val="3294"/>
        </w:trPr>
        <w:tc>
          <w:tcPr>
            <w:tcW w:w="559" w:type="dxa"/>
          </w:tcPr>
          <w:p w14:paraId="02251F00" w14:textId="77777777" w:rsidR="002F1094" w:rsidRDefault="002F1094">
            <w:pPr>
              <w:pStyle w:val="TableParagraph"/>
              <w:rPr>
                <w:rFonts w:ascii="Calibri"/>
                <w:sz w:val="24"/>
              </w:rPr>
            </w:pPr>
          </w:p>
          <w:p w14:paraId="6522E611" w14:textId="77777777" w:rsidR="002F1094" w:rsidRDefault="002F1094">
            <w:pPr>
              <w:pStyle w:val="TableParagraph"/>
              <w:rPr>
                <w:rFonts w:ascii="Calibri"/>
                <w:sz w:val="24"/>
              </w:rPr>
            </w:pPr>
          </w:p>
          <w:p w14:paraId="06E0F452" w14:textId="77777777" w:rsidR="002F1094" w:rsidRDefault="002F1094">
            <w:pPr>
              <w:pStyle w:val="TableParagraph"/>
              <w:rPr>
                <w:rFonts w:ascii="Calibri"/>
                <w:sz w:val="24"/>
              </w:rPr>
            </w:pPr>
          </w:p>
          <w:p w14:paraId="7F09A59B" w14:textId="77777777" w:rsidR="002F1094" w:rsidRDefault="002F1094">
            <w:pPr>
              <w:pStyle w:val="TableParagraph"/>
              <w:spacing w:before="8"/>
              <w:rPr>
                <w:rFonts w:ascii="Calibri"/>
                <w:sz w:val="24"/>
              </w:rPr>
            </w:pPr>
          </w:p>
          <w:p w14:paraId="302337E0" w14:textId="77777777" w:rsidR="002F1094" w:rsidRDefault="00DB3DD6">
            <w:pPr>
              <w:pStyle w:val="TableParagraph"/>
              <w:ind w:right="154"/>
              <w:jc w:val="right"/>
              <w:rPr>
                <w:rFonts w:ascii="Calibri"/>
                <w:b/>
                <w:sz w:val="24"/>
              </w:rPr>
            </w:pPr>
            <w:r>
              <w:rPr>
                <w:rFonts w:ascii="Calibri"/>
                <w:b/>
                <w:sz w:val="24"/>
              </w:rPr>
              <w:t>a)</w:t>
            </w:r>
          </w:p>
        </w:tc>
        <w:tc>
          <w:tcPr>
            <w:tcW w:w="3333" w:type="dxa"/>
            <w:gridSpan w:val="2"/>
          </w:tcPr>
          <w:p w14:paraId="52235CEC" w14:textId="77777777" w:rsidR="002F1094" w:rsidRDefault="00DB3DD6">
            <w:pPr>
              <w:pStyle w:val="TableParagraph"/>
              <w:spacing w:before="88" w:line="261" w:lineRule="auto"/>
              <w:ind w:left="7" w:right="285"/>
              <w:rPr>
                <w:rFonts w:ascii="Calibri"/>
                <w:sz w:val="24"/>
              </w:rPr>
            </w:pPr>
            <w:r>
              <w:rPr>
                <w:rFonts w:ascii="Calibri"/>
                <w:sz w:val="24"/>
              </w:rPr>
              <w:t>Projects of similar nature and</w:t>
            </w:r>
            <w:r>
              <w:rPr>
                <w:rFonts w:ascii="Calibri"/>
                <w:spacing w:val="1"/>
                <w:sz w:val="24"/>
              </w:rPr>
              <w:t xml:space="preserve"> </w:t>
            </w:r>
            <w:r>
              <w:rPr>
                <w:rFonts w:ascii="Calibri"/>
                <w:sz w:val="24"/>
              </w:rPr>
              <w:t>complexity Completed in last 3</w:t>
            </w:r>
            <w:r>
              <w:rPr>
                <w:rFonts w:ascii="Calibri"/>
                <w:spacing w:val="-53"/>
                <w:sz w:val="24"/>
              </w:rPr>
              <w:t xml:space="preserve"> </w:t>
            </w:r>
            <w:r>
              <w:rPr>
                <w:rFonts w:ascii="Calibri"/>
                <w:sz w:val="24"/>
              </w:rPr>
              <w:t>years.</w:t>
            </w:r>
          </w:p>
        </w:tc>
        <w:tc>
          <w:tcPr>
            <w:tcW w:w="916" w:type="dxa"/>
          </w:tcPr>
          <w:p w14:paraId="31B0ADB1" w14:textId="77777777" w:rsidR="002F1094" w:rsidRDefault="002F1094">
            <w:pPr>
              <w:pStyle w:val="TableParagraph"/>
              <w:spacing w:before="10"/>
              <w:rPr>
                <w:rFonts w:ascii="Calibri"/>
                <w:sz w:val="25"/>
              </w:rPr>
            </w:pPr>
          </w:p>
          <w:p w14:paraId="62041E9D" w14:textId="77777777" w:rsidR="002F1094" w:rsidRDefault="00DB3DD6">
            <w:pPr>
              <w:pStyle w:val="TableParagraph"/>
              <w:spacing w:before="1"/>
              <w:ind w:left="8"/>
              <w:rPr>
                <w:rFonts w:ascii="Calibri"/>
                <w:sz w:val="24"/>
              </w:rPr>
            </w:pPr>
            <w:r>
              <w:rPr>
                <w:rFonts w:ascii="Calibri"/>
                <w:sz w:val="24"/>
              </w:rPr>
              <w:t>20</w:t>
            </w:r>
          </w:p>
        </w:tc>
        <w:tc>
          <w:tcPr>
            <w:tcW w:w="1303" w:type="dxa"/>
          </w:tcPr>
          <w:p w14:paraId="53175988" w14:textId="77777777" w:rsidR="002F1094" w:rsidRDefault="002F1094">
            <w:pPr>
              <w:pStyle w:val="TableParagraph"/>
              <w:rPr>
                <w:rFonts w:ascii="Times New Roman"/>
              </w:rPr>
            </w:pPr>
          </w:p>
        </w:tc>
        <w:tc>
          <w:tcPr>
            <w:tcW w:w="3233" w:type="dxa"/>
          </w:tcPr>
          <w:p w14:paraId="41D290D8" w14:textId="77777777" w:rsidR="002F1094" w:rsidRDefault="00DB3DD6">
            <w:pPr>
              <w:pStyle w:val="TableParagraph"/>
              <w:numPr>
                <w:ilvl w:val="0"/>
                <w:numId w:val="14"/>
              </w:numPr>
              <w:tabs>
                <w:tab w:val="left" w:pos="495"/>
              </w:tabs>
              <w:spacing w:before="80" w:line="261" w:lineRule="auto"/>
              <w:ind w:right="92"/>
              <w:jc w:val="both"/>
              <w:rPr>
                <w:rFonts w:ascii="Calibri" w:hAnsi="Calibri"/>
                <w:sz w:val="24"/>
              </w:rPr>
            </w:pPr>
            <w:r>
              <w:rPr>
                <w:rFonts w:ascii="Calibri" w:hAnsi="Calibri"/>
                <w:sz w:val="24"/>
              </w:rPr>
              <w:t>20 marks are given if the</w:t>
            </w:r>
            <w:r>
              <w:rPr>
                <w:rFonts w:ascii="Calibri" w:hAnsi="Calibri"/>
                <w:spacing w:val="1"/>
                <w:sz w:val="24"/>
              </w:rPr>
              <w:t xml:space="preserve"> </w:t>
            </w:r>
            <w:r>
              <w:rPr>
                <w:rFonts w:ascii="Calibri" w:hAnsi="Calibri"/>
                <w:sz w:val="24"/>
              </w:rPr>
              <w:t>contractor</w:t>
            </w:r>
            <w:r>
              <w:rPr>
                <w:rFonts w:ascii="Calibri" w:hAnsi="Calibri"/>
                <w:spacing w:val="1"/>
                <w:sz w:val="24"/>
              </w:rPr>
              <w:t xml:space="preserve"> </w:t>
            </w:r>
            <w:r>
              <w:rPr>
                <w:rFonts w:ascii="Calibri" w:hAnsi="Calibri"/>
                <w:sz w:val="24"/>
              </w:rPr>
              <w:t>who</w:t>
            </w:r>
            <w:r>
              <w:rPr>
                <w:rFonts w:ascii="Calibri" w:hAnsi="Calibri"/>
                <w:spacing w:val="1"/>
                <w:sz w:val="24"/>
              </w:rPr>
              <w:t xml:space="preserve"> </w:t>
            </w:r>
            <w:r>
              <w:rPr>
                <w:rFonts w:ascii="Calibri" w:hAnsi="Calibri"/>
                <w:sz w:val="24"/>
              </w:rPr>
              <w:t>has</w:t>
            </w:r>
            <w:r>
              <w:rPr>
                <w:rFonts w:ascii="Calibri" w:hAnsi="Calibri"/>
                <w:spacing w:val="1"/>
                <w:sz w:val="24"/>
              </w:rPr>
              <w:t xml:space="preserve"> </w:t>
            </w:r>
            <w:r>
              <w:rPr>
                <w:rFonts w:ascii="Calibri" w:hAnsi="Calibri"/>
                <w:sz w:val="24"/>
              </w:rPr>
              <w:t>completed</w:t>
            </w:r>
            <w:r>
              <w:rPr>
                <w:rFonts w:ascii="Calibri" w:hAnsi="Calibri"/>
                <w:spacing w:val="1"/>
                <w:sz w:val="24"/>
              </w:rPr>
              <w:t xml:space="preserve"> </w:t>
            </w:r>
            <w:r>
              <w:rPr>
                <w:rFonts w:ascii="Calibri" w:hAnsi="Calibri"/>
                <w:sz w:val="24"/>
              </w:rPr>
              <w:t>at</w:t>
            </w:r>
            <w:r>
              <w:rPr>
                <w:rFonts w:ascii="Calibri" w:hAnsi="Calibri"/>
                <w:spacing w:val="1"/>
                <w:sz w:val="24"/>
              </w:rPr>
              <w:t xml:space="preserve"> </w:t>
            </w:r>
            <w:r>
              <w:rPr>
                <w:rFonts w:ascii="Calibri" w:hAnsi="Calibri"/>
                <w:sz w:val="24"/>
              </w:rPr>
              <w:t>least</w:t>
            </w:r>
            <w:r>
              <w:rPr>
                <w:rFonts w:ascii="Calibri" w:hAnsi="Calibri"/>
                <w:spacing w:val="1"/>
                <w:sz w:val="24"/>
              </w:rPr>
              <w:t xml:space="preserve"> </w:t>
            </w:r>
            <w:r>
              <w:rPr>
                <w:rFonts w:ascii="Calibri" w:hAnsi="Calibri"/>
                <w:sz w:val="24"/>
              </w:rPr>
              <w:t>4</w:t>
            </w:r>
            <w:r>
              <w:rPr>
                <w:rFonts w:ascii="Calibri" w:hAnsi="Calibri"/>
                <w:spacing w:val="1"/>
                <w:sz w:val="24"/>
              </w:rPr>
              <w:t xml:space="preserve"> </w:t>
            </w:r>
            <w:r>
              <w:rPr>
                <w:rFonts w:ascii="Calibri" w:hAnsi="Calibri"/>
                <w:sz w:val="24"/>
              </w:rPr>
              <w:t>projects</w:t>
            </w:r>
            <w:r>
              <w:rPr>
                <w:rFonts w:ascii="Calibri" w:hAnsi="Calibri"/>
                <w:spacing w:val="1"/>
                <w:sz w:val="24"/>
              </w:rPr>
              <w:t xml:space="preserve"> </w:t>
            </w:r>
            <w:r>
              <w:rPr>
                <w:rFonts w:ascii="Calibri" w:hAnsi="Calibri"/>
                <w:sz w:val="24"/>
              </w:rPr>
              <w:t>of</w:t>
            </w:r>
            <w:r>
              <w:rPr>
                <w:rFonts w:ascii="Calibri" w:hAnsi="Calibri"/>
                <w:spacing w:val="1"/>
                <w:sz w:val="24"/>
              </w:rPr>
              <w:t xml:space="preserve"> </w:t>
            </w:r>
            <w:r>
              <w:rPr>
                <w:rFonts w:ascii="Calibri" w:hAnsi="Calibri"/>
                <w:sz w:val="24"/>
              </w:rPr>
              <w:t>similar</w:t>
            </w:r>
            <w:r>
              <w:rPr>
                <w:rFonts w:ascii="Calibri" w:hAnsi="Calibri"/>
                <w:spacing w:val="1"/>
                <w:sz w:val="24"/>
              </w:rPr>
              <w:t xml:space="preserve"> </w:t>
            </w:r>
            <w:r>
              <w:rPr>
                <w:rFonts w:ascii="Calibri" w:hAnsi="Calibri"/>
                <w:sz w:val="24"/>
              </w:rPr>
              <w:t>nature</w:t>
            </w:r>
            <w:r>
              <w:rPr>
                <w:rFonts w:ascii="Calibri" w:hAnsi="Calibri"/>
                <w:spacing w:val="-52"/>
                <w:sz w:val="24"/>
              </w:rPr>
              <w:t xml:space="preserve"> </w:t>
            </w:r>
            <w:r>
              <w:rPr>
                <w:rFonts w:ascii="Calibri" w:hAnsi="Calibri"/>
                <w:sz w:val="24"/>
              </w:rPr>
              <w:t>in</w:t>
            </w:r>
            <w:r>
              <w:rPr>
                <w:rFonts w:ascii="Calibri" w:hAnsi="Calibri"/>
                <w:spacing w:val="1"/>
                <w:sz w:val="24"/>
              </w:rPr>
              <w:t xml:space="preserve"> </w:t>
            </w:r>
            <w:r>
              <w:rPr>
                <w:rFonts w:ascii="Calibri" w:hAnsi="Calibri"/>
                <w:sz w:val="24"/>
              </w:rPr>
              <w:t>last</w:t>
            </w:r>
            <w:r>
              <w:rPr>
                <w:rFonts w:ascii="Calibri" w:hAnsi="Calibri"/>
                <w:spacing w:val="-1"/>
                <w:sz w:val="24"/>
              </w:rPr>
              <w:t xml:space="preserve"> </w:t>
            </w:r>
            <w:r>
              <w:rPr>
                <w:rFonts w:ascii="Calibri" w:hAnsi="Calibri"/>
                <w:sz w:val="24"/>
              </w:rPr>
              <w:t>03</w:t>
            </w:r>
            <w:r>
              <w:rPr>
                <w:rFonts w:ascii="Calibri" w:hAnsi="Calibri"/>
                <w:spacing w:val="-1"/>
                <w:sz w:val="24"/>
              </w:rPr>
              <w:t xml:space="preserve"> </w:t>
            </w:r>
            <w:r>
              <w:rPr>
                <w:rFonts w:ascii="Calibri" w:hAnsi="Calibri"/>
                <w:sz w:val="24"/>
              </w:rPr>
              <w:t>years.</w:t>
            </w:r>
          </w:p>
          <w:p w14:paraId="460B9186" w14:textId="77777777" w:rsidR="002F1094" w:rsidRDefault="00DB3DD6">
            <w:pPr>
              <w:pStyle w:val="TableParagraph"/>
              <w:numPr>
                <w:ilvl w:val="0"/>
                <w:numId w:val="14"/>
              </w:numPr>
              <w:tabs>
                <w:tab w:val="left" w:pos="495"/>
              </w:tabs>
              <w:spacing w:line="259" w:lineRule="auto"/>
              <w:ind w:right="-15"/>
              <w:jc w:val="both"/>
              <w:rPr>
                <w:rFonts w:ascii="Calibri" w:hAnsi="Calibri"/>
                <w:sz w:val="24"/>
              </w:rPr>
            </w:pPr>
            <w:r>
              <w:rPr>
                <w:rFonts w:ascii="Calibri" w:hAnsi="Calibri"/>
                <w:sz w:val="24"/>
              </w:rPr>
              <w:t>The</w:t>
            </w:r>
            <w:r>
              <w:rPr>
                <w:rFonts w:ascii="Calibri" w:hAnsi="Calibri"/>
                <w:spacing w:val="-14"/>
                <w:sz w:val="24"/>
              </w:rPr>
              <w:t xml:space="preserve"> </w:t>
            </w:r>
            <w:r>
              <w:rPr>
                <w:rFonts w:ascii="Calibri" w:hAnsi="Calibri"/>
                <w:sz w:val="24"/>
              </w:rPr>
              <w:t>05</w:t>
            </w:r>
            <w:r>
              <w:rPr>
                <w:rFonts w:ascii="Calibri" w:hAnsi="Calibri"/>
                <w:spacing w:val="-13"/>
                <w:sz w:val="24"/>
              </w:rPr>
              <w:t xml:space="preserve"> </w:t>
            </w:r>
            <w:r>
              <w:rPr>
                <w:rFonts w:ascii="Calibri" w:hAnsi="Calibri"/>
                <w:sz w:val="24"/>
              </w:rPr>
              <w:t>marks</w:t>
            </w:r>
            <w:r>
              <w:rPr>
                <w:rFonts w:ascii="Calibri" w:hAnsi="Calibri"/>
                <w:spacing w:val="-11"/>
                <w:sz w:val="24"/>
              </w:rPr>
              <w:t xml:space="preserve"> </w:t>
            </w:r>
            <w:r>
              <w:rPr>
                <w:rFonts w:ascii="Calibri" w:hAnsi="Calibri"/>
                <w:sz w:val="24"/>
              </w:rPr>
              <w:t>will</w:t>
            </w:r>
            <w:r>
              <w:rPr>
                <w:rFonts w:ascii="Calibri" w:hAnsi="Calibri"/>
                <w:spacing w:val="-11"/>
                <w:sz w:val="24"/>
              </w:rPr>
              <w:t xml:space="preserve"> </w:t>
            </w:r>
            <w:r>
              <w:rPr>
                <w:rFonts w:ascii="Calibri" w:hAnsi="Calibri"/>
                <w:sz w:val="24"/>
              </w:rPr>
              <w:t>allocate</w:t>
            </w:r>
            <w:r>
              <w:rPr>
                <w:rFonts w:ascii="Calibri" w:hAnsi="Calibri"/>
                <w:spacing w:val="-11"/>
                <w:sz w:val="24"/>
              </w:rPr>
              <w:t xml:space="preserve"> </w:t>
            </w:r>
            <w:r>
              <w:rPr>
                <w:rFonts w:ascii="Calibri" w:hAnsi="Calibri"/>
                <w:sz w:val="24"/>
              </w:rPr>
              <w:t>to</w:t>
            </w:r>
            <w:r>
              <w:rPr>
                <w:rFonts w:ascii="Calibri" w:hAnsi="Calibri"/>
                <w:spacing w:val="-51"/>
                <w:sz w:val="24"/>
              </w:rPr>
              <w:t xml:space="preserve"> </w:t>
            </w:r>
            <w:r>
              <w:rPr>
                <w:rFonts w:ascii="Calibri" w:hAnsi="Calibri"/>
                <w:sz w:val="24"/>
              </w:rPr>
              <w:t>each similar nature project</w:t>
            </w:r>
            <w:r>
              <w:rPr>
                <w:rFonts w:ascii="Calibri" w:hAnsi="Calibri"/>
                <w:spacing w:val="1"/>
                <w:sz w:val="24"/>
              </w:rPr>
              <w:t xml:space="preserve"> </w:t>
            </w:r>
            <w:r>
              <w:rPr>
                <w:rFonts w:ascii="Calibri" w:hAnsi="Calibri"/>
                <w:sz w:val="24"/>
              </w:rPr>
              <w:t>if</w:t>
            </w:r>
            <w:r>
              <w:rPr>
                <w:rFonts w:ascii="Calibri" w:hAnsi="Calibri"/>
                <w:spacing w:val="1"/>
                <w:sz w:val="24"/>
              </w:rPr>
              <w:t xml:space="preserve"> </w:t>
            </w:r>
            <w:r>
              <w:rPr>
                <w:rFonts w:ascii="Calibri" w:hAnsi="Calibri"/>
                <w:sz w:val="24"/>
              </w:rPr>
              <w:t>the</w:t>
            </w:r>
            <w:r>
              <w:rPr>
                <w:rFonts w:ascii="Calibri" w:hAnsi="Calibri"/>
                <w:spacing w:val="1"/>
                <w:sz w:val="24"/>
              </w:rPr>
              <w:t xml:space="preserve"> </w:t>
            </w:r>
            <w:r>
              <w:rPr>
                <w:rFonts w:ascii="Calibri" w:hAnsi="Calibri"/>
                <w:sz w:val="24"/>
              </w:rPr>
              <w:t>work</w:t>
            </w:r>
            <w:r>
              <w:rPr>
                <w:rFonts w:ascii="Calibri" w:hAnsi="Calibri"/>
                <w:spacing w:val="1"/>
                <w:sz w:val="24"/>
              </w:rPr>
              <w:t xml:space="preserve"> </w:t>
            </w:r>
            <w:r>
              <w:rPr>
                <w:rFonts w:ascii="Calibri" w:hAnsi="Calibri"/>
                <w:sz w:val="24"/>
              </w:rPr>
              <w:t>order</w:t>
            </w:r>
            <w:r>
              <w:rPr>
                <w:rFonts w:ascii="Calibri" w:hAnsi="Calibri"/>
                <w:spacing w:val="1"/>
                <w:sz w:val="24"/>
              </w:rPr>
              <w:t xml:space="preserve"> </w:t>
            </w:r>
            <w:r>
              <w:rPr>
                <w:rFonts w:ascii="Calibri" w:hAnsi="Calibri"/>
                <w:sz w:val="24"/>
              </w:rPr>
              <w:t>and</w:t>
            </w:r>
            <w:r>
              <w:rPr>
                <w:rFonts w:ascii="Calibri" w:hAnsi="Calibri"/>
                <w:spacing w:val="-52"/>
                <w:sz w:val="24"/>
              </w:rPr>
              <w:t xml:space="preserve"> </w:t>
            </w:r>
            <w:r>
              <w:rPr>
                <w:rFonts w:ascii="Calibri" w:hAnsi="Calibri"/>
                <w:sz w:val="24"/>
              </w:rPr>
              <w:t>completion</w:t>
            </w:r>
            <w:r>
              <w:rPr>
                <w:rFonts w:ascii="Calibri" w:hAnsi="Calibri"/>
                <w:spacing w:val="34"/>
                <w:sz w:val="24"/>
              </w:rPr>
              <w:t xml:space="preserve"> </w:t>
            </w:r>
            <w:r>
              <w:rPr>
                <w:rFonts w:ascii="Calibri" w:hAnsi="Calibri"/>
                <w:sz w:val="24"/>
              </w:rPr>
              <w:t>report</w:t>
            </w:r>
            <w:r>
              <w:rPr>
                <w:rFonts w:ascii="Calibri" w:hAnsi="Calibri"/>
                <w:spacing w:val="33"/>
                <w:sz w:val="24"/>
              </w:rPr>
              <w:t xml:space="preserve"> </w:t>
            </w:r>
            <w:r>
              <w:rPr>
                <w:rFonts w:ascii="Calibri" w:hAnsi="Calibri"/>
                <w:sz w:val="24"/>
              </w:rPr>
              <w:t>revised</w:t>
            </w:r>
          </w:p>
          <w:p w14:paraId="44DAA077" w14:textId="77777777" w:rsidR="002F1094" w:rsidRDefault="00DB3DD6">
            <w:pPr>
              <w:pStyle w:val="TableParagraph"/>
              <w:spacing w:before="5"/>
              <w:ind w:left="494"/>
              <w:jc w:val="both"/>
              <w:rPr>
                <w:rFonts w:ascii="Calibri"/>
                <w:sz w:val="24"/>
              </w:rPr>
            </w:pPr>
            <w:r>
              <w:rPr>
                <w:rFonts w:ascii="Calibri"/>
                <w:sz w:val="24"/>
              </w:rPr>
              <w:t>of</w:t>
            </w:r>
            <w:r>
              <w:rPr>
                <w:rFonts w:ascii="Calibri"/>
                <w:spacing w:val="-1"/>
                <w:sz w:val="24"/>
              </w:rPr>
              <w:t xml:space="preserve"> </w:t>
            </w:r>
            <w:r>
              <w:rPr>
                <w:rFonts w:ascii="Calibri"/>
                <w:sz w:val="24"/>
              </w:rPr>
              <w:t>the</w:t>
            </w:r>
            <w:r>
              <w:rPr>
                <w:rFonts w:ascii="Calibri"/>
                <w:spacing w:val="-3"/>
                <w:sz w:val="24"/>
              </w:rPr>
              <w:t xml:space="preserve"> </w:t>
            </w:r>
            <w:r>
              <w:rPr>
                <w:rFonts w:ascii="Calibri"/>
                <w:sz w:val="24"/>
              </w:rPr>
              <w:t>same</w:t>
            </w:r>
            <w:r>
              <w:rPr>
                <w:rFonts w:ascii="Calibri"/>
                <w:spacing w:val="-2"/>
                <w:sz w:val="24"/>
              </w:rPr>
              <w:t xml:space="preserve"> </w:t>
            </w:r>
            <w:r>
              <w:rPr>
                <w:rFonts w:ascii="Calibri"/>
                <w:sz w:val="24"/>
              </w:rPr>
              <w:t>project.</w:t>
            </w:r>
          </w:p>
        </w:tc>
      </w:tr>
      <w:tr w:rsidR="002F1094" w14:paraId="212145CB" w14:textId="77777777">
        <w:trPr>
          <w:trHeight w:val="1607"/>
        </w:trPr>
        <w:tc>
          <w:tcPr>
            <w:tcW w:w="559" w:type="dxa"/>
          </w:tcPr>
          <w:p w14:paraId="59AC2615" w14:textId="77777777" w:rsidR="002F1094" w:rsidRDefault="002F1094">
            <w:pPr>
              <w:pStyle w:val="TableParagraph"/>
              <w:rPr>
                <w:rFonts w:ascii="Calibri"/>
                <w:sz w:val="24"/>
              </w:rPr>
            </w:pPr>
          </w:p>
          <w:p w14:paraId="3C3DDA95" w14:textId="77777777" w:rsidR="002F1094" w:rsidRDefault="002F1094">
            <w:pPr>
              <w:pStyle w:val="TableParagraph"/>
              <w:spacing w:before="4"/>
              <w:rPr>
                <w:rFonts w:ascii="Calibri"/>
                <w:sz w:val="32"/>
              </w:rPr>
            </w:pPr>
          </w:p>
          <w:p w14:paraId="2BF74FA3" w14:textId="77777777" w:rsidR="002F1094" w:rsidRDefault="00DB3DD6">
            <w:pPr>
              <w:pStyle w:val="TableParagraph"/>
              <w:ind w:right="145"/>
              <w:jc w:val="right"/>
              <w:rPr>
                <w:rFonts w:ascii="Calibri"/>
                <w:b/>
                <w:sz w:val="24"/>
              </w:rPr>
            </w:pPr>
            <w:r>
              <w:rPr>
                <w:rFonts w:ascii="Calibri"/>
                <w:b/>
                <w:sz w:val="24"/>
              </w:rPr>
              <w:t>b)</w:t>
            </w:r>
          </w:p>
        </w:tc>
        <w:tc>
          <w:tcPr>
            <w:tcW w:w="3333" w:type="dxa"/>
            <w:gridSpan w:val="2"/>
          </w:tcPr>
          <w:p w14:paraId="49B6DAF5" w14:textId="77777777" w:rsidR="002F1094" w:rsidRDefault="00DB3DD6">
            <w:pPr>
              <w:pStyle w:val="TableParagraph"/>
              <w:spacing w:line="261" w:lineRule="auto"/>
              <w:ind w:left="7" w:right="191"/>
              <w:rPr>
                <w:rFonts w:ascii="Calibri"/>
                <w:sz w:val="24"/>
              </w:rPr>
            </w:pPr>
            <w:r>
              <w:rPr>
                <w:rFonts w:ascii="Calibri"/>
                <w:sz w:val="24"/>
              </w:rPr>
              <w:t>Completion Certificates &amp; Work</w:t>
            </w:r>
            <w:r>
              <w:rPr>
                <w:rFonts w:ascii="Calibri"/>
                <w:spacing w:val="-52"/>
                <w:sz w:val="24"/>
              </w:rPr>
              <w:t xml:space="preserve"> </w:t>
            </w:r>
            <w:r>
              <w:rPr>
                <w:rFonts w:ascii="Calibri"/>
                <w:sz w:val="24"/>
              </w:rPr>
              <w:t>Satisfactory Certificates</w:t>
            </w:r>
          </w:p>
        </w:tc>
        <w:tc>
          <w:tcPr>
            <w:tcW w:w="916" w:type="dxa"/>
          </w:tcPr>
          <w:p w14:paraId="06FAD26F" w14:textId="77777777" w:rsidR="002F1094" w:rsidRDefault="00DB3DD6">
            <w:pPr>
              <w:pStyle w:val="TableParagraph"/>
              <w:spacing w:before="102"/>
              <w:ind w:right="305"/>
              <w:jc w:val="right"/>
              <w:rPr>
                <w:rFonts w:ascii="Calibri"/>
                <w:sz w:val="24"/>
              </w:rPr>
            </w:pPr>
            <w:r>
              <w:rPr>
                <w:rFonts w:ascii="Calibri"/>
                <w:sz w:val="24"/>
              </w:rPr>
              <w:t>10</w:t>
            </w:r>
          </w:p>
        </w:tc>
        <w:tc>
          <w:tcPr>
            <w:tcW w:w="1303" w:type="dxa"/>
          </w:tcPr>
          <w:p w14:paraId="5F678F3D" w14:textId="77777777" w:rsidR="002F1094" w:rsidRDefault="002F1094">
            <w:pPr>
              <w:pStyle w:val="TableParagraph"/>
              <w:rPr>
                <w:rFonts w:ascii="Times New Roman"/>
              </w:rPr>
            </w:pPr>
          </w:p>
        </w:tc>
        <w:tc>
          <w:tcPr>
            <w:tcW w:w="3233" w:type="dxa"/>
          </w:tcPr>
          <w:p w14:paraId="22EF09BA" w14:textId="77777777" w:rsidR="002F1094" w:rsidRDefault="00DB3DD6">
            <w:pPr>
              <w:pStyle w:val="TableParagraph"/>
              <w:numPr>
                <w:ilvl w:val="0"/>
                <w:numId w:val="13"/>
              </w:numPr>
              <w:tabs>
                <w:tab w:val="left" w:pos="495"/>
                <w:tab w:val="left" w:pos="1616"/>
                <w:tab w:val="left" w:pos="2486"/>
              </w:tabs>
              <w:spacing w:line="261" w:lineRule="auto"/>
              <w:ind w:right="39"/>
              <w:jc w:val="both"/>
              <w:rPr>
                <w:rFonts w:ascii="Calibri" w:hAnsi="Calibri"/>
                <w:sz w:val="24"/>
              </w:rPr>
            </w:pPr>
            <w:r>
              <w:rPr>
                <w:rFonts w:ascii="Calibri" w:hAnsi="Calibri"/>
                <w:sz w:val="24"/>
              </w:rPr>
              <w:t>2.5</w:t>
            </w:r>
            <w:r>
              <w:rPr>
                <w:rFonts w:ascii="Calibri" w:hAnsi="Calibri"/>
                <w:spacing w:val="1"/>
                <w:sz w:val="24"/>
              </w:rPr>
              <w:t xml:space="preserve"> </w:t>
            </w:r>
            <w:r>
              <w:rPr>
                <w:rFonts w:ascii="Calibri" w:hAnsi="Calibri"/>
                <w:sz w:val="24"/>
              </w:rPr>
              <w:t>Marks</w:t>
            </w:r>
            <w:r>
              <w:rPr>
                <w:rFonts w:ascii="Calibri" w:hAnsi="Calibri"/>
                <w:spacing w:val="1"/>
                <w:sz w:val="24"/>
              </w:rPr>
              <w:t xml:space="preserve"> </w:t>
            </w:r>
            <w:r>
              <w:rPr>
                <w:rFonts w:ascii="Calibri" w:hAnsi="Calibri"/>
                <w:sz w:val="24"/>
              </w:rPr>
              <w:t>for</w:t>
            </w:r>
            <w:r>
              <w:rPr>
                <w:rFonts w:ascii="Calibri" w:hAnsi="Calibri"/>
                <w:spacing w:val="1"/>
                <w:sz w:val="24"/>
              </w:rPr>
              <w:t xml:space="preserve"> </w:t>
            </w:r>
            <w:r>
              <w:rPr>
                <w:rFonts w:ascii="Calibri" w:hAnsi="Calibri"/>
                <w:sz w:val="24"/>
              </w:rPr>
              <w:t>Each</w:t>
            </w:r>
            <w:r>
              <w:rPr>
                <w:rFonts w:ascii="Calibri" w:hAnsi="Calibri"/>
                <w:spacing w:val="1"/>
                <w:sz w:val="24"/>
              </w:rPr>
              <w:t xml:space="preserve"> </w:t>
            </w:r>
            <w:r>
              <w:rPr>
                <w:rFonts w:ascii="Calibri" w:hAnsi="Calibri"/>
                <w:sz w:val="24"/>
              </w:rPr>
              <w:t>Certificate</w:t>
            </w:r>
            <w:r>
              <w:rPr>
                <w:rFonts w:ascii="Calibri" w:hAnsi="Calibri"/>
                <w:spacing w:val="1"/>
                <w:sz w:val="24"/>
              </w:rPr>
              <w:t xml:space="preserve"> </w:t>
            </w:r>
            <w:r>
              <w:rPr>
                <w:rFonts w:ascii="Calibri" w:hAnsi="Calibri"/>
                <w:sz w:val="24"/>
              </w:rPr>
              <w:t>of</w:t>
            </w:r>
            <w:r>
              <w:rPr>
                <w:rFonts w:ascii="Calibri" w:hAnsi="Calibri"/>
                <w:spacing w:val="1"/>
                <w:sz w:val="24"/>
              </w:rPr>
              <w:t xml:space="preserve"> </w:t>
            </w:r>
            <w:r>
              <w:rPr>
                <w:rFonts w:ascii="Calibri" w:hAnsi="Calibri"/>
                <w:sz w:val="24"/>
              </w:rPr>
              <w:t>the</w:t>
            </w:r>
            <w:r>
              <w:rPr>
                <w:rFonts w:ascii="Calibri" w:hAnsi="Calibri"/>
                <w:spacing w:val="1"/>
                <w:sz w:val="24"/>
              </w:rPr>
              <w:t xml:space="preserve"> </w:t>
            </w:r>
            <w:r>
              <w:rPr>
                <w:rFonts w:ascii="Calibri" w:hAnsi="Calibri"/>
                <w:sz w:val="24"/>
              </w:rPr>
              <w:t>relevant</w:t>
            </w:r>
            <w:r>
              <w:rPr>
                <w:rFonts w:ascii="Calibri" w:hAnsi="Calibri"/>
                <w:spacing w:val="-52"/>
                <w:sz w:val="24"/>
              </w:rPr>
              <w:t xml:space="preserve"> </w:t>
            </w:r>
            <w:r>
              <w:rPr>
                <w:rFonts w:ascii="Calibri" w:hAnsi="Calibri"/>
                <w:sz w:val="24"/>
              </w:rPr>
              <w:t>work</w:t>
            </w:r>
            <w:r>
              <w:rPr>
                <w:rFonts w:ascii="Calibri" w:hAnsi="Calibri"/>
                <w:spacing w:val="-10"/>
                <w:sz w:val="24"/>
              </w:rPr>
              <w:t xml:space="preserve"> </w:t>
            </w:r>
            <w:r>
              <w:rPr>
                <w:rFonts w:ascii="Calibri" w:hAnsi="Calibri"/>
                <w:sz w:val="24"/>
              </w:rPr>
              <w:t>order</w:t>
            </w:r>
            <w:r>
              <w:rPr>
                <w:rFonts w:ascii="Calibri" w:hAnsi="Calibri"/>
                <w:spacing w:val="-8"/>
                <w:sz w:val="24"/>
              </w:rPr>
              <w:t xml:space="preserve"> </w:t>
            </w:r>
            <w:r>
              <w:rPr>
                <w:rFonts w:ascii="Calibri" w:hAnsi="Calibri"/>
                <w:sz w:val="24"/>
              </w:rPr>
              <w:t>as</w:t>
            </w:r>
            <w:r>
              <w:rPr>
                <w:rFonts w:ascii="Calibri" w:hAnsi="Calibri"/>
                <w:spacing w:val="-9"/>
                <w:sz w:val="24"/>
              </w:rPr>
              <w:t xml:space="preserve"> </w:t>
            </w:r>
            <w:r>
              <w:rPr>
                <w:rFonts w:ascii="Calibri" w:hAnsi="Calibri"/>
                <w:sz w:val="24"/>
              </w:rPr>
              <w:t>mentioned</w:t>
            </w:r>
            <w:r>
              <w:rPr>
                <w:rFonts w:ascii="Calibri" w:hAnsi="Calibri"/>
                <w:spacing w:val="-10"/>
                <w:sz w:val="24"/>
              </w:rPr>
              <w:t xml:space="preserve"> </w:t>
            </w:r>
            <w:r>
              <w:rPr>
                <w:rFonts w:ascii="Calibri" w:hAnsi="Calibri"/>
                <w:sz w:val="24"/>
              </w:rPr>
              <w:t>in</w:t>
            </w:r>
            <w:r>
              <w:rPr>
                <w:rFonts w:ascii="Calibri" w:hAnsi="Calibri"/>
                <w:spacing w:val="-52"/>
                <w:sz w:val="24"/>
              </w:rPr>
              <w:t xml:space="preserve"> </w:t>
            </w:r>
            <w:r>
              <w:rPr>
                <w:rFonts w:ascii="Calibri" w:hAnsi="Calibri"/>
                <w:sz w:val="24"/>
              </w:rPr>
              <w:t>point</w:t>
            </w:r>
            <w:r>
              <w:rPr>
                <w:rFonts w:ascii="Calibri" w:hAnsi="Calibri"/>
                <w:sz w:val="24"/>
              </w:rPr>
              <w:tab/>
              <w:t>(a)</w:t>
            </w:r>
            <w:r>
              <w:rPr>
                <w:rFonts w:ascii="Calibri" w:hAnsi="Calibri"/>
                <w:sz w:val="24"/>
              </w:rPr>
              <w:tab/>
            </w:r>
            <w:r>
              <w:rPr>
                <w:rFonts w:ascii="Calibri" w:hAnsi="Calibri"/>
                <w:spacing w:val="-1"/>
                <w:sz w:val="24"/>
              </w:rPr>
              <w:t>(attach</w:t>
            </w:r>
          </w:p>
          <w:p w14:paraId="4754F3FF" w14:textId="77777777" w:rsidR="002F1094" w:rsidRDefault="00DB3DD6">
            <w:pPr>
              <w:pStyle w:val="TableParagraph"/>
              <w:spacing w:line="290" w:lineRule="exact"/>
              <w:ind w:left="494"/>
              <w:rPr>
                <w:rFonts w:ascii="Calibri"/>
                <w:sz w:val="24"/>
              </w:rPr>
            </w:pPr>
            <w:r>
              <w:rPr>
                <w:rFonts w:ascii="Calibri"/>
                <w:sz w:val="24"/>
              </w:rPr>
              <w:t>certificates)</w:t>
            </w:r>
          </w:p>
        </w:tc>
      </w:tr>
      <w:tr w:rsidR="002F1094" w14:paraId="32688EB5" w14:textId="77777777">
        <w:trPr>
          <w:trHeight w:val="635"/>
        </w:trPr>
        <w:tc>
          <w:tcPr>
            <w:tcW w:w="3892" w:type="dxa"/>
            <w:gridSpan w:val="3"/>
          </w:tcPr>
          <w:p w14:paraId="147F5384" w14:textId="77777777" w:rsidR="002F1094" w:rsidRDefault="00DB3DD6">
            <w:pPr>
              <w:pStyle w:val="TableParagraph"/>
              <w:spacing w:line="290" w:lineRule="exact"/>
              <w:ind w:left="6"/>
              <w:rPr>
                <w:rFonts w:ascii="Calibri"/>
                <w:sz w:val="24"/>
              </w:rPr>
            </w:pPr>
            <w:r>
              <w:rPr>
                <w:rFonts w:ascii="Calibri"/>
                <w:sz w:val="24"/>
              </w:rPr>
              <w:t>Total</w:t>
            </w:r>
            <w:r>
              <w:rPr>
                <w:rFonts w:ascii="Calibri"/>
                <w:spacing w:val="-4"/>
                <w:sz w:val="24"/>
              </w:rPr>
              <w:t xml:space="preserve"> </w:t>
            </w:r>
            <w:r>
              <w:rPr>
                <w:rFonts w:ascii="Calibri"/>
                <w:sz w:val="24"/>
              </w:rPr>
              <w:t>Marks</w:t>
            </w:r>
            <w:r>
              <w:rPr>
                <w:rFonts w:ascii="Calibri"/>
                <w:spacing w:val="-1"/>
                <w:sz w:val="24"/>
              </w:rPr>
              <w:t xml:space="preserve"> </w:t>
            </w:r>
            <w:r>
              <w:rPr>
                <w:rFonts w:ascii="Calibri"/>
                <w:sz w:val="24"/>
              </w:rPr>
              <w:t>Assigned</w:t>
            </w:r>
            <w:r>
              <w:rPr>
                <w:rFonts w:ascii="Calibri"/>
                <w:spacing w:val="-1"/>
                <w:sz w:val="24"/>
              </w:rPr>
              <w:t xml:space="preserve"> </w:t>
            </w:r>
            <w:r>
              <w:rPr>
                <w:rFonts w:ascii="Calibri"/>
                <w:sz w:val="24"/>
              </w:rPr>
              <w:t>&amp;</w:t>
            </w:r>
            <w:r>
              <w:rPr>
                <w:rFonts w:ascii="Calibri"/>
                <w:spacing w:val="-3"/>
                <w:sz w:val="24"/>
              </w:rPr>
              <w:t xml:space="preserve"> </w:t>
            </w:r>
            <w:r>
              <w:rPr>
                <w:rFonts w:ascii="Calibri"/>
                <w:sz w:val="24"/>
              </w:rPr>
              <w:t>Obtained</w:t>
            </w:r>
            <w:r>
              <w:rPr>
                <w:rFonts w:ascii="Calibri"/>
                <w:spacing w:val="-1"/>
                <w:sz w:val="24"/>
              </w:rPr>
              <w:t xml:space="preserve"> </w:t>
            </w:r>
            <w:r>
              <w:rPr>
                <w:rFonts w:ascii="Calibri"/>
                <w:sz w:val="24"/>
              </w:rPr>
              <w:t>for</w:t>
            </w:r>
          </w:p>
          <w:p w14:paraId="73B3AF77" w14:textId="77777777" w:rsidR="002F1094" w:rsidRDefault="00DB3DD6">
            <w:pPr>
              <w:pStyle w:val="TableParagraph"/>
              <w:spacing w:before="26"/>
              <w:ind w:left="6"/>
              <w:rPr>
                <w:rFonts w:ascii="Calibri"/>
                <w:sz w:val="24"/>
              </w:rPr>
            </w:pPr>
            <w:r>
              <w:rPr>
                <w:rFonts w:ascii="Calibri"/>
                <w:sz w:val="24"/>
              </w:rPr>
              <w:t>General</w:t>
            </w:r>
            <w:r>
              <w:rPr>
                <w:rFonts w:ascii="Calibri"/>
                <w:spacing w:val="-4"/>
                <w:sz w:val="24"/>
              </w:rPr>
              <w:t xml:space="preserve"> </w:t>
            </w:r>
            <w:r>
              <w:rPr>
                <w:rFonts w:ascii="Calibri"/>
                <w:sz w:val="24"/>
              </w:rPr>
              <w:t>Experience</w:t>
            </w:r>
          </w:p>
        </w:tc>
        <w:tc>
          <w:tcPr>
            <w:tcW w:w="916" w:type="dxa"/>
          </w:tcPr>
          <w:p w14:paraId="4F5F5121" w14:textId="77777777" w:rsidR="002F1094" w:rsidRDefault="00DB3DD6">
            <w:pPr>
              <w:pStyle w:val="TableParagraph"/>
              <w:spacing w:line="290" w:lineRule="exact"/>
              <w:ind w:right="317"/>
              <w:jc w:val="right"/>
              <w:rPr>
                <w:rFonts w:ascii="Calibri"/>
                <w:sz w:val="24"/>
              </w:rPr>
            </w:pPr>
            <w:r>
              <w:rPr>
                <w:rFonts w:ascii="Calibri"/>
                <w:sz w:val="24"/>
              </w:rPr>
              <w:t>30</w:t>
            </w:r>
          </w:p>
        </w:tc>
        <w:tc>
          <w:tcPr>
            <w:tcW w:w="1303" w:type="dxa"/>
          </w:tcPr>
          <w:p w14:paraId="16B84438" w14:textId="77777777" w:rsidR="002F1094" w:rsidRDefault="002F1094">
            <w:pPr>
              <w:pStyle w:val="TableParagraph"/>
              <w:rPr>
                <w:rFonts w:ascii="Times New Roman"/>
              </w:rPr>
            </w:pPr>
          </w:p>
        </w:tc>
        <w:tc>
          <w:tcPr>
            <w:tcW w:w="3233" w:type="dxa"/>
          </w:tcPr>
          <w:p w14:paraId="361DDB08" w14:textId="77777777" w:rsidR="002F1094" w:rsidRDefault="002F1094">
            <w:pPr>
              <w:pStyle w:val="TableParagraph"/>
              <w:rPr>
                <w:rFonts w:ascii="Times New Roman"/>
              </w:rPr>
            </w:pPr>
          </w:p>
        </w:tc>
      </w:tr>
      <w:tr w:rsidR="002F1094" w14:paraId="1F97DFDE" w14:textId="77777777">
        <w:trPr>
          <w:trHeight w:val="321"/>
        </w:trPr>
        <w:tc>
          <w:tcPr>
            <w:tcW w:w="9344" w:type="dxa"/>
            <w:gridSpan w:val="6"/>
          </w:tcPr>
          <w:p w14:paraId="7037968F" w14:textId="77777777" w:rsidR="002F1094" w:rsidRDefault="00DB3DD6">
            <w:pPr>
              <w:pStyle w:val="TableParagraph"/>
              <w:spacing w:before="1"/>
              <w:ind w:left="3833"/>
              <w:rPr>
                <w:rFonts w:ascii="Calibri"/>
                <w:b/>
                <w:sz w:val="24"/>
              </w:rPr>
            </w:pPr>
            <w:r>
              <w:rPr>
                <w:rFonts w:ascii="Calibri"/>
                <w:b/>
                <w:sz w:val="24"/>
              </w:rPr>
              <w:t>(II)</w:t>
            </w:r>
            <w:r>
              <w:rPr>
                <w:rFonts w:ascii="Calibri"/>
                <w:b/>
                <w:spacing w:val="-3"/>
                <w:sz w:val="24"/>
              </w:rPr>
              <w:t xml:space="preserve"> </w:t>
            </w:r>
            <w:r>
              <w:rPr>
                <w:rFonts w:ascii="Calibri"/>
                <w:b/>
                <w:sz w:val="24"/>
              </w:rPr>
              <w:t>Samples</w:t>
            </w:r>
            <w:r>
              <w:rPr>
                <w:rFonts w:ascii="Calibri"/>
                <w:b/>
                <w:spacing w:val="-2"/>
                <w:sz w:val="24"/>
              </w:rPr>
              <w:t xml:space="preserve"> </w:t>
            </w:r>
            <w:r>
              <w:rPr>
                <w:rFonts w:ascii="Calibri"/>
                <w:b/>
                <w:sz w:val="24"/>
              </w:rPr>
              <w:t>Provided</w:t>
            </w:r>
          </w:p>
        </w:tc>
      </w:tr>
    </w:tbl>
    <w:p w14:paraId="2073FB20" w14:textId="77777777" w:rsidR="002F1094" w:rsidRDefault="002F1094">
      <w:pPr>
        <w:rPr>
          <w:sz w:val="24"/>
        </w:rPr>
        <w:sectPr w:rsidR="002F1094">
          <w:pgSz w:w="12240" w:h="15840"/>
          <w:pgMar w:top="1400" w:right="660" w:bottom="960" w:left="660" w:header="0" w:footer="697" w:gutter="0"/>
          <w:cols w:space="720"/>
        </w:sectPr>
      </w:pPr>
    </w:p>
    <w:tbl>
      <w:tblPr>
        <w:tblW w:w="0" w:type="auto"/>
        <w:tblInd w:w="7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9"/>
        <w:gridCol w:w="3334"/>
        <w:gridCol w:w="917"/>
        <w:gridCol w:w="1304"/>
        <w:gridCol w:w="3234"/>
      </w:tblGrid>
      <w:tr w:rsidR="002F1094" w14:paraId="1BC6CCA2" w14:textId="77777777">
        <w:trPr>
          <w:trHeight w:val="3213"/>
        </w:trPr>
        <w:tc>
          <w:tcPr>
            <w:tcW w:w="559" w:type="dxa"/>
          </w:tcPr>
          <w:p w14:paraId="1C75CC4D" w14:textId="77777777" w:rsidR="002F1094" w:rsidRDefault="002F1094">
            <w:pPr>
              <w:pStyle w:val="TableParagraph"/>
              <w:rPr>
                <w:rFonts w:ascii="Calibri"/>
                <w:sz w:val="24"/>
              </w:rPr>
            </w:pPr>
          </w:p>
          <w:p w14:paraId="6E2B58FF" w14:textId="77777777" w:rsidR="002F1094" w:rsidRDefault="002F1094">
            <w:pPr>
              <w:pStyle w:val="TableParagraph"/>
              <w:rPr>
                <w:rFonts w:ascii="Calibri"/>
                <w:sz w:val="24"/>
              </w:rPr>
            </w:pPr>
          </w:p>
          <w:p w14:paraId="1002233A" w14:textId="77777777" w:rsidR="002F1094" w:rsidRDefault="002F1094">
            <w:pPr>
              <w:pStyle w:val="TableParagraph"/>
              <w:rPr>
                <w:rFonts w:ascii="Calibri"/>
                <w:sz w:val="24"/>
              </w:rPr>
            </w:pPr>
          </w:p>
          <w:p w14:paraId="3D0E33D3" w14:textId="77777777" w:rsidR="002F1094" w:rsidRDefault="002F1094">
            <w:pPr>
              <w:pStyle w:val="TableParagraph"/>
              <w:rPr>
                <w:rFonts w:ascii="Calibri"/>
                <w:sz w:val="24"/>
              </w:rPr>
            </w:pPr>
          </w:p>
          <w:p w14:paraId="64E6F1A1" w14:textId="77777777" w:rsidR="002F1094" w:rsidRDefault="002F1094">
            <w:pPr>
              <w:pStyle w:val="TableParagraph"/>
              <w:rPr>
                <w:rFonts w:ascii="Calibri"/>
                <w:sz w:val="24"/>
              </w:rPr>
            </w:pPr>
          </w:p>
          <w:p w14:paraId="0AD08E60" w14:textId="77777777" w:rsidR="002F1094" w:rsidRDefault="002F1094">
            <w:pPr>
              <w:pStyle w:val="TableParagraph"/>
              <w:rPr>
                <w:rFonts w:ascii="Calibri"/>
                <w:sz w:val="24"/>
              </w:rPr>
            </w:pPr>
          </w:p>
          <w:p w14:paraId="7DF2A707" w14:textId="77777777" w:rsidR="002F1094" w:rsidRDefault="00DB3DD6">
            <w:pPr>
              <w:pStyle w:val="TableParagraph"/>
              <w:spacing w:before="1"/>
              <w:ind w:left="196"/>
              <w:rPr>
                <w:rFonts w:ascii="Calibri"/>
                <w:b/>
                <w:sz w:val="24"/>
              </w:rPr>
            </w:pPr>
            <w:r>
              <w:rPr>
                <w:rFonts w:ascii="Calibri"/>
                <w:b/>
                <w:sz w:val="24"/>
              </w:rPr>
              <w:t>a)</w:t>
            </w:r>
          </w:p>
        </w:tc>
        <w:tc>
          <w:tcPr>
            <w:tcW w:w="3334" w:type="dxa"/>
          </w:tcPr>
          <w:p w14:paraId="60FEB38C" w14:textId="77777777" w:rsidR="002F1094" w:rsidRDefault="002F1094">
            <w:pPr>
              <w:pStyle w:val="TableParagraph"/>
              <w:rPr>
                <w:rFonts w:ascii="Calibri"/>
                <w:sz w:val="24"/>
              </w:rPr>
            </w:pPr>
          </w:p>
          <w:p w14:paraId="263AF361" w14:textId="77777777" w:rsidR="002F1094" w:rsidRDefault="002F1094">
            <w:pPr>
              <w:pStyle w:val="TableParagraph"/>
              <w:rPr>
                <w:rFonts w:ascii="Calibri"/>
                <w:sz w:val="24"/>
              </w:rPr>
            </w:pPr>
          </w:p>
          <w:p w14:paraId="3E978AD5" w14:textId="77777777" w:rsidR="002F1094" w:rsidRDefault="002F1094">
            <w:pPr>
              <w:pStyle w:val="TableParagraph"/>
              <w:rPr>
                <w:rFonts w:ascii="Calibri"/>
                <w:sz w:val="24"/>
              </w:rPr>
            </w:pPr>
          </w:p>
          <w:p w14:paraId="56B5E8DE" w14:textId="77777777" w:rsidR="002F1094" w:rsidRDefault="002F1094">
            <w:pPr>
              <w:pStyle w:val="TableParagraph"/>
              <w:rPr>
                <w:rFonts w:ascii="Calibri"/>
                <w:sz w:val="24"/>
              </w:rPr>
            </w:pPr>
          </w:p>
          <w:p w14:paraId="1BB35E2C" w14:textId="77777777" w:rsidR="002F1094" w:rsidRDefault="002F1094">
            <w:pPr>
              <w:pStyle w:val="TableParagraph"/>
              <w:spacing w:before="3"/>
              <w:rPr>
                <w:rFonts w:ascii="Calibri"/>
                <w:sz w:val="34"/>
              </w:rPr>
            </w:pPr>
          </w:p>
          <w:p w14:paraId="4B308970" w14:textId="77777777" w:rsidR="002F1094" w:rsidRDefault="00DB3DD6">
            <w:pPr>
              <w:pStyle w:val="TableParagraph"/>
              <w:spacing w:before="1"/>
              <w:ind w:left="359"/>
              <w:rPr>
                <w:rFonts w:ascii="Calibri"/>
                <w:sz w:val="24"/>
              </w:rPr>
            </w:pPr>
            <w:r>
              <w:rPr>
                <w:rFonts w:ascii="Calibri"/>
                <w:sz w:val="24"/>
              </w:rPr>
              <w:t>Samples</w:t>
            </w:r>
            <w:r>
              <w:rPr>
                <w:rFonts w:ascii="Calibri"/>
                <w:spacing w:val="-4"/>
                <w:sz w:val="24"/>
              </w:rPr>
              <w:t xml:space="preserve"> </w:t>
            </w:r>
            <w:r>
              <w:rPr>
                <w:rFonts w:ascii="Calibri"/>
                <w:sz w:val="24"/>
              </w:rPr>
              <w:t>Provided</w:t>
            </w:r>
          </w:p>
        </w:tc>
        <w:tc>
          <w:tcPr>
            <w:tcW w:w="917" w:type="dxa"/>
          </w:tcPr>
          <w:p w14:paraId="20156428" w14:textId="77777777" w:rsidR="002F1094" w:rsidRDefault="002F1094">
            <w:pPr>
              <w:pStyle w:val="TableParagraph"/>
              <w:rPr>
                <w:rFonts w:ascii="Calibri"/>
                <w:sz w:val="24"/>
              </w:rPr>
            </w:pPr>
          </w:p>
          <w:p w14:paraId="6FB01D88" w14:textId="77777777" w:rsidR="002F1094" w:rsidRDefault="002F1094">
            <w:pPr>
              <w:pStyle w:val="TableParagraph"/>
              <w:rPr>
                <w:rFonts w:ascii="Calibri"/>
                <w:sz w:val="24"/>
              </w:rPr>
            </w:pPr>
          </w:p>
          <w:p w14:paraId="5269E3CA" w14:textId="77777777" w:rsidR="002F1094" w:rsidRDefault="002F1094">
            <w:pPr>
              <w:pStyle w:val="TableParagraph"/>
              <w:rPr>
                <w:rFonts w:ascii="Calibri"/>
                <w:sz w:val="24"/>
              </w:rPr>
            </w:pPr>
          </w:p>
          <w:p w14:paraId="4354A01D" w14:textId="77777777" w:rsidR="002F1094" w:rsidRDefault="002F1094">
            <w:pPr>
              <w:pStyle w:val="TableParagraph"/>
              <w:rPr>
                <w:rFonts w:ascii="Calibri"/>
                <w:sz w:val="24"/>
              </w:rPr>
            </w:pPr>
          </w:p>
          <w:p w14:paraId="208F494F" w14:textId="77777777" w:rsidR="002F1094" w:rsidRDefault="002F1094">
            <w:pPr>
              <w:pStyle w:val="TableParagraph"/>
              <w:rPr>
                <w:rFonts w:ascii="Calibri"/>
                <w:sz w:val="24"/>
              </w:rPr>
            </w:pPr>
          </w:p>
          <w:p w14:paraId="33FC2E32" w14:textId="77777777" w:rsidR="002F1094" w:rsidRDefault="002F1094">
            <w:pPr>
              <w:pStyle w:val="TableParagraph"/>
              <w:rPr>
                <w:rFonts w:ascii="Calibri"/>
                <w:sz w:val="24"/>
              </w:rPr>
            </w:pPr>
          </w:p>
          <w:p w14:paraId="6C850D7A" w14:textId="77777777" w:rsidR="002F1094" w:rsidRDefault="00DB3DD6">
            <w:pPr>
              <w:pStyle w:val="TableParagraph"/>
              <w:spacing w:before="152"/>
              <w:ind w:left="328" w:right="290"/>
              <w:jc w:val="center"/>
              <w:rPr>
                <w:rFonts w:ascii="Calibri"/>
                <w:sz w:val="24"/>
              </w:rPr>
            </w:pPr>
            <w:r>
              <w:rPr>
                <w:rFonts w:ascii="Calibri"/>
                <w:sz w:val="24"/>
              </w:rPr>
              <w:t>15</w:t>
            </w:r>
          </w:p>
        </w:tc>
        <w:tc>
          <w:tcPr>
            <w:tcW w:w="1304" w:type="dxa"/>
          </w:tcPr>
          <w:p w14:paraId="4762EEF1" w14:textId="77777777" w:rsidR="002F1094" w:rsidRDefault="002F1094">
            <w:pPr>
              <w:pStyle w:val="TableParagraph"/>
              <w:rPr>
                <w:rFonts w:ascii="Times New Roman"/>
                <w:sz w:val="24"/>
              </w:rPr>
            </w:pPr>
          </w:p>
        </w:tc>
        <w:tc>
          <w:tcPr>
            <w:tcW w:w="3234" w:type="dxa"/>
          </w:tcPr>
          <w:p w14:paraId="39756380" w14:textId="77777777" w:rsidR="002F1094" w:rsidRDefault="00DB3DD6">
            <w:pPr>
              <w:pStyle w:val="TableParagraph"/>
              <w:numPr>
                <w:ilvl w:val="0"/>
                <w:numId w:val="12"/>
              </w:numPr>
              <w:tabs>
                <w:tab w:val="left" w:pos="727"/>
              </w:tabs>
              <w:spacing w:line="261" w:lineRule="auto"/>
              <w:ind w:right="43"/>
              <w:jc w:val="both"/>
              <w:rPr>
                <w:rFonts w:ascii="Calibri" w:hAnsi="Calibri"/>
                <w:sz w:val="24"/>
              </w:rPr>
            </w:pPr>
            <w:r>
              <w:rPr>
                <w:rFonts w:ascii="Calibri" w:hAnsi="Calibri"/>
                <w:sz w:val="24"/>
              </w:rPr>
              <w:t>15 Marks will be given if</w:t>
            </w:r>
            <w:r>
              <w:rPr>
                <w:rFonts w:ascii="Calibri" w:hAnsi="Calibri"/>
                <w:spacing w:val="1"/>
                <w:sz w:val="24"/>
              </w:rPr>
              <w:t xml:space="preserve"> </w:t>
            </w:r>
            <w:r>
              <w:rPr>
                <w:rFonts w:ascii="Calibri" w:hAnsi="Calibri"/>
                <w:sz w:val="24"/>
              </w:rPr>
              <w:t>Samples</w:t>
            </w:r>
            <w:r>
              <w:rPr>
                <w:rFonts w:ascii="Calibri" w:hAnsi="Calibri"/>
                <w:spacing w:val="1"/>
                <w:sz w:val="24"/>
              </w:rPr>
              <w:t xml:space="preserve"> </w:t>
            </w:r>
            <w:r>
              <w:rPr>
                <w:rFonts w:ascii="Calibri" w:hAnsi="Calibri"/>
                <w:sz w:val="24"/>
              </w:rPr>
              <w:t>are</w:t>
            </w:r>
            <w:r>
              <w:rPr>
                <w:rFonts w:ascii="Calibri" w:hAnsi="Calibri"/>
                <w:spacing w:val="1"/>
                <w:sz w:val="24"/>
              </w:rPr>
              <w:t xml:space="preserve"> </w:t>
            </w:r>
            <w:r>
              <w:rPr>
                <w:rFonts w:ascii="Calibri" w:hAnsi="Calibri"/>
                <w:sz w:val="24"/>
              </w:rPr>
              <w:t>same</w:t>
            </w:r>
            <w:r>
              <w:rPr>
                <w:rFonts w:ascii="Calibri" w:hAnsi="Calibri"/>
                <w:spacing w:val="1"/>
                <w:sz w:val="24"/>
              </w:rPr>
              <w:t xml:space="preserve"> </w:t>
            </w:r>
            <w:r>
              <w:rPr>
                <w:rFonts w:ascii="Calibri" w:hAnsi="Calibri"/>
                <w:sz w:val="24"/>
              </w:rPr>
              <w:t>as</w:t>
            </w:r>
            <w:r>
              <w:rPr>
                <w:rFonts w:ascii="Calibri" w:hAnsi="Calibri"/>
                <w:spacing w:val="1"/>
                <w:sz w:val="24"/>
              </w:rPr>
              <w:t xml:space="preserve"> </w:t>
            </w:r>
            <w:r>
              <w:rPr>
                <w:rFonts w:ascii="Calibri" w:hAnsi="Calibri"/>
                <w:sz w:val="24"/>
              </w:rPr>
              <w:t>mentioned</w:t>
            </w:r>
            <w:r>
              <w:rPr>
                <w:rFonts w:ascii="Calibri" w:hAnsi="Calibri"/>
                <w:spacing w:val="1"/>
                <w:sz w:val="24"/>
              </w:rPr>
              <w:t xml:space="preserve"> </w:t>
            </w:r>
            <w:r>
              <w:rPr>
                <w:rFonts w:ascii="Calibri" w:hAnsi="Calibri"/>
                <w:sz w:val="24"/>
              </w:rPr>
              <w:t>in</w:t>
            </w:r>
            <w:r>
              <w:rPr>
                <w:rFonts w:ascii="Calibri" w:hAnsi="Calibri"/>
                <w:spacing w:val="1"/>
                <w:sz w:val="24"/>
              </w:rPr>
              <w:t xml:space="preserve"> </w:t>
            </w:r>
            <w:r>
              <w:rPr>
                <w:rFonts w:ascii="Calibri" w:hAnsi="Calibri"/>
                <w:sz w:val="24"/>
              </w:rPr>
              <w:t>Technical</w:t>
            </w:r>
            <w:r>
              <w:rPr>
                <w:rFonts w:ascii="Calibri" w:hAnsi="Calibri"/>
                <w:spacing w:val="1"/>
                <w:sz w:val="24"/>
              </w:rPr>
              <w:t xml:space="preserve"> </w:t>
            </w:r>
            <w:r>
              <w:rPr>
                <w:rFonts w:ascii="Calibri" w:hAnsi="Calibri"/>
                <w:sz w:val="24"/>
              </w:rPr>
              <w:t>Bid.</w:t>
            </w:r>
          </w:p>
          <w:p w14:paraId="6776F812" w14:textId="77777777" w:rsidR="002F1094" w:rsidRDefault="00DB3DD6">
            <w:pPr>
              <w:pStyle w:val="TableParagraph"/>
              <w:numPr>
                <w:ilvl w:val="0"/>
                <w:numId w:val="12"/>
              </w:numPr>
              <w:tabs>
                <w:tab w:val="left" w:pos="727"/>
                <w:tab w:val="left" w:pos="2847"/>
              </w:tabs>
              <w:spacing w:line="259" w:lineRule="auto"/>
              <w:ind w:right="43"/>
              <w:jc w:val="both"/>
              <w:rPr>
                <w:rFonts w:ascii="Calibri" w:hAnsi="Calibri"/>
                <w:sz w:val="24"/>
              </w:rPr>
            </w:pPr>
            <w:r>
              <w:rPr>
                <w:rFonts w:ascii="Calibri" w:hAnsi="Calibri"/>
                <w:sz w:val="24"/>
              </w:rPr>
              <w:t>08 Marks will be given if</w:t>
            </w:r>
            <w:r>
              <w:rPr>
                <w:rFonts w:ascii="Calibri" w:hAnsi="Calibri"/>
                <w:spacing w:val="1"/>
                <w:sz w:val="24"/>
              </w:rPr>
              <w:t xml:space="preserve"> </w:t>
            </w:r>
            <w:r>
              <w:rPr>
                <w:rFonts w:ascii="Calibri" w:hAnsi="Calibri"/>
                <w:sz w:val="24"/>
              </w:rPr>
              <w:t>Samples</w:t>
            </w:r>
            <w:r>
              <w:rPr>
                <w:rFonts w:ascii="Calibri" w:hAnsi="Calibri"/>
                <w:spacing w:val="1"/>
                <w:sz w:val="24"/>
              </w:rPr>
              <w:t xml:space="preserve"> </w:t>
            </w:r>
            <w:r>
              <w:rPr>
                <w:rFonts w:ascii="Calibri" w:hAnsi="Calibri"/>
                <w:sz w:val="24"/>
              </w:rPr>
              <w:t>are</w:t>
            </w:r>
            <w:r>
              <w:rPr>
                <w:rFonts w:ascii="Calibri" w:hAnsi="Calibri"/>
                <w:spacing w:val="1"/>
                <w:sz w:val="24"/>
              </w:rPr>
              <w:t xml:space="preserve"> </w:t>
            </w:r>
            <w:r>
              <w:rPr>
                <w:rFonts w:ascii="Calibri" w:hAnsi="Calibri"/>
                <w:sz w:val="24"/>
              </w:rPr>
              <w:t>different</w:t>
            </w:r>
            <w:r>
              <w:rPr>
                <w:rFonts w:ascii="Calibri" w:hAnsi="Calibri"/>
                <w:spacing w:val="-52"/>
                <w:sz w:val="24"/>
              </w:rPr>
              <w:t xml:space="preserve"> </w:t>
            </w:r>
            <w:r>
              <w:rPr>
                <w:rFonts w:ascii="Calibri" w:hAnsi="Calibri"/>
                <w:sz w:val="24"/>
              </w:rPr>
              <w:t>then</w:t>
            </w:r>
            <w:r>
              <w:rPr>
                <w:rFonts w:ascii="Calibri" w:hAnsi="Calibri"/>
                <w:sz w:val="24"/>
              </w:rPr>
              <w:tab/>
            </w:r>
            <w:r>
              <w:rPr>
                <w:rFonts w:ascii="Calibri" w:hAnsi="Calibri"/>
                <w:spacing w:val="-2"/>
                <w:sz w:val="24"/>
              </w:rPr>
              <w:t>the</w:t>
            </w:r>
          </w:p>
          <w:p w14:paraId="5A17AAD2" w14:textId="77777777" w:rsidR="002F1094" w:rsidRDefault="00DB3DD6">
            <w:pPr>
              <w:pStyle w:val="TableParagraph"/>
              <w:spacing w:before="3"/>
              <w:ind w:left="726"/>
              <w:rPr>
                <w:rFonts w:ascii="Calibri"/>
                <w:sz w:val="24"/>
              </w:rPr>
            </w:pPr>
            <w:r>
              <w:rPr>
                <w:rFonts w:ascii="Calibri"/>
                <w:sz w:val="24"/>
              </w:rPr>
              <w:t>Specifications/Brands</w:t>
            </w:r>
          </w:p>
          <w:p w14:paraId="590123C9" w14:textId="77777777" w:rsidR="002F1094" w:rsidRDefault="00DB3DD6">
            <w:pPr>
              <w:pStyle w:val="TableParagraph"/>
              <w:spacing w:before="9" w:line="310" w:lineRule="atLeast"/>
              <w:ind w:left="726"/>
              <w:rPr>
                <w:rFonts w:ascii="Calibri"/>
                <w:sz w:val="24"/>
              </w:rPr>
            </w:pPr>
            <w:r>
              <w:rPr>
                <w:rFonts w:ascii="Calibri"/>
                <w:sz w:val="24"/>
              </w:rPr>
              <w:t>mentioned</w:t>
            </w:r>
            <w:r>
              <w:rPr>
                <w:rFonts w:ascii="Calibri"/>
                <w:spacing w:val="27"/>
                <w:sz w:val="24"/>
              </w:rPr>
              <w:t xml:space="preserve"> </w:t>
            </w:r>
            <w:r>
              <w:rPr>
                <w:rFonts w:ascii="Calibri"/>
                <w:sz w:val="24"/>
              </w:rPr>
              <w:t>in</w:t>
            </w:r>
            <w:r>
              <w:rPr>
                <w:rFonts w:ascii="Calibri"/>
                <w:spacing w:val="27"/>
                <w:sz w:val="24"/>
              </w:rPr>
              <w:t xml:space="preserve"> </w:t>
            </w:r>
            <w:r>
              <w:rPr>
                <w:rFonts w:ascii="Calibri"/>
                <w:sz w:val="24"/>
              </w:rPr>
              <w:t>Technical</w:t>
            </w:r>
            <w:r>
              <w:rPr>
                <w:rFonts w:ascii="Calibri"/>
                <w:spacing w:val="-52"/>
                <w:sz w:val="24"/>
              </w:rPr>
              <w:t xml:space="preserve"> </w:t>
            </w:r>
            <w:r>
              <w:rPr>
                <w:rFonts w:ascii="Calibri"/>
                <w:sz w:val="24"/>
              </w:rPr>
              <w:t>Bid.</w:t>
            </w:r>
          </w:p>
        </w:tc>
      </w:tr>
      <w:tr w:rsidR="002F1094" w14:paraId="7A5EAFBF" w14:textId="77777777">
        <w:trPr>
          <w:trHeight w:val="1857"/>
        </w:trPr>
        <w:tc>
          <w:tcPr>
            <w:tcW w:w="3893" w:type="dxa"/>
            <w:gridSpan w:val="2"/>
          </w:tcPr>
          <w:p w14:paraId="34A52AEF" w14:textId="77777777" w:rsidR="002F1094" w:rsidRDefault="00DB3DD6">
            <w:pPr>
              <w:pStyle w:val="TableParagraph"/>
              <w:spacing w:line="242" w:lineRule="auto"/>
              <w:ind w:left="33" w:right="155"/>
              <w:rPr>
                <w:rFonts w:ascii="Calibri"/>
                <w:b/>
                <w:sz w:val="24"/>
              </w:rPr>
            </w:pPr>
            <w:r>
              <w:rPr>
                <w:rFonts w:ascii="Calibri"/>
                <w:b/>
                <w:sz w:val="24"/>
              </w:rPr>
              <w:t>Total</w:t>
            </w:r>
            <w:r>
              <w:rPr>
                <w:rFonts w:ascii="Calibri"/>
                <w:b/>
                <w:spacing w:val="-3"/>
                <w:sz w:val="24"/>
              </w:rPr>
              <w:t xml:space="preserve"> </w:t>
            </w:r>
            <w:r>
              <w:rPr>
                <w:rFonts w:ascii="Calibri"/>
                <w:b/>
                <w:sz w:val="24"/>
              </w:rPr>
              <w:t>Marks</w:t>
            </w:r>
            <w:r>
              <w:rPr>
                <w:rFonts w:ascii="Calibri"/>
                <w:b/>
                <w:spacing w:val="-2"/>
                <w:sz w:val="24"/>
              </w:rPr>
              <w:t xml:space="preserve"> </w:t>
            </w:r>
            <w:r>
              <w:rPr>
                <w:rFonts w:ascii="Calibri"/>
                <w:b/>
                <w:sz w:val="24"/>
              </w:rPr>
              <w:t>Assigned &amp;</w:t>
            </w:r>
            <w:r>
              <w:rPr>
                <w:rFonts w:ascii="Calibri"/>
                <w:b/>
                <w:spacing w:val="-5"/>
                <w:sz w:val="24"/>
              </w:rPr>
              <w:t xml:space="preserve"> </w:t>
            </w:r>
            <w:r>
              <w:rPr>
                <w:rFonts w:ascii="Calibri"/>
                <w:b/>
                <w:sz w:val="24"/>
              </w:rPr>
              <w:t>Obtained</w:t>
            </w:r>
            <w:r>
              <w:rPr>
                <w:rFonts w:ascii="Calibri"/>
                <w:b/>
                <w:spacing w:val="-2"/>
                <w:sz w:val="24"/>
              </w:rPr>
              <w:t xml:space="preserve"> </w:t>
            </w:r>
            <w:r>
              <w:rPr>
                <w:rFonts w:ascii="Calibri"/>
                <w:b/>
                <w:sz w:val="24"/>
              </w:rPr>
              <w:t>for</w:t>
            </w:r>
            <w:r>
              <w:rPr>
                <w:rFonts w:ascii="Calibri"/>
                <w:b/>
                <w:spacing w:val="-51"/>
                <w:sz w:val="24"/>
              </w:rPr>
              <w:t xml:space="preserve"> </w:t>
            </w:r>
            <w:r>
              <w:rPr>
                <w:rFonts w:ascii="Calibri"/>
                <w:b/>
                <w:sz w:val="24"/>
              </w:rPr>
              <w:t>Personnel</w:t>
            </w:r>
            <w:r>
              <w:rPr>
                <w:rFonts w:ascii="Calibri"/>
                <w:b/>
                <w:spacing w:val="1"/>
                <w:sz w:val="24"/>
              </w:rPr>
              <w:t xml:space="preserve"> </w:t>
            </w:r>
            <w:r>
              <w:rPr>
                <w:rFonts w:ascii="Calibri"/>
                <w:b/>
                <w:sz w:val="24"/>
              </w:rPr>
              <w:t>Capabilities</w:t>
            </w:r>
          </w:p>
        </w:tc>
        <w:tc>
          <w:tcPr>
            <w:tcW w:w="917" w:type="dxa"/>
          </w:tcPr>
          <w:p w14:paraId="3F6CE2A0" w14:textId="77777777" w:rsidR="002F1094" w:rsidRDefault="00DB3DD6">
            <w:pPr>
              <w:pStyle w:val="TableParagraph"/>
              <w:spacing w:line="292" w:lineRule="exact"/>
              <w:ind w:left="328" w:right="290"/>
              <w:jc w:val="center"/>
              <w:rPr>
                <w:rFonts w:ascii="Calibri"/>
                <w:b/>
                <w:sz w:val="24"/>
              </w:rPr>
            </w:pPr>
            <w:r>
              <w:rPr>
                <w:rFonts w:ascii="Calibri"/>
                <w:b/>
                <w:sz w:val="24"/>
              </w:rPr>
              <w:t>15</w:t>
            </w:r>
          </w:p>
        </w:tc>
        <w:tc>
          <w:tcPr>
            <w:tcW w:w="1304" w:type="dxa"/>
          </w:tcPr>
          <w:p w14:paraId="4F3ED8C2" w14:textId="77777777" w:rsidR="002F1094" w:rsidRDefault="002F1094">
            <w:pPr>
              <w:pStyle w:val="TableParagraph"/>
              <w:rPr>
                <w:rFonts w:ascii="Times New Roman"/>
                <w:sz w:val="24"/>
              </w:rPr>
            </w:pPr>
          </w:p>
        </w:tc>
        <w:tc>
          <w:tcPr>
            <w:tcW w:w="3234" w:type="dxa"/>
          </w:tcPr>
          <w:p w14:paraId="390E7301" w14:textId="77777777" w:rsidR="002F1094" w:rsidRDefault="002F1094">
            <w:pPr>
              <w:pStyle w:val="TableParagraph"/>
              <w:rPr>
                <w:rFonts w:ascii="Times New Roman"/>
                <w:sz w:val="24"/>
              </w:rPr>
            </w:pPr>
          </w:p>
        </w:tc>
      </w:tr>
    </w:tbl>
    <w:p w14:paraId="1D89300B" w14:textId="77777777" w:rsidR="002F1094" w:rsidRDefault="002F1094">
      <w:pPr>
        <w:rPr>
          <w:rFonts w:ascii="Times New Roman"/>
          <w:sz w:val="24"/>
        </w:rPr>
        <w:sectPr w:rsidR="002F1094">
          <w:pgSz w:w="12240" w:h="15840"/>
          <w:pgMar w:top="1440" w:right="660" w:bottom="880" w:left="660" w:header="0" w:footer="697" w:gutter="0"/>
          <w:cols w:space="720"/>
        </w:sectPr>
      </w:pPr>
    </w:p>
    <w:tbl>
      <w:tblPr>
        <w:tblW w:w="0" w:type="auto"/>
        <w:tblInd w:w="7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55"/>
        <w:gridCol w:w="2458"/>
        <w:gridCol w:w="2419"/>
        <w:gridCol w:w="676"/>
        <w:gridCol w:w="3139"/>
      </w:tblGrid>
      <w:tr w:rsidR="002F1094" w14:paraId="5DF9F38B" w14:textId="77777777">
        <w:trPr>
          <w:trHeight w:val="302"/>
        </w:trPr>
        <w:tc>
          <w:tcPr>
            <w:tcW w:w="6808" w:type="dxa"/>
            <w:gridSpan w:val="4"/>
          </w:tcPr>
          <w:p w14:paraId="3304E100" w14:textId="77777777" w:rsidR="002F1094" w:rsidRDefault="00DB3DD6">
            <w:pPr>
              <w:pStyle w:val="TableParagraph"/>
              <w:spacing w:before="6" w:line="275" w:lineRule="exact"/>
              <w:ind w:left="1463"/>
              <w:rPr>
                <w:rFonts w:ascii="Calibri"/>
                <w:b/>
                <w:sz w:val="24"/>
              </w:rPr>
            </w:pPr>
            <w:r>
              <w:rPr>
                <w:rFonts w:ascii="Calibri"/>
                <w:b/>
                <w:sz w:val="24"/>
              </w:rPr>
              <w:lastRenderedPageBreak/>
              <w:t>(III)Financial</w:t>
            </w:r>
            <w:r>
              <w:rPr>
                <w:rFonts w:ascii="Calibri"/>
                <w:b/>
                <w:spacing w:val="-5"/>
                <w:sz w:val="24"/>
              </w:rPr>
              <w:t xml:space="preserve"> </w:t>
            </w:r>
            <w:r>
              <w:rPr>
                <w:rFonts w:ascii="Calibri"/>
                <w:b/>
                <w:sz w:val="24"/>
              </w:rPr>
              <w:t>Soundness</w:t>
            </w:r>
            <w:r>
              <w:rPr>
                <w:rFonts w:ascii="Calibri"/>
                <w:b/>
                <w:spacing w:val="-5"/>
                <w:sz w:val="24"/>
              </w:rPr>
              <w:t xml:space="preserve"> </w:t>
            </w:r>
            <w:r>
              <w:rPr>
                <w:rFonts w:ascii="Calibri"/>
                <w:b/>
                <w:sz w:val="24"/>
              </w:rPr>
              <w:t>&amp;</w:t>
            </w:r>
            <w:r>
              <w:rPr>
                <w:rFonts w:ascii="Calibri"/>
                <w:b/>
                <w:spacing w:val="-4"/>
                <w:sz w:val="24"/>
              </w:rPr>
              <w:t xml:space="preserve"> </w:t>
            </w:r>
            <w:r>
              <w:rPr>
                <w:rFonts w:ascii="Calibri"/>
                <w:b/>
                <w:sz w:val="24"/>
              </w:rPr>
              <w:t>Certificates</w:t>
            </w:r>
          </w:p>
        </w:tc>
        <w:tc>
          <w:tcPr>
            <w:tcW w:w="3139" w:type="dxa"/>
          </w:tcPr>
          <w:p w14:paraId="5D389005" w14:textId="77777777" w:rsidR="002F1094" w:rsidRDefault="002F1094">
            <w:pPr>
              <w:pStyle w:val="TableParagraph"/>
              <w:rPr>
                <w:rFonts w:ascii="Times New Roman"/>
              </w:rPr>
            </w:pPr>
          </w:p>
        </w:tc>
      </w:tr>
      <w:tr w:rsidR="002F1094" w14:paraId="0B38A76C" w14:textId="77777777">
        <w:trPr>
          <w:trHeight w:val="2920"/>
        </w:trPr>
        <w:tc>
          <w:tcPr>
            <w:tcW w:w="1255" w:type="dxa"/>
          </w:tcPr>
          <w:p w14:paraId="590112A2" w14:textId="77777777" w:rsidR="002F1094" w:rsidRDefault="002F1094">
            <w:pPr>
              <w:pStyle w:val="TableParagraph"/>
              <w:rPr>
                <w:rFonts w:ascii="Calibri"/>
                <w:sz w:val="24"/>
              </w:rPr>
            </w:pPr>
          </w:p>
          <w:p w14:paraId="1934A35A" w14:textId="77777777" w:rsidR="002F1094" w:rsidRDefault="002F1094">
            <w:pPr>
              <w:pStyle w:val="TableParagraph"/>
              <w:rPr>
                <w:rFonts w:ascii="Calibri"/>
                <w:sz w:val="24"/>
              </w:rPr>
            </w:pPr>
          </w:p>
          <w:p w14:paraId="136B66A6" w14:textId="77777777" w:rsidR="002F1094" w:rsidRDefault="002F1094">
            <w:pPr>
              <w:pStyle w:val="TableParagraph"/>
              <w:rPr>
                <w:rFonts w:ascii="Calibri"/>
                <w:sz w:val="24"/>
              </w:rPr>
            </w:pPr>
          </w:p>
          <w:p w14:paraId="1A4DB590" w14:textId="77777777" w:rsidR="002F1094" w:rsidRDefault="002F1094">
            <w:pPr>
              <w:pStyle w:val="TableParagraph"/>
              <w:rPr>
                <w:rFonts w:ascii="Calibri"/>
                <w:sz w:val="24"/>
              </w:rPr>
            </w:pPr>
          </w:p>
          <w:p w14:paraId="323B2530" w14:textId="77777777" w:rsidR="002F1094" w:rsidRDefault="002F1094">
            <w:pPr>
              <w:pStyle w:val="TableParagraph"/>
              <w:rPr>
                <w:rFonts w:ascii="Calibri"/>
                <w:sz w:val="24"/>
              </w:rPr>
            </w:pPr>
          </w:p>
          <w:p w14:paraId="220E6E0B" w14:textId="77777777" w:rsidR="002F1094" w:rsidRDefault="00DB3DD6">
            <w:pPr>
              <w:pStyle w:val="TableParagraph"/>
              <w:ind w:left="33"/>
              <w:rPr>
                <w:rFonts w:ascii="Calibri"/>
                <w:sz w:val="24"/>
              </w:rPr>
            </w:pPr>
            <w:r>
              <w:rPr>
                <w:rFonts w:ascii="Calibri"/>
                <w:sz w:val="24"/>
              </w:rPr>
              <w:t>a)</w:t>
            </w:r>
          </w:p>
        </w:tc>
        <w:tc>
          <w:tcPr>
            <w:tcW w:w="2458" w:type="dxa"/>
          </w:tcPr>
          <w:p w14:paraId="1EA05A0A" w14:textId="77777777" w:rsidR="002F1094" w:rsidRDefault="002F1094">
            <w:pPr>
              <w:pStyle w:val="TableParagraph"/>
              <w:rPr>
                <w:rFonts w:ascii="Calibri"/>
                <w:sz w:val="24"/>
              </w:rPr>
            </w:pPr>
          </w:p>
          <w:p w14:paraId="08AAF466" w14:textId="77777777" w:rsidR="002F1094" w:rsidRDefault="002F1094">
            <w:pPr>
              <w:pStyle w:val="TableParagraph"/>
              <w:rPr>
                <w:rFonts w:ascii="Calibri"/>
                <w:sz w:val="24"/>
              </w:rPr>
            </w:pPr>
          </w:p>
          <w:p w14:paraId="216E9A77" w14:textId="77777777" w:rsidR="002F1094" w:rsidRDefault="002F1094">
            <w:pPr>
              <w:pStyle w:val="TableParagraph"/>
              <w:rPr>
                <w:rFonts w:ascii="Calibri"/>
                <w:sz w:val="24"/>
              </w:rPr>
            </w:pPr>
          </w:p>
          <w:p w14:paraId="2B287D8E" w14:textId="77777777" w:rsidR="002F1094" w:rsidRDefault="002F1094">
            <w:pPr>
              <w:pStyle w:val="TableParagraph"/>
              <w:rPr>
                <w:rFonts w:ascii="Calibri"/>
                <w:sz w:val="24"/>
              </w:rPr>
            </w:pPr>
          </w:p>
          <w:p w14:paraId="4B657E83" w14:textId="77777777" w:rsidR="002F1094" w:rsidRDefault="002F1094">
            <w:pPr>
              <w:pStyle w:val="TableParagraph"/>
              <w:rPr>
                <w:rFonts w:ascii="Calibri"/>
                <w:sz w:val="24"/>
              </w:rPr>
            </w:pPr>
          </w:p>
          <w:p w14:paraId="0FB33DD6" w14:textId="77777777" w:rsidR="002F1094" w:rsidRDefault="00DB3DD6">
            <w:pPr>
              <w:pStyle w:val="TableParagraph"/>
              <w:ind w:left="33" w:right="-15"/>
              <w:rPr>
                <w:rFonts w:ascii="Calibri"/>
                <w:sz w:val="24"/>
              </w:rPr>
            </w:pPr>
            <w:r>
              <w:rPr>
                <w:rFonts w:ascii="Calibri"/>
                <w:sz w:val="24"/>
              </w:rPr>
              <w:t>Turnover Verifiable from</w:t>
            </w:r>
            <w:r>
              <w:rPr>
                <w:rFonts w:ascii="Calibri"/>
                <w:spacing w:val="-52"/>
                <w:sz w:val="24"/>
              </w:rPr>
              <w:t xml:space="preserve"> </w:t>
            </w:r>
            <w:r>
              <w:rPr>
                <w:rFonts w:ascii="Calibri"/>
                <w:sz w:val="24"/>
              </w:rPr>
              <w:t>Audited Financial</w:t>
            </w:r>
            <w:r>
              <w:rPr>
                <w:rFonts w:ascii="Calibri"/>
                <w:spacing w:val="1"/>
                <w:sz w:val="24"/>
              </w:rPr>
              <w:t xml:space="preserve"> </w:t>
            </w:r>
            <w:r>
              <w:rPr>
                <w:rFonts w:ascii="Calibri"/>
                <w:sz w:val="24"/>
              </w:rPr>
              <w:t>Statements</w:t>
            </w:r>
            <w:r>
              <w:rPr>
                <w:rFonts w:ascii="Calibri"/>
                <w:spacing w:val="6"/>
                <w:sz w:val="24"/>
              </w:rPr>
              <w:t xml:space="preserve"> </w:t>
            </w:r>
            <w:r>
              <w:rPr>
                <w:rFonts w:ascii="Calibri"/>
                <w:sz w:val="24"/>
              </w:rPr>
              <w:t>&amp;</w:t>
            </w:r>
            <w:r>
              <w:rPr>
                <w:rFonts w:ascii="Calibri"/>
                <w:spacing w:val="6"/>
                <w:sz w:val="24"/>
              </w:rPr>
              <w:t xml:space="preserve"> </w:t>
            </w:r>
            <w:r>
              <w:rPr>
                <w:rFonts w:ascii="Calibri"/>
                <w:sz w:val="24"/>
              </w:rPr>
              <w:t>Annual</w:t>
            </w:r>
            <w:r>
              <w:rPr>
                <w:rFonts w:ascii="Calibri"/>
                <w:spacing w:val="1"/>
                <w:sz w:val="24"/>
              </w:rPr>
              <w:t xml:space="preserve"> </w:t>
            </w:r>
            <w:r>
              <w:rPr>
                <w:rFonts w:ascii="Calibri"/>
                <w:sz w:val="24"/>
              </w:rPr>
              <w:t>Tax</w:t>
            </w:r>
            <w:r>
              <w:rPr>
                <w:rFonts w:ascii="Calibri"/>
                <w:spacing w:val="-2"/>
                <w:sz w:val="24"/>
              </w:rPr>
              <w:t xml:space="preserve"> </w:t>
            </w:r>
            <w:r>
              <w:rPr>
                <w:rFonts w:ascii="Calibri"/>
                <w:sz w:val="24"/>
              </w:rPr>
              <w:t>returns</w:t>
            </w:r>
          </w:p>
        </w:tc>
        <w:tc>
          <w:tcPr>
            <w:tcW w:w="2419" w:type="dxa"/>
          </w:tcPr>
          <w:p w14:paraId="6A57F0D7" w14:textId="77777777" w:rsidR="002F1094" w:rsidRDefault="002F1094">
            <w:pPr>
              <w:pStyle w:val="TableParagraph"/>
              <w:rPr>
                <w:rFonts w:ascii="Calibri"/>
                <w:sz w:val="24"/>
              </w:rPr>
            </w:pPr>
          </w:p>
          <w:p w14:paraId="4ABF477D" w14:textId="77777777" w:rsidR="002F1094" w:rsidRDefault="002F1094">
            <w:pPr>
              <w:pStyle w:val="TableParagraph"/>
              <w:rPr>
                <w:rFonts w:ascii="Calibri"/>
                <w:sz w:val="24"/>
              </w:rPr>
            </w:pPr>
          </w:p>
          <w:p w14:paraId="27266905" w14:textId="77777777" w:rsidR="002F1094" w:rsidRDefault="002F1094">
            <w:pPr>
              <w:pStyle w:val="TableParagraph"/>
              <w:rPr>
                <w:rFonts w:ascii="Calibri"/>
                <w:sz w:val="24"/>
              </w:rPr>
            </w:pPr>
          </w:p>
          <w:p w14:paraId="079799CB" w14:textId="77777777" w:rsidR="002F1094" w:rsidRDefault="002F1094">
            <w:pPr>
              <w:pStyle w:val="TableParagraph"/>
              <w:rPr>
                <w:rFonts w:ascii="Calibri"/>
                <w:sz w:val="24"/>
              </w:rPr>
            </w:pPr>
          </w:p>
          <w:p w14:paraId="5DF3C454" w14:textId="77777777" w:rsidR="002F1094" w:rsidRDefault="002F1094">
            <w:pPr>
              <w:pStyle w:val="TableParagraph"/>
              <w:rPr>
                <w:rFonts w:ascii="Calibri"/>
                <w:sz w:val="24"/>
              </w:rPr>
            </w:pPr>
          </w:p>
          <w:p w14:paraId="6BBFC492" w14:textId="77777777" w:rsidR="002F1094" w:rsidRDefault="00DB3DD6">
            <w:pPr>
              <w:pStyle w:val="TableParagraph"/>
              <w:ind w:left="1099"/>
              <w:rPr>
                <w:rFonts w:ascii="Calibri"/>
                <w:sz w:val="24"/>
              </w:rPr>
            </w:pPr>
            <w:r>
              <w:rPr>
                <w:rFonts w:ascii="Calibri"/>
                <w:sz w:val="24"/>
              </w:rPr>
              <w:t>15</w:t>
            </w:r>
          </w:p>
        </w:tc>
        <w:tc>
          <w:tcPr>
            <w:tcW w:w="676" w:type="dxa"/>
          </w:tcPr>
          <w:p w14:paraId="36E5111F" w14:textId="77777777" w:rsidR="002F1094" w:rsidRDefault="002F1094">
            <w:pPr>
              <w:pStyle w:val="TableParagraph"/>
              <w:rPr>
                <w:rFonts w:ascii="Times New Roman"/>
                <w:sz w:val="24"/>
              </w:rPr>
            </w:pPr>
          </w:p>
        </w:tc>
        <w:tc>
          <w:tcPr>
            <w:tcW w:w="3139" w:type="dxa"/>
          </w:tcPr>
          <w:p w14:paraId="0CCEA450" w14:textId="77777777" w:rsidR="002F1094" w:rsidRDefault="00DB3DD6">
            <w:pPr>
              <w:pStyle w:val="TableParagraph"/>
              <w:numPr>
                <w:ilvl w:val="0"/>
                <w:numId w:val="11"/>
              </w:numPr>
              <w:tabs>
                <w:tab w:val="left" w:pos="340"/>
              </w:tabs>
              <w:spacing w:line="261" w:lineRule="auto"/>
              <w:ind w:right="427"/>
              <w:rPr>
                <w:rFonts w:ascii="Calibri" w:hAnsi="Calibri"/>
                <w:sz w:val="24"/>
              </w:rPr>
            </w:pPr>
            <w:r>
              <w:rPr>
                <w:rFonts w:ascii="Calibri" w:hAnsi="Calibri"/>
                <w:sz w:val="24"/>
              </w:rPr>
              <w:t>05 Marks will be given if</w:t>
            </w:r>
            <w:r>
              <w:rPr>
                <w:rFonts w:ascii="Calibri" w:hAnsi="Calibri"/>
                <w:spacing w:val="-52"/>
                <w:sz w:val="24"/>
              </w:rPr>
              <w:t xml:space="preserve"> </w:t>
            </w:r>
            <w:r>
              <w:rPr>
                <w:rFonts w:ascii="Calibri" w:hAnsi="Calibri"/>
                <w:sz w:val="24"/>
              </w:rPr>
              <w:t>the turnover is below 1</w:t>
            </w:r>
            <w:r>
              <w:rPr>
                <w:rFonts w:ascii="Calibri" w:hAnsi="Calibri"/>
                <w:spacing w:val="1"/>
                <w:sz w:val="24"/>
              </w:rPr>
              <w:t xml:space="preserve"> </w:t>
            </w:r>
            <w:r>
              <w:rPr>
                <w:rFonts w:ascii="Calibri" w:hAnsi="Calibri"/>
                <w:sz w:val="24"/>
              </w:rPr>
              <w:t>million.</w:t>
            </w:r>
          </w:p>
          <w:p w14:paraId="6E824091" w14:textId="77777777" w:rsidR="002F1094" w:rsidRDefault="00DB3DD6">
            <w:pPr>
              <w:pStyle w:val="TableParagraph"/>
              <w:numPr>
                <w:ilvl w:val="0"/>
                <w:numId w:val="11"/>
              </w:numPr>
              <w:tabs>
                <w:tab w:val="left" w:pos="340"/>
              </w:tabs>
              <w:spacing w:line="261" w:lineRule="auto"/>
              <w:ind w:right="310"/>
              <w:rPr>
                <w:rFonts w:ascii="Calibri" w:hAnsi="Calibri"/>
                <w:sz w:val="24"/>
              </w:rPr>
            </w:pPr>
            <w:r>
              <w:rPr>
                <w:rFonts w:ascii="Calibri" w:hAnsi="Calibri"/>
                <w:sz w:val="24"/>
              </w:rPr>
              <w:t>10 Marks will be given if</w:t>
            </w:r>
            <w:r>
              <w:rPr>
                <w:rFonts w:ascii="Calibri" w:hAnsi="Calibri"/>
                <w:spacing w:val="1"/>
                <w:sz w:val="24"/>
              </w:rPr>
              <w:t xml:space="preserve"> </w:t>
            </w:r>
            <w:r>
              <w:rPr>
                <w:rFonts w:ascii="Calibri" w:hAnsi="Calibri"/>
                <w:sz w:val="24"/>
              </w:rPr>
              <w:t>the turnover is equal to 1</w:t>
            </w:r>
            <w:r>
              <w:rPr>
                <w:rFonts w:ascii="Calibri" w:hAnsi="Calibri"/>
                <w:spacing w:val="-52"/>
                <w:sz w:val="24"/>
              </w:rPr>
              <w:t xml:space="preserve"> </w:t>
            </w:r>
            <w:r>
              <w:rPr>
                <w:rFonts w:ascii="Calibri" w:hAnsi="Calibri"/>
                <w:sz w:val="24"/>
              </w:rPr>
              <w:t>to 2</w:t>
            </w:r>
            <w:r>
              <w:rPr>
                <w:rFonts w:ascii="Calibri" w:hAnsi="Calibri"/>
                <w:spacing w:val="-1"/>
                <w:sz w:val="24"/>
              </w:rPr>
              <w:t xml:space="preserve"> </w:t>
            </w:r>
            <w:r>
              <w:rPr>
                <w:rFonts w:ascii="Calibri" w:hAnsi="Calibri"/>
                <w:sz w:val="24"/>
              </w:rPr>
              <w:t>million.</w:t>
            </w:r>
          </w:p>
          <w:p w14:paraId="15F3DAA9" w14:textId="77777777" w:rsidR="002F1094" w:rsidRDefault="00DB3DD6">
            <w:pPr>
              <w:pStyle w:val="TableParagraph"/>
              <w:numPr>
                <w:ilvl w:val="0"/>
                <w:numId w:val="11"/>
              </w:numPr>
              <w:tabs>
                <w:tab w:val="left" w:pos="340"/>
              </w:tabs>
              <w:spacing w:before="8" w:line="261" w:lineRule="auto"/>
              <w:ind w:right="486"/>
              <w:rPr>
                <w:rFonts w:ascii="Calibri" w:hAnsi="Calibri"/>
                <w:sz w:val="24"/>
              </w:rPr>
            </w:pPr>
            <w:r>
              <w:rPr>
                <w:rFonts w:ascii="Calibri" w:hAnsi="Calibri"/>
                <w:sz w:val="24"/>
              </w:rPr>
              <w:t>15 Marks will be given</w:t>
            </w:r>
            <w:r>
              <w:rPr>
                <w:rFonts w:ascii="Calibri" w:hAnsi="Calibri"/>
                <w:spacing w:val="1"/>
                <w:sz w:val="24"/>
              </w:rPr>
              <w:t xml:space="preserve"> </w:t>
            </w:r>
            <w:r>
              <w:rPr>
                <w:rFonts w:ascii="Calibri" w:hAnsi="Calibri"/>
                <w:sz w:val="24"/>
              </w:rPr>
              <w:t>if</w:t>
            </w:r>
            <w:r>
              <w:rPr>
                <w:rFonts w:ascii="Calibri" w:hAnsi="Calibri"/>
                <w:spacing w:val="-3"/>
                <w:sz w:val="24"/>
              </w:rPr>
              <w:t xml:space="preserve"> </w:t>
            </w:r>
            <w:r>
              <w:rPr>
                <w:rFonts w:ascii="Calibri" w:hAnsi="Calibri"/>
                <w:sz w:val="24"/>
              </w:rPr>
              <w:t>the</w:t>
            </w:r>
            <w:r>
              <w:rPr>
                <w:rFonts w:ascii="Calibri" w:hAnsi="Calibri"/>
                <w:spacing w:val="-3"/>
                <w:sz w:val="24"/>
              </w:rPr>
              <w:t xml:space="preserve"> </w:t>
            </w:r>
            <w:r>
              <w:rPr>
                <w:rFonts w:ascii="Calibri" w:hAnsi="Calibri"/>
                <w:sz w:val="24"/>
              </w:rPr>
              <w:t>turnover</w:t>
            </w:r>
            <w:r>
              <w:rPr>
                <w:rFonts w:ascii="Calibri" w:hAnsi="Calibri"/>
                <w:spacing w:val="-2"/>
                <w:sz w:val="24"/>
              </w:rPr>
              <w:t xml:space="preserve"> </w:t>
            </w:r>
            <w:r>
              <w:rPr>
                <w:rFonts w:ascii="Calibri" w:hAnsi="Calibri"/>
                <w:sz w:val="24"/>
              </w:rPr>
              <w:t>is</w:t>
            </w:r>
            <w:r>
              <w:rPr>
                <w:rFonts w:ascii="Calibri" w:hAnsi="Calibri"/>
                <w:spacing w:val="-3"/>
                <w:sz w:val="24"/>
              </w:rPr>
              <w:t xml:space="preserve"> </w:t>
            </w:r>
            <w:r>
              <w:rPr>
                <w:rFonts w:ascii="Calibri" w:hAnsi="Calibri"/>
                <w:sz w:val="24"/>
              </w:rPr>
              <w:t>Above</w:t>
            </w:r>
          </w:p>
          <w:p w14:paraId="47185318" w14:textId="77777777" w:rsidR="002F1094" w:rsidRDefault="00DB3DD6">
            <w:pPr>
              <w:pStyle w:val="TableParagraph"/>
              <w:spacing w:line="293" w:lineRule="exact"/>
              <w:ind w:left="339"/>
              <w:rPr>
                <w:rFonts w:ascii="Calibri"/>
                <w:sz w:val="24"/>
              </w:rPr>
            </w:pPr>
            <w:r>
              <w:rPr>
                <w:rFonts w:ascii="Calibri"/>
                <w:sz w:val="24"/>
              </w:rPr>
              <w:t>2</w:t>
            </w:r>
            <w:r>
              <w:rPr>
                <w:rFonts w:ascii="Calibri"/>
                <w:spacing w:val="1"/>
                <w:sz w:val="24"/>
              </w:rPr>
              <w:t xml:space="preserve"> </w:t>
            </w:r>
            <w:r>
              <w:rPr>
                <w:rFonts w:ascii="Calibri"/>
                <w:sz w:val="24"/>
              </w:rPr>
              <w:t>million.</w:t>
            </w:r>
          </w:p>
        </w:tc>
      </w:tr>
      <w:tr w:rsidR="002F1094" w14:paraId="16FA3788" w14:textId="77777777">
        <w:trPr>
          <w:trHeight w:val="1927"/>
        </w:trPr>
        <w:tc>
          <w:tcPr>
            <w:tcW w:w="1255" w:type="dxa"/>
          </w:tcPr>
          <w:p w14:paraId="177B9CB3" w14:textId="77777777" w:rsidR="002F1094" w:rsidRDefault="00DB3DD6">
            <w:pPr>
              <w:pStyle w:val="TableParagraph"/>
              <w:spacing w:before="1"/>
              <w:ind w:left="6"/>
              <w:rPr>
                <w:rFonts w:ascii="Calibri"/>
                <w:sz w:val="24"/>
              </w:rPr>
            </w:pPr>
            <w:r>
              <w:rPr>
                <w:rFonts w:ascii="Calibri"/>
                <w:sz w:val="24"/>
              </w:rPr>
              <w:t>b)</w:t>
            </w:r>
          </w:p>
        </w:tc>
        <w:tc>
          <w:tcPr>
            <w:tcW w:w="2458" w:type="dxa"/>
          </w:tcPr>
          <w:p w14:paraId="7C3736EC" w14:textId="77777777" w:rsidR="002F1094" w:rsidRDefault="00DB3DD6">
            <w:pPr>
              <w:pStyle w:val="TableParagraph"/>
              <w:spacing w:before="1"/>
              <w:ind w:left="7" w:right="21"/>
              <w:rPr>
                <w:rFonts w:ascii="Calibri"/>
                <w:sz w:val="24"/>
              </w:rPr>
            </w:pPr>
            <w:r>
              <w:rPr>
                <w:rFonts w:ascii="Calibri"/>
                <w:sz w:val="24"/>
              </w:rPr>
              <w:t>Litigation History in</w:t>
            </w:r>
            <w:r>
              <w:rPr>
                <w:rFonts w:ascii="Calibri"/>
                <w:spacing w:val="1"/>
                <w:sz w:val="24"/>
              </w:rPr>
              <w:t xml:space="preserve"> </w:t>
            </w:r>
            <w:r>
              <w:rPr>
                <w:rFonts w:ascii="Calibri"/>
                <w:sz w:val="24"/>
              </w:rPr>
              <w:t>which Decision has been</w:t>
            </w:r>
            <w:r>
              <w:rPr>
                <w:rFonts w:ascii="Calibri"/>
                <w:spacing w:val="-52"/>
                <w:sz w:val="24"/>
              </w:rPr>
              <w:t xml:space="preserve"> </w:t>
            </w:r>
            <w:r>
              <w:rPr>
                <w:rFonts w:ascii="Calibri"/>
                <w:sz w:val="24"/>
              </w:rPr>
              <w:t>given</w:t>
            </w:r>
            <w:r>
              <w:rPr>
                <w:rFonts w:ascii="Calibri"/>
                <w:spacing w:val="-1"/>
                <w:sz w:val="24"/>
              </w:rPr>
              <w:t xml:space="preserve"> </w:t>
            </w:r>
            <w:r>
              <w:rPr>
                <w:rFonts w:ascii="Calibri"/>
                <w:sz w:val="24"/>
              </w:rPr>
              <w:t>against</w:t>
            </w:r>
            <w:r>
              <w:rPr>
                <w:rFonts w:ascii="Calibri"/>
                <w:spacing w:val="-3"/>
                <w:sz w:val="24"/>
              </w:rPr>
              <w:t xml:space="preserve"> </w:t>
            </w:r>
            <w:r>
              <w:rPr>
                <w:rFonts w:ascii="Calibri"/>
                <w:sz w:val="24"/>
              </w:rPr>
              <w:t>the</w:t>
            </w:r>
            <w:r>
              <w:rPr>
                <w:rFonts w:ascii="Calibri"/>
                <w:spacing w:val="-3"/>
                <w:sz w:val="24"/>
              </w:rPr>
              <w:t xml:space="preserve"> </w:t>
            </w:r>
            <w:r>
              <w:rPr>
                <w:rFonts w:ascii="Calibri"/>
                <w:sz w:val="24"/>
              </w:rPr>
              <w:t>firm(s)</w:t>
            </w:r>
          </w:p>
        </w:tc>
        <w:tc>
          <w:tcPr>
            <w:tcW w:w="2419" w:type="dxa"/>
          </w:tcPr>
          <w:p w14:paraId="6D42E8E7" w14:textId="77777777" w:rsidR="002F1094" w:rsidRDefault="002F1094">
            <w:pPr>
              <w:pStyle w:val="TableParagraph"/>
              <w:spacing w:before="2"/>
              <w:rPr>
                <w:rFonts w:ascii="Calibri"/>
                <w:sz w:val="24"/>
              </w:rPr>
            </w:pPr>
          </w:p>
          <w:p w14:paraId="3AEDD8C9" w14:textId="77777777" w:rsidR="002F1094" w:rsidRDefault="00DB3DD6">
            <w:pPr>
              <w:pStyle w:val="TableParagraph"/>
              <w:ind w:left="1147"/>
              <w:rPr>
                <w:rFonts w:ascii="Calibri"/>
                <w:sz w:val="24"/>
              </w:rPr>
            </w:pPr>
            <w:r>
              <w:rPr>
                <w:rFonts w:ascii="Calibri"/>
                <w:sz w:val="24"/>
              </w:rPr>
              <w:t>5</w:t>
            </w:r>
          </w:p>
        </w:tc>
        <w:tc>
          <w:tcPr>
            <w:tcW w:w="676" w:type="dxa"/>
          </w:tcPr>
          <w:p w14:paraId="51A25C07" w14:textId="77777777" w:rsidR="002F1094" w:rsidRDefault="002F1094">
            <w:pPr>
              <w:pStyle w:val="TableParagraph"/>
              <w:rPr>
                <w:rFonts w:ascii="Times New Roman"/>
                <w:sz w:val="24"/>
              </w:rPr>
            </w:pPr>
          </w:p>
        </w:tc>
        <w:tc>
          <w:tcPr>
            <w:tcW w:w="3139" w:type="dxa"/>
          </w:tcPr>
          <w:p w14:paraId="5CB15D8B" w14:textId="77777777" w:rsidR="002F1094" w:rsidRDefault="00DB3DD6">
            <w:pPr>
              <w:pStyle w:val="TableParagraph"/>
              <w:numPr>
                <w:ilvl w:val="0"/>
                <w:numId w:val="10"/>
              </w:numPr>
              <w:tabs>
                <w:tab w:val="left" w:pos="340"/>
              </w:tabs>
              <w:spacing w:before="1" w:line="261" w:lineRule="auto"/>
              <w:ind w:right="193"/>
              <w:rPr>
                <w:rFonts w:ascii="Calibri" w:hAnsi="Calibri"/>
                <w:sz w:val="24"/>
              </w:rPr>
            </w:pPr>
            <w:r>
              <w:rPr>
                <w:rFonts w:ascii="Calibri" w:hAnsi="Calibri"/>
                <w:sz w:val="24"/>
              </w:rPr>
              <w:t>In</w:t>
            </w:r>
            <w:r>
              <w:rPr>
                <w:rFonts w:ascii="Calibri" w:hAnsi="Calibri"/>
                <w:spacing w:val="-1"/>
                <w:sz w:val="24"/>
              </w:rPr>
              <w:t xml:space="preserve"> </w:t>
            </w:r>
            <w:r>
              <w:rPr>
                <w:rFonts w:ascii="Calibri" w:hAnsi="Calibri"/>
                <w:sz w:val="24"/>
              </w:rPr>
              <w:t>case</w:t>
            </w:r>
            <w:r>
              <w:rPr>
                <w:rFonts w:ascii="Calibri" w:hAnsi="Calibri"/>
                <w:spacing w:val="-1"/>
                <w:sz w:val="24"/>
              </w:rPr>
              <w:t xml:space="preserve"> </w:t>
            </w:r>
            <w:r>
              <w:rPr>
                <w:rFonts w:ascii="Calibri" w:hAnsi="Calibri"/>
                <w:sz w:val="24"/>
              </w:rPr>
              <w:t>the</w:t>
            </w:r>
            <w:r>
              <w:rPr>
                <w:rFonts w:ascii="Calibri" w:hAnsi="Calibri"/>
                <w:spacing w:val="-4"/>
                <w:sz w:val="24"/>
              </w:rPr>
              <w:t xml:space="preserve"> </w:t>
            </w:r>
            <w:r>
              <w:rPr>
                <w:rFonts w:ascii="Calibri" w:hAnsi="Calibri"/>
                <w:sz w:val="24"/>
              </w:rPr>
              <w:t>firm</w:t>
            </w:r>
            <w:r>
              <w:rPr>
                <w:rFonts w:ascii="Calibri" w:hAnsi="Calibri"/>
                <w:spacing w:val="-3"/>
                <w:sz w:val="24"/>
              </w:rPr>
              <w:t xml:space="preserve"> </w:t>
            </w:r>
            <w:r>
              <w:rPr>
                <w:rFonts w:ascii="Calibri" w:hAnsi="Calibri"/>
                <w:sz w:val="24"/>
              </w:rPr>
              <w:t>is</w:t>
            </w:r>
            <w:r>
              <w:rPr>
                <w:rFonts w:ascii="Calibri" w:hAnsi="Calibri"/>
                <w:spacing w:val="-2"/>
                <w:sz w:val="24"/>
              </w:rPr>
              <w:t xml:space="preserve"> </w:t>
            </w:r>
            <w:r>
              <w:rPr>
                <w:rFonts w:ascii="Calibri" w:hAnsi="Calibri"/>
                <w:sz w:val="24"/>
              </w:rPr>
              <w:t>involved</w:t>
            </w:r>
            <w:r>
              <w:rPr>
                <w:rFonts w:ascii="Calibri" w:hAnsi="Calibri"/>
                <w:spacing w:val="-51"/>
                <w:sz w:val="24"/>
              </w:rPr>
              <w:t xml:space="preserve"> </w:t>
            </w:r>
            <w:r>
              <w:rPr>
                <w:rFonts w:ascii="Calibri" w:hAnsi="Calibri"/>
                <w:sz w:val="24"/>
              </w:rPr>
              <w:t>in any litigation, no marks</w:t>
            </w:r>
            <w:r>
              <w:rPr>
                <w:rFonts w:ascii="Calibri" w:hAnsi="Calibri"/>
                <w:spacing w:val="1"/>
                <w:sz w:val="24"/>
              </w:rPr>
              <w:t xml:space="preserve"> </w:t>
            </w:r>
            <w:r>
              <w:rPr>
                <w:rFonts w:ascii="Calibri" w:hAnsi="Calibri"/>
                <w:sz w:val="24"/>
              </w:rPr>
              <w:t>will be given and 5 points</w:t>
            </w:r>
            <w:r>
              <w:rPr>
                <w:rFonts w:ascii="Calibri" w:hAnsi="Calibri"/>
                <w:spacing w:val="1"/>
                <w:sz w:val="24"/>
              </w:rPr>
              <w:t xml:space="preserve"> </w:t>
            </w:r>
            <w:r>
              <w:rPr>
                <w:rFonts w:ascii="Calibri" w:hAnsi="Calibri"/>
                <w:sz w:val="24"/>
              </w:rPr>
              <w:t>will be added in case</w:t>
            </w:r>
            <w:r>
              <w:rPr>
                <w:rFonts w:ascii="Calibri" w:hAnsi="Calibri"/>
                <w:spacing w:val="1"/>
                <w:sz w:val="24"/>
              </w:rPr>
              <w:t xml:space="preserve"> </w:t>
            </w:r>
            <w:r>
              <w:rPr>
                <w:rFonts w:ascii="Calibri" w:hAnsi="Calibri"/>
                <w:sz w:val="24"/>
              </w:rPr>
              <w:t>affidavit</w:t>
            </w:r>
            <w:r>
              <w:rPr>
                <w:rFonts w:ascii="Calibri" w:hAnsi="Calibri"/>
                <w:spacing w:val="-3"/>
                <w:sz w:val="24"/>
              </w:rPr>
              <w:t xml:space="preserve"> </w:t>
            </w:r>
            <w:r>
              <w:rPr>
                <w:rFonts w:ascii="Calibri" w:hAnsi="Calibri"/>
                <w:sz w:val="24"/>
              </w:rPr>
              <w:t>of</w:t>
            </w:r>
            <w:r>
              <w:rPr>
                <w:rFonts w:ascii="Calibri" w:hAnsi="Calibri"/>
                <w:spacing w:val="-2"/>
                <w:sz w:val="24"/>
              </w:rPr>
              <w:t xml:space="preserve"> </w:t>
            </w:r>
            <w:r>
              <w:rPr>
                <w:rFonts w:ascii="Calibri" w:hAnsi="Calibri"/>
                <w:sz w:val="24"/>
              </w:rPr>
              <w:t>no</w:t>
            </w:r>
            <w:r>
              <w:rPr>
                <w:rFonts w:ascii="Calibri" w:hAnsi="Calibri"/>
                <w:spacing w:val="-4"/>
                <w:sz w:val="24"/>
              </w:rPr>
              <w:t xml:space="preserve"> </w:t>
            </w:r>
            <w:r>
              <w:rPr>
                <w:rFonts w:ascii="Calibri" w:hAnsi="Calibri"/>
                <w:sz w:val="24"/>
              </w:rPr>
              <w:t>litigation is</w:t>
            </w:r>
          </w:p>
          <w:p w14:paraId="1B5E9802" w14:textId="77777777" w:rsidR="002F1094" w:rsidRDefault="00DB3DD6">
            <w:pPr>
              <w:pStyle w:val="TableParagraph"/>
              <w:spacing w:line="288" w:lineRule="exact"/>
              <w:ind w:left="339"/>
              <w:rPr>
                <w:rFonts w:ascii="Calibri"/>
                <w:sz w:val="24"/>
              </w:rPr>
            </w:pPr>
            <w:r>
              <w:rPr>
                <w:rFonts w:ascii="Calibri"/>
                <w:sz w:val="24"/>
              </w:rPr>
              <w:t>attached</w:t>
            </w:r>
          </w:p>
        </w:tc>
      </w:tr>
      <w:tr w:rsidR="002F1094" w14:paraId="5A2C75C9" w14:textId="77777777">
        <w:trPr>
          <w:trHeight w:val="2243"/>
        </w:trPr>
        <w:tc>
          <w:tcPr>
            <w:tcW w:w="1255" w:type="dxa"/>
          </w:tcPr>
          <w:p w14:paraId="183115BB" w14:textId="77777777" w:rsidR="002F1094" w:rsidRDefault="00DB3DD6">
            <w:pPr>
              <w:pStyle w:val="TableParagraph"/>
              <w:spacing w:line="292" w:lineRule="exact"/>
              <w:ind w:left="33"/>
              <w:rPr>
                <w:rFonts w:ascii="Calibri"/>
                <w:sz w:val="24"/>
              </w:rPr>
            </w:pPr>
            <w:r>
              <w:rPr>
                <w:rFonts w:ascii="Calibri"/>
                <w:sz w:val="24"/>
              </w:rPr>
              <w:t>c)</w:t>
            </w:r>
          </w:p>
        </w:tc>
        <w:tc>
          <w:tcPr>
            <w:tcW w:w="2458" w:type="dxa"/>
          </w:tcPr>
          <w:p w14:paraId="2E1B58B0" w14:textId="77777777" w:rsidR="002F1094" w:rsidRDefault="002F1094">
            <w:pPr>
              <w:pStyle w:val="TableParagraph"/>
              <w:spacing w:before="11"/>
              <w:rPr>
                <w:rFonts w:ascii="Calibri"/>
                <w:sz w:val="24"/>
              </w:rPr>
            </w:pPr>
          </w:p>
          <w:p w14:paraId="6A2622CA" w14:textId="77777777" w:rsidR="002F1094" w:rsidRDefault="00DB3DD6">
            <w:pPr>
              <w:pStyle w:val="TableParagraph"/>
              <w:spacing w:line="259" w:lineRule="auto"/>
              <w:ind w:left="33" w:right="366"/>
              <w:rPr>
                <w:rFonts w:ascii="Calibri"/>
                <w:sz w:val="24"/>
              </w:rPr>
            </w:pPr>
            <w:r>
              <w:rPr>
                <w:rFonts w:ascii="Calibri"/>
                <w:sz w:val="24"/>
              </w:rPr>
              <w:t>Blacklisting from any</w:t>
            </w:r>
            <w:r>
              <w:rPr>
                <w:rFonts w:ascii="Calibri"/>
                <w:spacing w:val="-52"/>
                <w:sz w:val="24"/>
              </w:rPr>
              <w:t xml:space="preserve"> </w:t>
            </w:r>
            <w:r>
              <w:rPr>
                <w:rFonts w:ascii="Calibri"/>
                <w:sz w:val="24"/>
              </w:rPr>
              <w:t>agency.</w:t>
            </w:r>
          </w:p>
        </w:tc>
        <w:tc>
          <w:tcPr>
            <w:tcW w:w="2419" w:type="dxa"/>
          </w:tcPr>
          <w:p w14:paraId="54118AD4" w14:textId="77777777" w:rsidR="002F1094" w:rsidRDefault="002F1094">
            <w:pPr>
              <w:pStyle w:val="TableParagraph"/>
              <w:spacing w:before="11"/>
              <w:rPr>
                <w:rFonts w:ascii="Calibri"/>
                <w:sz w:val="24"/>
              </w:rPr>
            </w:pPr>
          </w:p>
          <w:p w14:paraId="4007D2FD" w14:textId="77777777" w:rsidR="002F1094" w:rsidRDefault="00DB3DD6">
            <w:pPr>
              <w:pStyle w:val="TableParagraph"/>
              <w:ind w:left="36"/>
              <w:jc w:val="center"/>
              <w:rPr>
                <w:rFonts w:ascii="Calibri"/>
                <w:sz w:val="24"/>
              </w:rPr>
            </w:pPr>
            <w:r>
              <w:rPr>
                <w:rFonts w:ascii="Calibri"/>
                <w:sz w:val="24"/>
              </w:rPr>
              <w:t>5</w:t>
            </w:r>
          </w:p>
        </w:tc>
        <w:tc>
          <w:tcPr>
            <w:tcW w:w="676" w:type="dxa"/>
          </w:tcPr>
          <w:p w14:paraId="073603F0" w14:textId="77777777" w:rsidR="002F1094" w:rsidRDefault="002F1094">
            <w:pPr>
              <w:pStyle w:val="TableParagraph"/>
              <w:rPr>
                <w:rFonts w:ascii="Times New Roman"/>
                <w:sz w:val="24"/>
              </w:rPr>
            </w:pPr>
          </w:p>
        </w:tc>
        <w:tc>
          <w:tcPr>
            <w:tcW w:w="3139" w:type="dxa"/>
          </w:tcPr>
          <w:p w14:paraId="3E41C15D" w14:textId="77777777" w:rsidR="002F1094" w:rsidRDefault="00DB3DD6">
            <w:pPr>
              <w:pStyle w:val="TableParagraph"/>
              <w:numPr>
                <w:ilvl w:val="0"/>
                <w:numId w:val="9"/>
              </w:numPr>
              <w:tabs>
                <w:tab w:val="left" w:pos="340"/>
              </w:tabs>
              <w:spacing w:line="261" w:lineRule="auto"/>
              <w:ind w:right="182"/>
              <w:rPr>
                <w:rFonts w:ascii="Calibri" w:hAnsi="Calibri"/>
                <w:sz w:val="24"/>
              </w:rPr>
            </w:pPr>
            <w:r>
              <w:rPr>
                <w:rFonts w:ascii="Calibri" w:hAnsi="Calibri"/>
                <w:sz w:val="24"/>
              </w:rPr>
              <w:t>In case the firm is</w:t>
            </w:r>
            <w:r>
              <w:rPr>
                <w:rFonts w:ascii="Calibri" w:hAnsi="Calibri"/>
                <w:spacing w:val="1"/>
                <w:sz w:val="24"/>
              </w:rPr>
              <w:t xml:space="preserve"> </w:t>
            </w:r>
            <w:r>
              <w:rPr>
                <w:rFonts w:ascii="Calibri" w:hAnsi="Calibri"/>
                <w:sz w:val="24"/>
              </w:rPr>
              <w:t>blacklisted, no Marks will</w:t>
            </w:r>
            <w:r>
              <w:rPr>
                <w:rFonts w:ascii="Calibri" w:hAnsi="Calibri"/>
                <w:spacing w:val="1"/>
                <w:sz w:val="24"/>
              </w:rPr>
              <w:t xml:space="preserve"> </w:t>
            </w:r>
            <w:r>
              <w:rPr>
                <w:rFonts w:ascii="Calibri" w:hAnsi="Calibri"/>
                <w:sz w:val="24"/>
              </w:rPr>
              <w:t>be given and 5 points will</w:t>
            </w:r>
            <w:r>
              <w:rPr>
                <w:rFonts w:ascii="Calibri" w:hAnsi="Calibri"/>
                <w:spacing w:val="1"/>
                <w:sz w:val="24"/>
              </w:rPr>
              <w:t xml:space="preserve"> </w:t>
            </w:r>
            <w:r>
              <w:rPr>
                <w:rFonts w:ascii="Calibri" w:hAnsi="Calibri"/>
                <w:sz w:val="24"/>
              </w:rPr>
              <w:t>be added in case affidavit</w:t>
            </w:r>
            <w:r>
              <w:rPr>
                <w:rFonts w:ascii="Calibri" w:hAnsi="Calibri"/>
                <w:spacing w:val="1"/>
                <w:sz w:val="24"/>
              </w:rPr>
              <w:t xml:space="preserve"> </w:t>
            </w:r>
            <w:r>
              <w:rPr>
                <w:rFonts w:ascii="Calibri" w:hAnsi="Calibri"/>
                <w:sz w:val="24"/>
              </w:rPr>
              <w:t>by the company that it has</w:t>
            </w:r>
            <w:r>
              <w:rPr>
                <w:rFonts w:ascii="Calibri" w:hAnsi="Calibri"/>
                <w:spacing w:val="-52"/>
                <w:sz w:val="24"/>
              </w:rPr>
              <w:t xml:space="preserve"> </w:t>
            </w:r>
            <w:r>
              <w:rPr>
                <w:rFonts w:ascii="Calibri" w:hAnsi="Calibri"/>
                <w:sz w:val="24"/>
              </w:rPr>
              <w:t>not</w:t>
            </w:r>
            <w:r>
              <w:rPr>
                <w:rFonts w:ascii="Calibri" w:hAnsi="Calibri"/>
                <w:spacing w:val="-2"/>
                <w:sz w:val="24"/>
              </w:rPr>
              <w:t xml:space="preserve"> </w:t>
            </w:r>
            <w:r>
              <w:rPr>
                <w:rFonts w:ascii="Calibri" w:hAnsi="Calibri"/>
                <w:sz w:val="24"/>
              </w:rPr>
              <w:t>been black</w:t>
            </w:r>
            <w:r>
              <w:rPr>
                <w:rFonts w:ascii="Calibri" w:hAnsi="Calibri"/>
                <w:spacing w:val="-2"/>
                <w:sz w:val="24"/>
              </w:rPr>
              <w:t xml:space="preserve"> </w:t>
            </w:r>
            <w:r>
              <w:rPr>
                <w:rFonts w:ascii="Calibri" w:hAnsi="Calibri"/>
                <w:sz w:val="24"/>
              </w:rPr>
              <w:t>listed</w:t>
            </w:r>
            <w:r>
              <w:rPr>
                <w:rFonts w:ascii="Calibri" w:hAnsi="Calibri"/>
                <w:spacing w:val="1"/>
                <w:sz w:val="24"/>
              </w:rPr>
              <w:t xml:space="preserve"> </w:t>
            </w:r>
            <w:r>
              <w:rPr>
                <w:rFonts w:ascii="Calibri" w:hAnsi="Calibri"/>
                <w:sz w:val="24"/>
              </w:rPr>
              <w:t>is</w:t>
            </w:r>
          </w:p>
          <w:p w14:paraId="7BA3E8F2" w14:textId="77777777" w:rsidR="002F1094" w:rsidRDefault="00DB3DD6">
            <w:pPr>
              <w:pStyle w:val="TableParagraph"/>
              <w:spacing w:line="288" w:lineRule="exact"/>
              <w:ind w:left="339"/>
              <w:rPr>
                <w:rFonts w:ascii="Calibri"/>
                <w:sz w:val="24"/>
              </w:rPr>
            </w:pPr>
            <w:r>
              <w:rPr>
                <w:rFonts w:ascii="Calibri"/>
                <w:sz w:val="24"/>
              </w:rPr>
              <w:t>attached.</w:t>
            </w:r>
          </w:p>
        </w:tc>
      </w:tr>
      <w:tr w:rsidR="002F1094" w14:paraId="61D9AC0D" w14:textId="77777777">
        <w:trPr>
          <w:trHeight w:val="585"/>
        </w:trPr>
        <w:tc>
          <w:tcPr>
            <w:tcW w:w="3713" w:type="dxa"/>
            <w:gridSpan w:val="2"/>
          </w:tcPr>
          <w:p w14:paraId="76AF932E" w14:textId="77777777" w:rsidR="002F1094" w:rsidRDefault="00DB3DD6">
            <w:pPr>
              <w:pStyle w:val="TableParagraph"/>
              <w:spacing w:line="292" w:lineRule="exact"/>
              <w:ind w:left="33"/>
              <w:rPr>
                <w:rFonts w:ascii="Calibri"/>
                <w:b/>
                <w:sz w:val="24"/>
              </w:rPr>
            </w:pPr>
            <w:r>
              <w:rPr>
                <w:rFonts w:ascii="Calibri"/>
                <w:b/>
                <w:sz w:val="24"/>
              </w:rPr>
              <w:t>Total</w:t>
            </w:r>
            <w:r>
              <w:rPr>
                <w:rFonts w:ascii="Calibri"/>
                <w:b/>
                <w:spacing w:val="-4"/>
                <w:sz w:val="24"/>
              </w:rPr>
              <w:t xml:space="preserve"> </w:t>
            </w:r>
            <w:r>
              <w:rPr>
                <w:rFonts w:ascii="Calibri"/>
                <w:b/>
                <w:sz w:val="24"/>
              </w:rPr>
              <w:t>Weightage</w:t>
            </w:r>
            <w:r>
              <w:rPr>
                <w:rFonts w:ascii="Calibri"/>
                <w:b/>
                <w:spacing w:val="-3"/>
                <w:sz w:val="24"/>
              </w:rPr>
              <w:t xml:space="preserve"> </w:t>
            </w:r>
            <w:r>
              <w:rPr>
                <w:rFonts w:ascii="Calibri"/>
                <w:b/>
                <w:sz w:val="24"/>
              </w:rPr>
              <w:t>Allocated</w:t>
            </w:r>
            <w:r>
              <w:rPr>
                <w:rFonts w:ascii="Calibri"/>
                <w:b/>
                <w:spacing w:val="-1"/>
                <w:sz w:val="24"/>
              </w:rPr>
              <w:t xml:space="preserve"> </w:t>
            </w:r>
            <w:r>
              <w:rPr>
                <w:rFonts w:ascii="Calibri"/>
                <w:b/>
                <w:sz w:val="24"/>
              </w:rPr>
              <w:t>&amp;</w:t>
            </w:r>
          </w:p>
          <w:p w14:paraId="48AE52E2" w14:textId="77777777" w:rsidR="002F1094" w:rsidRDefault="00DB3DD6">
            <w:pPr>
              <w:pStyle w:val="TableParagraph"/>
              <w:spacing w:line="273" w:lineRule="exact"/>
              <w:ind w:left="33"/>
              <w:rPr>
                <w:rFonts w:ascii="Calibri"/>
                <w:b/>
                <w:sz w:val="24"/>
              </w:rPr>
            </w:pPr>
            <w:r>
              <w:rPr>
                <w:rFonts w:ascii="Calibri"/>
                <w:b/>
                <w:sz w:val="24"/>
              </w:rPr>
              <w:t>Obtained</w:t>
            </w:r>
            <w:r>
              <w:rPr>
                <w:rFonts w:ascii="Calibri"/>
                <w:b/>
                <w:spacing w:val="-5"/>
                <w:sz w:val="24"/>
              </w:rPr>
              <w:t xml:space="preserve"> </w:t>
            </w:r>
            <w:r>
              <w:rPr>
                <w:rFonts w:ascii="Calibri"/>
                <w:b/>
                <w:sz w:val="24"/>
              </w:rPr>
              <w:t>for</w:t>
            </w:r>
            <w:r>
              <w:rPr>
                <w:rFonts w:ascii="Calibri"/>
                <w:b/>
                <w:spacing w:val="-2"/>
                <w:sz w:val="24"/>
              </w:rPr>
              <w:t xml:space="preserve"> </w:t>
            </w:r>
            <w:r>
              <w:rPr>
                <w:rFonts w:ascii="Calibri"/>
                <w:b/>
                <w:sz w:val="24"/>
              </w:rPr>
              <w:t>Personal</w:t>
            </w:r>
            <w:r>
              <w:rPr>
                <w:rFonts w:ascii="Calibri"/>
                <w:b/>
                <w:spacing w:val="-3"/>
                <w:sz w:val="24"/>
              </w:rPr>
              <w:t xml:space="preserve"> </w:t>
            </w:r>
            <w:r>
              <w:rPr>
                <w:rFonts w:ascii="Calibri"/>
                <w:b/>
                <w:sz w:val="24"/>
              </w:rPr>
              <w:t>Capability</w:t>
            </w:r>
          </w:p>
        </w:tc>
        <w:tc>
          <w:tcPr>
            <w:tcW w:w="2419" w:type="dxa"/>
          </w:tcPr>
          <w:p w14:paraId="62AE75A7" w14:textId="77777777" w:rsidR="002F1094" w:rsidRDefault="00DB3DD6">
            <w:pPr>
              <w:pStyle w:val="TableParagraph"/>
              <w:spacing w:line="292" w:lineRule="exact"/>
              <w:ind w:left="1099"/>
              <w:rPr>
                <w:rFonts w:ascii="Calibri"/>
                <w:b/>
                <w:sz w:val="24"/>
              </w:rPr>
            </w:pPr>
            <w:r>
              <w:rPr>
                <w:rFonts w:ascii="Calibri"/>
                <w:b/>
                <w:sz w:val="24"/>
              </w:rPr>
              <w:t>25</w:t>
            </w:r>
          </w:p>
        </w:tc>
        <w:tc>
          <w:tcPr>
            <w:tcW w:w="676" w:type="dxa"/>
          </w:tcPr>
          <w:p w14:paraId="59E4616E" w14:textId="77777777" w:rsidR="002F1094" w:rsidRDefault="002F1094">
            <w:pPr>
              <w:pStyle w:val="TableParagraph"/>
              <w:rPr>
                <w:rFonts w:ascii="Times New Roman"/>
                <w:sz w:val="24"/>
              </w:rPr>
            </w:pPr>
          </w:p>
        </w:tc>
        <w:tc>
          <w:tcPr>
            <w:tcW w:w="3139" w:type="dxa"/>
          </w:tcPr>
          <w:p w14:paraId="297AAA08" w14:textId="77777777" w:rsidR="002F1094" w:rsidRDefault="002F1094">
            <w:pPr>
              <w:pStyle w:val="TableParagraph"/>
              <w:rPr>
                <w:rFonts w:ascii="Times New Roman"/>
                <w:sz w:val="24"/>
              </w:rPr>
            </w:pPr>
          </w:p>
        </w:tc>
      </w:tr>
      <w:tr w:rsidR="002F1094" w14:paraId="58407D64" w14:textId="77777777">
        <w:trPr>
          <w:trHeight w:val="1204"/>
        </w:trPr>
        <w:tc>
          <w:tcPr>
            <w:tcW w:w="3713" w:type="dxa"/>
            <w:gridSpan w:val="2"/>
          </w:tcPr>
          <w:p w14:paraId="76AA62EF" w14:textId="77777777" w:rsidR="002F1094" w:rsidRDefault="00DB3DD6">
            <w:pPr>
              <w:pStyle w:val="TableParagraph"/>
              <w:spacing w:before="1"/>
              <w:ind w:left="6"/>
              <w:rPr>
                <w:rFonts w:ascii="Calibri"/>
                <w:b/>
                <w:sz w:val="24"/>
              </w:rPr>
            </w:pPr>
            <w:r>
              <w:rPr>
                <w:rFonts w:ascii="Calibri"/>
                <w:b/>
                <w:sz w:val="24"/>
              </w:rPr>
              <w:t>Total Marks of (I)General</w:t>
            </w:r>
            <w:r>
              <w:rPr>
                <w:rFonts w:ascii="Calibri"/>
                <w:b/>
                <w:spacing w:val="1"/>
                <w:sz w:val="24"/>
              </w:rPr>
              <w:t xml:space="preserve"> </w:t>
            </w:r>
            <w:r>
              <w:rPr>
                <w:rFonts w:ascii="Calibri"/>
                <w:b/>
                <w:spacing w:val="-1"/>
                <w:sz w:val="24"/>
              </w:rPr>
              <w:t>Experience+(II)Samples+(III)Financial</w:t>
            </w:r>
            <w:r>
              <w:rPr>
                <w:rFonts w:ascii="Calibri"/>
                <w:b/>
                <w:spacing w:val="-52"/>
                <w:sz w:val="24"/>
              </w:rPr>
              <w:t xml:space="preserve"> </w:t>
            </w:r>
            <w:r>
              <w:rPr>
                <w:rFonts w:ascii="Calibri"/>
                <w:b/>
                <w:sz w:val="24"/>
              </w:rPr>
              <w:t>Soundness</w:t>
            </w:r>
            <w:r>
              <w:rPr>
                <w:rFonts w:ascii="Calibri"/>
                <w:b/>
                <w:spacing w:val="-3"/>
                <w:sz w:val="24"/>
              </w:rPr>
              <w:t xml:space="preserve"> </w:t>
            </w:r>
            <w:r>
              <w:rPr>
                <w:rFonts w:ascii="Calibri"/>
                <w:b/>
                <w:sz w:val="24"/>
              </w:rPr>
              <w:t>and certification</w:t>
            </w:r>
          </w:p>
        </w:tc>
        <w:tc>
          <w:tcPr>
            <w:tcW w:w="2419" w:type="dxa"/>
          </w:tcPr>
          <w:p w14:paraId="01A26077" w14:textId="77777777" w:rsidR="002F1094" w:rsidRDefault="00DB3DD6">
            <w:pPr>
              <w:pStyle w:val="TableParagraph"/>
              <w:spacing w:before="1"/>
              <w:ind w:left="1070"/>
              <w:rPr>
                <w:rFonts w:ascii="Calibri"/>
                <w:b/>
                <w:sz w:val="24"/>
              </w:rPr>
            </w:pPr>
            <w:r>
              <w:rPr>
                <w:rFonts w:ascii="Calibri"/>
                <w:b/>
                <w:sz w:val="24"/>
              </w:rPr>
              <w:t>70</w:t>
            </w:r>
          </w:p>
        </w:tc>
        <w:tc>
          <w:tcPr>
            <w:tcW w:w="676" w:type="dxa"/>
          </w:tcPr>
          <w:p w14:paraId="4D5B6F99" w14:textId="77777777" w:rsidR="002F1094" w:rsidRDefault="002F1094">
            <w:pPr>
              <w:pStyle w:val="TableParagraph"/>
              <w:rPr>
                <w:rFonts w:ascii="Times New Roman"/>
                <w:sz w:val="24"/>
              </w:rPr>
            </w:pPr>
          </w:p>
        </w:tc>
        <w:tc>
          <w:tcPr>
            <w:tcW w:w="3139" w:type="dxa"/>
          </w:tcPr>
          <w:p w14:paraId="47D52D87" w14:textId="77777777" w:rsidR="002F1094" w:rsidRDefault="002F1094">
            <w:pPr>
              <w:pStyle w:val="TableParagraph"/>
              <w:rPr>
                <w:rFonts w:ascii="Times New Roman"/>
                <w:sz w:val="24"/>
              </w:rPr>
            </w:pPr>
          </w:p>
        </w:tc>
      </w:tr>
    </w:tbl>
    <w:p w14:paraId="3D174E01" w14:textId="77777777" w:rsidR="002F1094" w:rsidRDefault="002F1094">
      <w:pPr>
        <w:pStyle w:val="BodyText"/>
        <w:spacing w:before="8"/>
        <w:rPr>
          <w:sz w:val="19"/>
        </w:rPr>
      </w:pPr>
    </w:p>
    <w:p w14:paraId="42184CB0" w14:textId="77777777" w:rsidR="002F1094" w:rsidRDefault="00DB3DD6">
      <w:pPr>
        <w:pStyle w:val="Heading2"/>
        <w:spacing w:before="52"/>
        <w:ind w:right="771"/>
        <w:rPr>
          <w:u w:val="none"/>
        </w:rPr>
      </w:pPr>
      <w:r>
        <w:t>NOTE: It is mandatory for the bidders to meet all the requirements of eligibility. In-case of not</w:t>
      </w:r>
      <w:r>
        <w:rPr>
          <w:spacing w:val="-52"/>
          <w:u w:val="none"/>
        </w:rPr>
        <w:t xml:space="preserve"> </w:t>
      </w:r>
      <w:r>
        <w:t>meeting</w:t>
      </w:r>
      <w:r>
        <w:rPr>
          <w:spacing w:val="-2"/>
        </w:rPr>
        <w:t xml:space="preserve"> </w:t>
      </w:r>
      <w:r>
        <w:t>any</w:t>
      </w:r>
      <w:r>
        <w:rPr>
          <w:spacing w:val="-1"/>
        </w:rPr>
        <w:t xml:space="preserve"> </w:t>
      </w:r>
      <w:r>
        <w:t>single</w:t>
      </w:r>
      <w:r>
        <w:rPr>
          <w:spacing w:val="-2"/>
        </w:rPr>
        <w:t xml:space="preserve"> </w:t>
      </w:r>
      <w:r>
        <w:t>requirement, the</w:t>
      </w:r>
      <w:r>
        <w:rPr>
          <w:spacing w:val="-1"/>
        </w:rPr>
        <w:t xml:space="preserve"> </w:t>
      </w:r>
      <w:r>
        <w:t>Bid</w:t>
      </w:r>
      <w:r>
        <w:rPr>
          <w:spacing w:val="-2"/>
        </w:rPr>
        <w:t xml:space="preserve"> </w:t>
      </w:r>
      <w:r>
        <w:t>shall</w:t>
      </w:r>
      <w:r>
        <w:rPr>
          <w:spacing w:val="-1"/>
        </w:rPr>
        <w:t xml:space="preserve"> </w:t>
      </w:r>
      <w:r>
        <w:t>be</w:t>
      </w:r>
      <w:r>
        <w:rPr>
          <w:spacing w:val="-4"/>
        </w:rPr>
        <w:t xml:space="preserve"> </w:t>
      </w:r>
      <w:r>
        <w:t>declared</w:t>
      </w:r>
      <w:r>
        <w:rPr>
          <w:spacing w:val="1"/>
        </w:rPr>
        <w:t xml:space="preserve"> </w:t>
      </w:r>
      <w:r>
        <w:t>NON-RESPONSIVE.</w:t>
      </w:r>
    </w:p>
    <w:p w14:paraId="3942CAFD" w14:textId="77777777" w:rsidR="002F1094" w:rsidRDefault="00DB3DD6">
      <w:pPr>
        <w:ind w:left="780" w:right="778"/>
        <w:rPr>
          <w:b/>
          <w:sz w:val="24"/>
        </w:rPr>
      </w:pPr>
      <w:r>
        <w:rPr>
          <w:b/>
          <w:sz w:val="24"/>
          <w:u w:val="single"/>
        </w:rPr>
        <w:t>The</w:t>
      </w:r>
      <w:r>
        <w:rPr>
          <w:b/>
          <w:spacing w:val="2"/>
          <w:sz w:val="24"/>
          <w:u w:val="single"/>
        </w:rPr>
        <w:t xml:space="preserve"> </w:t>
      </w:r>
      <w:r>
        <w:rPr>
          <w:b/>
          <w:sz w:val="24"/>
          <w:u w:val="single"/>
        </w:rPr>
        <w:t>eligible</w:t>
      </w:r>
      <w:r>
        <w:rPr>
          <w:b/>
          <w:spacing w:val="1"/>
          <w:sz w:val="24"/>
          <w:u w:val="single"/>
        </w:rPr>
        <w:t xml:space="preserve"> </w:t>
      </w:r>
      <w:r>
        <w:rPr>
          <w:b/>
          <w:sz w:val="24"/>
          <w:u w:val="single"/>
        </w:rPr>
        <w:t>vendors</w:t>
      </w:r>
      <w:r>
        <w:rPr>
          <w:b/>
          <w:spacing w:val="52"/>
          <w:sz w:val="24"/>
          <w:u w:val="single"/>
        </w:rPr>
        <w:t xml:space="preserve"> </w:t>
      </w:r>
      <w:r>
        <w:rPr>
          <w:b/>
          <w:sz w:val="24"/>
          <w:u w:val="single"/>
        </w:rPr>
        <w:t>with</w:t>
      </w:r>
      <w:r>
        <w:rPr>
          <w:b/>
          <w:spacing w:val="3"/>
          <w:sz w:val="24"/>
          <w:u w:val="single"/>
        </w:rPr>
        <w:t xml:space="preserve"> </w:t>
      </w:r>
      <w:r>
        <w:rPr>
          <w:b/>
          <w:sz w:val="24"/>
          <w:u w:val="single"/>
        </w:rPr>
        <w:t>responsive</w:t>
      </w:r>
      <w:r>
        <w:rPr>
          <w:b/>
          <w:spacing w:val="53"/>
          <w:sz w:val="24"/>
          <w:u w:val="single"/>
        </w:rPr>
        <w:t xml:space="preserve"> </w:t>
      </w:r>
      <w:r>
        <w:rPr>
          <w:b/>
          <w:sz w:val="24"/>
          <w:u w:val="single"/>
        </w:rPr>
        <w:t>BIDs</w:t>
      </w:r>
      <w:r>
        <w:rPr>
          <w:b/>
          <w:spacing w:val="2"/>
          <w:sz w:val="24"/>
          <w:u w:val="single"/>
        </w:rPr>
        <w:t xml:space="preserve"> </w:t>
      </w:r>
      <w:r>
        <w:rPr>
          <w:b/>
          <w:sz w:val="24"/>
          <w:u w:val="single"/>
        </w:rPr>
        <w:t>shall</w:t>
      </w:r>
      <w:r>
        <w:rPr>
          <w:b/>
          <w:spacing w:val="2"/>
          <w:sz w:val="24"/>
          <w:u w:val="single"/>
        </w:rPr>
        <w:t xml:space="preserve"> </w:t>
      </w:r>
      <w:r>
        <w:rPr>
          <w:b/>
          <w:sz w:val="24"/>
          <w:u w:val="single"/>
        </w:rPr>
        <w:t>be</w:t>
      </w:r>
      <w:r>
        <w:rPr>
          <w:b/>
          <w:spacing w:val="1"/>
          <w:sz w:val="24"/>
          <w:u w:val="single"/>
        </w:rPr>
        <w:t xml:space="preserve"> </w:t>
      </w:r>
      <w:r>
        <w:rPr>
          <w:b/>
          <w:sz w:val="24"/>
          <w:u w:val="single"/>
        </w:rPr>
        <w:t>finally</w:t>
      </w:r>
      <w:r>
        <w:rPr>
          <w:b/>
          <w:spacing w:val="1"/>
          <w:sz w:val="24"/>
          <w:u w:val="single"/>
        </w:rPr>
        <w:t xml:space="preserve"> </w:t>
      </w:r>
      <w:r>
        <w:rPr>
          <w:b/>
          <w:sz w:val="24"/>
          <w:u w:val="single"/>
        </w:rPr>
        <w:t>evaluated/scored</w:t>
      </w:r>
      <w:r>
        <w:rPr>
          <w:b/>
          <w:spacing w:val="2"/>
          <w:sz w:val="24"/>
          <w:u w:val="single"/>
        </w:rPr>
        <w:t xml:space="preserve"> </w:t>
      </w:r>
      <w:r>
        <w:rPr>
          <w:b/>
          <w:sz w:val="24"/>
          <w:u w:val="single"/>
        </w:rPr>
        <w:t>by</w:t>
      </w:r>
      <w:r>
        <w:rPr>
          <w:b/>
          <w:spacing w:val="1"/>
          <w:sz w:val="24"/>
          <w:u w:val="single"/>
        </w:rPr>
        <w:t xml:space="preserve"> </w:t>
      </w:r>
      <w:r>
        <w:rPr>
          <w:b/>
          <w:sz w:val="24"/>
          <w:u w:val="single"/>
        </w:rPr>
        <w:t>following</w:t>
      </w:r>
      <w:r>
        <w:rPr>
          <w:b/>
          <w:spacing w:val="-52"/>
          <w:sz w:val="24"/>
        </w:rPr>
        <w:t xml:space="preserve"> </w:t>
      </w:r>
      <w:r>
        <w:rPr>
          <w:b/>
          <w:sz w:val="24"/>
          <w:u w:val="single"/>
        </w:rPr>
        <w:t>mentioned</w:t>
      </w:r>
      <w:r>
        <w:rPr>
          <w:b/>
          <w:spacing w:val="-2"/>
          <w:sz w:val="24"/>
          <w:u w:val="single"/>
        </w:rPr>
        <w:t xml:space="preserve"> </w:t>
      </w:r>
      <w:r>
        <w:rPr>
          <w:b/>
          <w:sz w:val="24"/>
          <w:u w:val="single"/>
        </w:rPr>
        <w:t>criteria,</w:t>
      </w:r>
    </w:p>
    <w:p w14:paraId="52721796" w14:textId="77777777" w:rsidR="002F1094" w:rsidRDefault="00DB3DD6">
      <w:pPr>
        <w:pStyle w:val="Heading2"/>
        <w:numPr>
          <w:ilvl w:val="0"/>
          <w:numId w:val="8"/>
        </w:numPr>
        <w:tabs>
          <w:tab w:val="left" w:pos="1501"/>
        </w:tabs>
        <w:ind w:hanging="361"/>
        <w:rPr>
          <w:u w:val="none"/>
        </w:rPr>
      </w:pPr>
      <w:r>
        <w:t>Requirement</w:t>
      </w:r>
      <w:r>
        <w:rPr>
          <w:spacing w:val="-5"/>
        </w:rPr>
        <w:t xml:space="preserve"> </w:t>
      </w:r>
      <w:r>
        <w:t>compliance</w:t>
      </w:r>
    </w:p>
    <w:p w14:paraId="7DFFC0DC" w14:textId="77777777" w:rsidR="002F1094" w:rsidRDefault="00DB3DD6">
      <w:pPr>
        <w:pStyle w:val="ListParagraph"/>
        <w:numPr>
          <w:ilvl w:val="0"/>
          <w:numId w:val="8"/>
        </w:numPr>
        <w:tabs>
          <w:tab w:val="left" w:pos="1501"/>
        </w:tabs>
        <w:spacing w:before="45"/>
        <w:ind w:hanging="361"/>
        <w:rPr>
          <w:b/>
          <w:sz w:val="24"/>
        </w:rPr>
      </w:pPr>
      <w:r>
        <w:rPr>
          <w:b/>
          <w:sz w:val="24"/>
          <w:u w:val="single"/>
        </w:rPr>
        <w:t>Technical</w:t>
      </w:r>
      <w:r>
        <w:rPr>
          <w:b/>
          <w:spacing w:val="-4"/>
          <w:sz w:val="24"/>
          <w:u w:val="single"/>
        </w:rPr>
        <w:t xml:space="preserve"> </w:t>
      </w:r>
      <w:r>
        <w:rPr>
          <w:b/>
          <w:sz w:val="24"/>
          <w:u w:val="single"/>
        </w:rPr>
        <w:t>Expertise</w:t>
      </w:r>
      <w:r>
        <w:rPr>
          <w:b/>
          <w:spacing w:val="-3"/>
          <w:sz w:val="24"/>
          <w:u w:val="single"/>
        </w:rPr>
        <w:t xml:space="preserve"> </w:t>
      </w:r>
      <w:r>
        <w:rPr>
          <w:b/>
          <w:sz w:val="24"/>
          <w:u w:val="single"/>
        </w:rPr>
        <w:t>and</w:t>
      </w:r>
      <w:r>
        <w:rPr>
          <w:b/>
          <w:spacing w:val="-5"/>
          <w:sz w:val="24"/>
          <w:u w:val="single"/>
        </w:rPr>
        <w:t xml:space="preserve"> </w:t>
      </w:r>
      <w:r>
        <w:rPr>
          <w:b/>
          <w:sz w:val="24"/>
          <w:u w:val="single"/>
        </w:rPr>
        <w:t>past</w:t>
      </w:r>
      <w:r>
        <w:rPr>
          <w:b/>
          <w:spacing w:val="-2"/>
          <w:sz w:val="24"/>
          <w:u w:val="single"/>
        </w:rPr>
        <w:t xml:space="preserve"> </w:t>
      </w:r>
      <w:r>
        <w:rPr>
          <w:b/>
          <w:sz w:val="24"/>
          <w:u w:val="single"/>
        </w:rPr>
        <w:t>experience</w:t>
      </w:r>
    </w:p>
    <w:p w14:paraId="5796C34A" w14:textId="77777777" w:rsidR="002F1094" w:rsidRDefault="002F1094">
      <w:pPr>
        <w:pStyle w:val="BodyText"/>
        <w:rPr>
          <w:b/>
          <w:sz w:val="20"/>
        </w:rPr>
      </w:pPr>
    </w:p>
    <w:p w14:paraId="4DCEC207" w14:textId="77777777" w:rsidR="002F1094" w:rsidRDefault="002F1094">
      <w:pPr>
        <w:pStyle w:val="BodyText"/>
        <w:spacing w:before="10"/>
        <w:rPr>
          <w:b/>
          <w:sz w:val="19"/>
        </w:rPr>
      </w:pPr>
    </w:p>
    <w:p w14:paraId="0FF65FB6" w14:textId="77777777" w:rsidR="002F1094" w:rsidRDefault="00DB3DD6">
      <w:pPr>
        <w:pStyle w:val="Heading2"/>
        <w:numPr>
          <w:ilvl w:val="1"/>
          <w:numId w:val="8"/>
        </w:numPr>
        <w:tabs>
          <w:tab w:val="left" w:pos="2941"/>
        </w:tabs>
        <w:spacing w:before="52"/>
        <w:ind w:right="774"/>
        <w:rPr>
          <w:u w:val="none"/>
        </w:rPr>
      </w:pPr>
      <w:r>
        <w:rPr>
          <w:u w:val="none"/>
        </w:rPr>
        <w:t>Bids</w:t>
      </w:r>
      <w:r>
        <w:rPr>
          <w:spacing w:val="49"/>
          <w:u w:val="none"/>
        </w:rPr>
        <w:t xml:space="preserve"> </w:t>
      </w:r>
      <w:r>
        <w:rPr>
          <w:u w:val="none"/>
        </w:rPr>
        <w:t>confirming</w:t>
      </w:r>
      <w:r>
        <w:rPr>
          <w:spacing w:val="47"/>
          <w:u w:val="none"/>
        </w:rPr>
        <w:t xml:space="preserve"> </w:t>
      </w:r>
      <w:r>
        <w:rPr>
          <w:u w:val="none"/>
        </w:rPr>
        <w:t>to</w:t>
      </w:r>
      <w:r>
        <w:rPr>
          <w:spacing w:val="51"/>
          <w:u w:val="none"/>
        </w:rPr>
        <w:t xml:space="preserve"> </w:t>
      </w:r>
      <w:r>
        <w:rPr>
          <w:u w:val="none"/>
        </w:rPr>
        <w:t>the</w:t>
      </w:r>
      <w:r>
        <w:rPr>
          <w:spacing w:val="48"/>
          <w:u w:val="none"/>
        </w:rPr>
        <w:t xml:space="preserve"> </w:t>
      </w:r>
      <w:r>
        <w:rPr>
          <w:u w:val="none"/>
        </w:rPr>
        <w:t>required</w:t>
      </w:r>
      <w:r>
        <w:rPr>
          <w:spacing w:val="48"/>
          <w:u w:val="none"/>
        </w:rPr>
        <w:t xml:space="preserve"> </w:t>
      </w:r>
      <w:r>
        <w:rPr>
          <w:u w:val="none"/>
        </w:rPr>
        <w:t>technical</w:t>
      </w:r>
      <w:r>
        <w:rPr>
          <w:spacing w:val="49"/>
          <w:u w:val="none"/>
        </w:rPr>
        <w:t xml:space="preserve"> </w:t>
      </w:r>
      <w:r>
        <w:rPr>
          <w:u w:val="none"/>
        </w:rPr>
        <w:t>qualification</w:t>
      </w:r>
      <w:r>
        <w:rPr>
          <w:spacing w:val="50"/>
          <w:u w:val="none"/>
        </w:rPr>
        <w:t xml:space="preserve"> </w:t>
      </w:r>
      <w:r>
        <w:rPr>
          <w:u w:val="none"/>
        </w:rPr>
        <w:t>score</w:t>
      </w:r>
      <w:r>
        <w:rPr>
          <w:spacing w:val="50"/>
          <w:u w:val="none"/>
        </w:rPr>
        <w:t xml:space="preserve"> </w:t>
      </w:r>
      <w:proofErr w:type="spellStart"/>
      <w:r>
        <w:rPr>
          <w:u w:val="none"/>
        </w:rPr>
        <w:t>i</w:t>
      </w:r>
      <w:proofErr w:type="spellEnd"/>
      <w:r>
        <w:rPr>
          <w:u w:val="none"/>
        </w:rPr>
        <w:t>-e</w:t>
      </w:r>
      <w:r>
        <w:rPr>
          <w:spacing w:val="48"/>
          <w:u w:val="none"/>
        </w:rPr>
        <w:t xml:space="preserve"> </w:t>
      </w:r>
      <w:r>
        <w:rPr>
          <w:u w:val="none"/>
        </w:rPr>
        <w:t>70%</w:t>
      </w:r>
      <w:r>
        <w:rPr>
          <w:spacing w:val="-51"/>
          <w:u w:val="none"/>
        </w:rPr>
        <w:t xml:space="preserve"> </w:t>
      </w:r>
      <w:r>
        <w:rPr>
          <w:u w:val="none"/>
        </w:rPr>
        <w:t>(after above</w:t>
      </w:r>
      <w:r>
        <w:rPr>
          <w:spacing w:val="-2"/>
          <w:u w:val="none"/>
        </w:rPr>
        <w:t xml:space="preserve"> </w:t>
      </w:r>
      <w:r>
        <w:rPr>
          <w:u w:val="none"/>
        </w:rPr>
        <w:t>three</w:t>
      </w:r>
      <w:r>
        <w:rPr>
          <w:spacing w:val="-2"/>
          <w:u w:val="none"/>
        </w:rPr>
        <w:t xml:space="preserve"> </w:t>
      </w:r>
      <w:r>
        <w:rPr>
          <w:u w:val="none"/>
        </w:rPr>
        <w:t>steps)</w:t>
      </w:r>
      <w:r>
        <w:rPr>
          <w:spacing w:val="-1"/>
          <w:u w:val="none"/>
        </w:rPr>
        <w:t xml:space="preserve"> </w:t>
      </w:r>
      <w:r>
        <w:rPr>
          <w:u w:val="none"/>
        </w:rPr>
        <w:t>will</w:t>
      </w:r>
      <w:r>
        <w:rPr>
          <w:spacing w:val="-2"/>
          <w:u w:val="none"/>
        </w:rPr>
        <w:t xml:space="preserve"> </w:t>
      </w:r>
      <w:r>
        <w:rPr>
          <w:u w:val="none"/>
        </w:rPr>
        <w:t>qualify</w:t>
      </w:r>
      <w:r>
        <w:rPr>
          <w:spacing w:val="-2"/>
          <w:u w:val="none"/>
        </w:rPr>
        <w:t xml:space="preserve"> </w:t>
      </w:r>
      <w:r>
        <w:rPr>
          <w:u w:val="none"/>
        </w:rPr>
        <w:t>for</w:t>
      </w:r>
      <w:r>
        <w:rPr>
          <w:spacing w:val="-1"/>
          <w:u w:val="none"/>
        </w:rPr>
        <w:t xml:space="preserve"> </w:t>
      </w:r>
      <w:r>
        <w:rPr>
          <w:u w:val="none"/>
        </w:rPr>
        <w:t>Financial Bid opening.</w:t>
      </w:r>
    </w:p>
    <w:p w14:paraId="79C2826F" w14:textId="77777777" w:rsidR="002F1094" w:rsidRDefault="002F1094">
      <w:pPr>
        <w:sectPr w:rsidR="002F1094">
          <w:pgSz w:w="12240" w:h="15840"/>
          <w:pgMar w:top="1440" w:right="660" w:bottom="880" w:left="660" w:header="0" w:footer="697" w:gutter="0"/>
          <w:cols w:space="720"/>
        </w:sectPr>
      </w:pPr>
    </w:p>
    <w:p w14:paraId="3612DACE" w14:textId="77777777" w:rsidR="002F1094" w:rsidRDefault="00DB3DD6">
      <w:pPr>
        <w:pStyle w:val="ListParagraph"/>
        <w:numPr>
          <w:ilvl w:val="1"/>
          <w:numId w:val="8"/>
        </w:numPr>
        <w:tabs>
          <w:tab w:val="left" w:pos="2941"/>
        </w:tabs>
        <w:spacing w:before="40"/>
        <w:ind w:right="783" w:hanging="363"/>
        <w:jc w:val="both"/>
        <w:rPr>
          <w:b/>
          <w:sz w:val="24"/>
        </w:rPr>
      </w:pPr>
      <w:r>
        <w:rPr>
          <w:b/>
          <w:sz w:val="24"/>
        </w:rPr>
        <w:lastRenderedPageBreak/>
        <w:t>The</w:t>
      </w:r>
      <w:r>
        <w:rPr>
          <w:b/>
          <w:spacing w:val="1"/>
          <w:sz w:val="24"/>
        </w:rPr>
        <w:t xml:space="preserve"> </w:t>
      </w:r>
      <w:r>
        <w:rPr>
          <w:b/>
          <w:sz w:val="24"/>
        </w:rPr>
        <w:t>Contract</w:t>
      </w:r>
      <w:r>
        <w:rPr>
          <w:b/>
          <w:spacing w:val="1"/>
          <w:sz w:val="24"/>
        </w:rPr>
        <w:t xml:space="preserve"> </w:t>
      </w:r>
      <w:r>
        <w:rPr>
          <w:b/>
          <w:sz w:val="24"/>
        </w:rPr>
        <w:t>will</w:t>
      </w:r>
      <w:r>
        <w:rPr>
          <w:b/>
          <w:spacing w:val="1"/>
          <w:sz w:val="24"/>
        </w:rPr>
        <w:t xml:space="preserve"> </w:t>
      </w:r>
      <w:r>
        <w:rPr>
          <w:b/>
          <w:sz w:val="24"/>
        </w:rPr>
        <w:t>be</w:t>
      </w:r>
      <w:r>
        <w:rPr>
          <w:b/>
          <w:spacing w:val="1"/>
          <w:sz w:val="24"/>
        </w:rPr>
        <w:t xml:space="preserve"> </w:t>
      </w:r>
      <w:r>
        <w:rPr>
          <w:b/>
          <w:sz w:val="24"/>
        </w:rPr>
        <w:t>awarded</w:t>
      </w:r>
      <w:r>
        <w:rPr>
          <w:b/>
          <w:spacing w:val="1"/>
          <w:sz w:val="24"/>
        </w:rPr>
        <w:t xml:space="preserve"> </w:t>
      </w:r>
      <w:r>
        <w:rPr>
          <w:b/>
          <w:sz w:val="24"/>
        </w:rPr>
        <w:t>to</w:t>
      </w:r>
      <w:r>
        <w:rPr>
          <w:b/>
          <w:spacing w:val="1"/>
          <w:sz w:val="24"/>
        </w:rPr>
        <w:t xml:space="preserve"> </w:t>
      </w:r>
      <w:r>
        <w:rPr>
          <w:b/>
          <w:sz w:val="24"/>
        </w:rPr>
        <w:t>the</w:t>
      </w:r>
      <w:r>
        <w:rPr>
          <w:b/>
          <w:spacing w:val="1"/>
          <w:sz w:val="24"/>
        </w:rPr>
        <w:t xml:space="preserve"> </w:t>
      </w:r>
      <w:r>
        <w:rPr>
          <w:b/>
          <w:sz w:val="24"/>
        </w:rPr>
        <w:t>lowest</w:t>
      </w:r>
      <w:r>
        <w:rPr>
          <w:b/>
          <w:spacing w:val="1"/>
          <w:sz w:val="24"/>
        </w:rPr>
        <w:t xml:space="preserve"> </w:t>
      </w:r>
      <w:r>
        <w:rPr>
          <w:b/>
          <w:sz w:val="24"/>
        </w:rPr>
        <w:t>Financial</w:t>
      </w:r>
      <w:r>
        <w:rPr>
          <w:b/>
          <w:spacing w:val="1"/>
          <w:sz w:val="24"/>
        </w:rPr>
        <w:t xml:space="preserve"> </w:t>
      </w:r>
      <w:r>
        <w:rPr>
          <w:b/>
          <w:sz w:val="24"/>
        </w:rPr>
        <w:t>Bidder</w:t>
      </w:r>
      <w:r>
        <w:rPr>
          <w:b/>
          <w:spacing w:val="1"/>
          <w:sz w:val="24"/>
        </w:rPr>
        <w:t xml:space="preserve"> </w:t>
      </w:r>
      <w:r>
        <w:rPr>
          <w:b/>
          <w:sz w:val="24"/>
        </w:rPr>
        <w:t>after</w:t>
      </w:r>
      <w:r>
        <w:rPr>
          <w:b/>
          <w:spacing w:val="1"/>
          <w:sz w:val="24"/>
        </w:rPr>
        <w:t xml:space="preserve"> </w:t>
      </w:r>
      <w:r>
        <w:rPr>
          <w:b/>
          <w:sz w:val="24"/>
        </w:rPr>
        <w:t>Technical</w:t>
      </w:r>
      <w:r>
        <w:rPr>
          <w:b/>
          <w:spacing w:val="-1"/>
          <w:sz w:val="24"/>
        </w:rPr>
        <w:t xml:space="preserve"> </w:t>
      </w:r>
      <w:r>
        <w:rPr>
          <w:b/>
          <w:sz w:val="24"/>
        </w:rPr>
        <w:t>Qualification.</w:t>
      </w:r>
    </w:p>
    <w:p w14:paraId="0C60DBB1" w14:textId="77777777" w:rsidR="002F1094" w:rsidRDefault="002F1094">
      <w:pPr>
        <w:pStyle w:val="BodyText"/>
        <w:rPr>
          <w:b/>
        </w:rPr>
      </w:pPr>
    </w:p>
    <w:p w14:paraId="7AD8DA62" w14:textId="77777777" w:rsidR="002F1094" w:rsidRDefault="002F1094">
      <w:pPr>
        <w:pStyle w:val="BodyText"/>
        <w:spacing w:before="11"/>
        <w:rPr>
          <w:b/>
          <w:sz w:val="23"/>
        </w:rPr>
      </w:pPr>
    </w:p>
    <w:p w14:paraId="6C3ECD92" w14:textId="6C9E9DBD" w:rsidR="002F1094" w:rsidRDefault="00DB3DD6">
      <w:pPr>
        <w:pStyle w:val="ListParagraph"/>
        <w:numPr>
          <w:ilvl w:val="0"/>
          <w:numId w:val="15"/>
        </w:numPr>
        <w:tabs>
          <w:tab w:val="left" w:pos="1717"/>
        </w:tabs>
        <w:ind w:right="773"/>
        <w:jc w:val="both"/>
        <w:rPr>
          <w:sz w:val="24"/>
        </w:rPr>
      </w:pPr>
      <w:r>
        <w:rPr>
          <w:b/>
          <w:sz w:val="24"/>
          <w:u w:val="single"/>
        </w:rPr>
        <w:t>Return of Non-Responsive Proposals &amp; preparation of Technical Evaluation Report.</w:t>
      </w:r>
      <w:r>
        <w:rPr>
          <w:b/>
          <w:spacing w:val="1"/>
          <w:sz w:val="24"/>
        </w:rPr>
        <w:t xml:space="preserve"> </w:t>
      </w:r>
      <w:r>
        <w:rPr>
          <w:sz w:val="24"/>
        </w:rPr>
        <w:t>Technical Proposals not conforming to the required technical, administrative or legal</w:t>
      </w:r>
      <w:r>
        <w:rPr>
          <w:spacing w:val="1"/>
          <w:sz w:val="24"/>
        </w:rPr>
        <w:t xml:space="preserve"> </w:t>
      </w:r>
      <w:r>
        <w:rPr>
          <w:sz w:val="24"/>
        </w:rPr>
        <w:t>requirements shall be declared as “</w:t>
      </w:r>
      <w:r w:rsidR="0062290C">
        <w:rPr>
          <w:sz w:val="24"/>
        </w:rPr>
        <w:t>non-responsive</w:t>
      </w:r>
      <w:r>
        <w:rPr>
          <w:sz w:val="24"/>
        </w:rPr>
        <w:t xml:space="preserve">” and consequently shall </w:t>
      </w:r>
      <w:r>
        <w:rPr>
          <w:b/>
          <w:sz w:val="24"/>
        </w:rPr>
        <w:t xml:space="preserve">NOT </w:t>
      </w:r>
      <w:r>
        <w:rPr>
          <w:sz w:val="24"/>
        </w:rPr>
        <w:t>be</w:t>
      </w:r>
      <w:r>
        <w:rPr>
          <w:spacing w:val="1"/>
          <w:sz w:val="24"/>
        </w:rPr>
        <w:t xml:space="preserve"> </w:t>
      </w:r>
      <w:r>
        <w:rPr>
          <w:sz w:val="24"/>
        </w:rPr>
        <w:t>accepted</w:t>
      </w:r>
      <w:r>
        <w:rPr>
          <w:spacing w:val="-1"/>
          <w:sz w:val="24"/>
        </w:rPr>
        <w:t xml:space="preserve"> </w:t>
      </w:r>
      <w:r>
        <w:rPr>
          <w:sz w:val="24"/>
        </w:rPr>
        <w:t>for</w:t>
      </w:r>
      <w:r>
        <w:rPr>
          <w:spacing w:val="1"/>
          <w:sz w:val="24"/>
        </w:rPr>
        <w:t xml:space="preserve"> </w:t>
      </w:r>
      <w:r>
        <w:rPr>
          <w:sz w:val="24"/>
        </w:rPr>
        <w:t>any further</w:t>
      </w:r>
      <w:r>
        <w:rPr>
          <w:spacing w:val="-4"/>
          <w:sz w:val="24"/>
        </w:rPr>
        <w:t xml:space="preserve"> </w:t>
      </w:r>
      <w:r>
        <w:rPr>
          <w:sz w:val="24"/>
        </w:rPr>
        <w:t>evaluation:</w:t>
      </w:r>
    </w:p>
    <w:p w14:paraId="40615080" w14:textId="77777777" w:rsidR="002F1094" w:rsidRDefault="00DB3DD6">
      <w:pPr>
        <w:pStyle w:val="ListParagraph"/>
        <w:numPr>
          <w:ilvl w:val="1"/>
          <w:numId w:val="15"/>
        </w:numPr>
        <w:tabs>
          <w:tab w:val="left" w:pos="2941"/>
        </w:tabs>
        <w:spacing w:before="2"/>
        <w:jc w:val="both"/>
        <w:rPr>
          <w:sz w:val="24"/>
        </w:rPr>
      </w:pPr>
      <w:r>
        <w:rPr>
          <w:sz w:val="24"/>
        </w:rPr>
        <w:t>Their</w:t>
      </w:r>
      <w:r>
        <w:rPr>
          <w:spacing w:val="-4"/>
          <w:sz w:val="24"/>
        </w:rPr>
        <w:t xml:space="preserve"> </w:t>
      </w:r>
      <w:r>
        <w:rPr>
          <w:sz w:val="24"/>
        </w:rPr>
        <w:t>financial</w:t>
      </w:r>
      <w:r>
        <w:rPr>
          <w:spacing w:val="-4"/>
          <w:sz w:val="24"/>
        </w:rPr>
        <w:t xml:space="preserve"> </w:t>
      </w:r>
      <w:r>
        <w:rPr>
          <w:sz w:val="24"/>
        </w:rPr>
        <w:t>proposals</w:t>
      </w:r>
      <w:r>
        <w:rPr>
          <w:spacing w:val="-5"/>
          <w:sz w:val="24"/>
        </w:rPr>
        <w:t xml:space="preserve"> </w:t>
      </w:r>
      <w:r>
        <w:rPr>
          <w:sz w:val="24"/>
        </w:rPr>
        <w:t>shall</w:t>
      </w:r>
      <w:r>
        <w:rPr>
          <w:spacing w:val="-3"/>
          <w:sz w:val="24"/>
        </w:rPr>
        <w:t xml:space="preserve"> </w:t>
      </w:r>
      <w:r>
        <w:rPr>
          <w:sz w:val="24"/>
        </w:rPr>
        <w:t>be</w:t>
      </w:r>
      <w:r>
        <w:rPr>
          <w:spacing w:val="-2"/>
          <w:sz w:val="24"/>
        </w:rPr>
        <w:t xml:space="preserve"> </w:t>
      </w:r>
      <w:r>
        <w:rPr>
          <w:sz w:val="24"/>
        </w:rPr>
        <w:t>returned</w:t>
      </w:r>
      <w:r>
        <w:rPr>
          <w:spacing w:val="-2"/>
          <w:sz w:val="24"/>
        </w:rPr>
        <w:t xml:space="preserve"> </w:t>
      </w:r>
      <w:r>
        <w:rPr>
          <w:sz w:val="24"/>
        </w:rPr>
        <w:t>without</w:t>
      </w:r>
      <w:r>
        <w:rPr>
          <w:spacing w:val="-2"/>
          <w:sz w:val="24"/>
        </w:rPr>
        <w:t xml:space="preserve"> </w:t>
      </w:r>
      <w:r>
        <w:rPr>
          <w:sz w:val="24"/>
        </w:rPr>
        <w:t>being</w:t>
      </w:r>
      <w:r>
        <w:rPr>
          <w:spacing w:val="-5"/>
          <w:sz w:val="24"/>
        </w:rPr>
        <w:t xml:space="preserve"> </w:t>
      </w:r>
      <w:r>
        <w:rPr>
          <w:sz w:val="24"/>
        </w:rPr>
        <w:t>opened.</w:t>
      </w:r>
    </w:p>
    <w:p w14:paraId="705A1F14" w14:textId="77777777" w:rsidR="002F1094" w:rsidRDefault="00DB3DD6">
      <w:pPr>
        <w:pStyle w:val="ListParagraph"/>
        <w:numPr>
          <w:ilvl w:val="1"/>
          <w:numId w:val="15"/>
        </w:numPr>
        <w:tabs>
          <w:tab w:val="left" w:pos="2941"/>
        </w:tabs>
        <w:ind w:hanging="351"/>
        <w:jc w:val="both"/>
        <w:rPr>
          <w:sz w:val="24"/>
        </w:rPr>
      </w:pPr>
      <w:r>
        <w:rPr>
          <w:sz w:val="24"/>
        </w:rPr>
        <w:t>Their</w:t>
      </w:r>
      <w:r>
        <w:rPr>
          <w:spacing w:val="-4"/>
          <w:sz w:val="24"/>
        </w:rPr>
        <w:t xml:space="preserve"> </w:t>
      </w:r>
      <w:r>
        <w:rPr>
          <w:sz w:val="24"/>
        </w:rPr>
        <w:t>Bid</w:t>
      </w:r>
      <w:r>
        <w:rPr>
          <w:spacing w:val="-2"/>
          <w:sz w:val="24"/>
        </w:rPr>
        <w:t xml:space="preserve"> </w:t>
      </w:r>
      <w:r>
        <w:rPr>
          <w:sz w:val="24"/>
        </w:rPr>
        <w:t>security</w:t>
      </w:r>
      <w:r>
        <w:rPr>
          <w:spacing w:val="-3"/>
          <w:sz w:val="24"/>
        </w:rPr>
        <w:t xml:space="preserve"> </w:t>
      </w:r>
      <w:r>
        <w:rPr>
          <w:sz w:val="24"/>
        </w:rPr>
        <w:t>shall</w:t>
      </w:r>
      <w:r>
        <w:rPr>
          <w:spacing w:val="-4"/>
          <w:sz w:val="24"/>
        </w:rPr>
        <w:t xml:space="preserve"> </w:t>
      </w:r>
      <w:r>
        <w:rPr>
          <w:sz w:val="24"/>
        </w:rPr>
        <w:t>be</w:t>
      </w:r>
      <w:r>
        <w:rPr>
          <w:spacing w:val="-2"/>
          <w:sz w:val="24"/>
        </w:rPr>
        <w:t xml:space="preserve"> </w:t>
      </w:r>
      <w:r>
        <w:rPr>
          <w:sz w:val="24"/>
        </w:rPr>
        <w:t>released</w:t>
      </w:r>
      <w:r>
        <w:rPr>
          <w:spacing w:val="-3"/>
          <w:sz w:val="24"/>
        </w:rPr>
        <w:t xml:space="preserve"> </w:t>
      </w:r>
      <w:r>
        <w:rPr>
          <w:sz w:val="24"/>
        </w:rPr>
        <w:t>upon</w:t>
      </w:r>
      <w:r>
        <w:rPr>
          <w:spacing w:val="-3"/>
          <w:sz w:val="24"/>
        </w:rPr>
        <w:t xml:space="preserve"> </w:t>
      </w:r>
      <w:r>
        <w:rPr>
          <w:sz w:val="24"/>
        </w:rPr>
        <w:t>their</w:t>
      </w:r>
      <w:r>
        <w:rPr>
          <w:spacing w:val="-2"/>
          <w:sz w:val="24"/>
        </w:rPr>
        <w:t xml:space="preserve"> </w:t>
      </w:r>
      <w:r>
        <w:rPr>
          <w:sz w:val="24"/>
        </w:rPr>
        <w:t>written</w:t>
      </w:r>
      <w:r>
        <w:rPr>
          <w:spacing w:val="-1"/>
          <w:sz w:val="24"/>
        </w:rPr>
        <w:t xml:space="preserve"> </w:t>
      </w:r>
      <w:r>
        <w:rPr>
          <w:sz w:val="24"/>
        </w:rPr>
        <w:t>request.</w:t>
      </w:r>
    </w:p>
    <w:p w14:paraId="4C6747A3" w14:textId="77777777" w:rsidR="002F1094" w:rsidRDefault="00DB3DD6">
      <w:pPr>
        <w:pStyle w:val="ListParagraph"/>
        <w:numPr>
          <w:ilvl w:val="1"/>
          <w:numId w:val="15"/>
        </w:numPr>
        <w:tabs>
          <w:tab w:val="left" w:pos="2941"/>
        </w:tabs>
        <w:ind w:right="781" w:hanging="406"/>
        <w:jc w:val="both"/>
        <w:rPr>
          <w:sz w:val="24"/>
        </w:rPr>
      </w:pPr>
      <w:r>
        <w:rPr>
          <w:sz w:val="24"/>
        </w:rPr>
        <w:t>Technical</w:t>
      </w:r>
      <w:r>
        <w:rPr>
          <w:spacing w:val="1"/>
          <w:sz w:val="24"/>
        </w:rPr>
        <w:t xml:space="preserve"> </w:t>
      </w:r>
      <w:r>
        <w:rPr>
          <w:sz w:val="24"/>
        </w:rPr>
        <w:t>Evaluation</w:t>
      </w:r>
      <w:r>
        <w:rPr>
          <w:spacing w:val="1"/>
          <w:sz w:val="24"/>
        </w:rPr>
        <w:t xml:space="preserve"> </w:t>
      </w:r>
      <w:r>
        <w:rPr>
          <w:sz w:val="24"/>
        </w:rPr>
        <w:t>Report</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prepared</w:t>
      </w:r>
      <w:r>
        <w:rPr>
          <w:spacing w:val="1"/>
          <w:sz w:val="24"/>
        </w:rPr>
        <w:t xml:space="preserve"> </w:t>
      </w:r>
      <w:r>
        <w:rPr>
          <w:sz w:val="24"/>
        </w:rPr>
        <w:t>duly</w:t>
      </w:r>
      <w:r>
        <w:rPr>
          <w:spacing w:val="1"/>
          <w:sz w:val="24"/>
        </w:rPr>
        <w:t xml:space="preserve"> </w:t>
      </w:r>
      <w:r>
        <w:rPr>
          <w:sz w:val="24"/>
        </w:rPr>
        <w:t>signed</w:t>
      </w:r>
      <w:r>
        <w:rPr>
          <w:spacing w:val="1"/>
          <w:sz w:val="24"/>
        </w:rPr>
        <w:t xml:space="preserve"> </w:t>
      </w:r>
      <w:r>
        <w:rPr>
          <w:sz w:val="24"/>
        </w:rPr>
        <w:t>by</w:t>
      </w:r>
      <w:r>
        <w:rPr>
          <w:spacing w:val="1"/>
          <w:sz w:val="24"/>
        </w:rPr>
        <w:t xml:space="preserve"> </w:t>
      </w:r>
      <w:r>
        <w:rPr>
          <w:sz w:val="24"/>
        </w:rPr>
        <w:t>all</w:t>
      </w:r>
      <w:r>
        <w:rPr>
          <w:spacing w:val="1"/>
          <w:sz w:val="24"/>
        </w:rPr>
        <w:t xml:space="preserve"> </w:t>
      </w:r>
      <w:r>
        <w:rPr>
          <w:sz w:val="24"/>
        </w:rPr>
        <w:t>the</w:t>
      </w:r>
      <w:r>
        <w:rPr>
          <w:spacing w:val="1"/>
          <w:sz w:val="24"/>
        </w:rPr>
        <w:t xml:space="preserve"> </w:t>
      </w:r>
      <w:r>
        <w:rPr>
          <w:sz w:val="24"/>
        </w:rPr>
        <w:t>members</w:t>
      </w:r>
      <w:r>
        <w:rPr>
          <w:spacing w:val="-3"/>
          <w:sz w:val="24"/>
        </w:rPr>
        <w:t xml:space="preserve"> </w:t>
      </w:r>
      <w:r>
        <w:rPr>
          <w:sz w:val="24"/>
        </w:rPr>
        <w:t>of</w:t>
      </w:r>
      <w:r>
        <w:rPr>
          <w:spacing w:val="-1"/>
          <w:sz w:val="24"/>
        </w:rPr>
        <w:t xml:space="preserve"> </w:t>
      </w:r>
      <w:r>
        <w:rPr>
          <w:sz w:val="24"/>
        </w:rPr>
        <w:t>the</w:t>
      </w:r>
      <w:r>
        <w:rPr>
          <w:spacing w:val="-2"/>
          <w:sz w:val="24"/>
        </w:rPr>
        <w:t xml:space="preserve"> </w:t>
      </w:r>
      <w:r>
        <w:rPr>
          <w:sz w:val="24"/>
        </w:rPr>
        <w:t>Procurement</w:t>
      </w:r>
      <w:r>
        <w:rPr>
          <w:spacing w:val="-1"/>
          <w:sz w:val="24"/>
        </w:rPr>
        <w:t xml:space="preserve"> </w:t>
      </w:r>
      <w:r>
        <w:rPr>
          <w:sz w:val="24"/>
        </w:rPr>
        <w:t>Committee,</w:t>
      </w:r>
      <w:r>
        <w:rPr>
          <w:spacing w:val="-3"/>
          <w:sz w:val="24"/>
        </w:rPr>
        <w:t xml:space="preserve"> </w:t>
      </w:r>
      <w:r>
        <w:rPr>
          <w:sz w:val="24"/>
        </w:rPr>
        <w:t>giving</w:t>
      </w:r>
      <w:r>
        <w:rPr>
          <w:spacing w:val="2"/>
          <w:sz w:val="24"/>
        </w:rPr>
        <w:t xml:space="preserve"> </w:t>
      </w:r>
      <w:r>
        <w:rPr>
          <w:b/>
          <w:sz w:val="24"/>
          <w:u w:val="single"/>
        </w:rPr>
        <w:t>REASONS</w:t>
      </w:r>
      <w:r>
        <w:rPr>
          <w:b/>
          <w:sz w:val="24"/>
        </w:rPr>
        <w:t xml:space="preserve"> </w:t>
      </w:r>
      <w:r>
        <w:rPr>
          <w:sz w:val="24"/>
        </w:rPr>
        <w:t>for;</w:t>
      </w:r>
    </w:p>
    <w:p w14:paraId="31341E58" w14:textId="77777777" w:rsidR="002F1094" w:rsidRDefault="00DB3DD6">
      <w:pPr>
        <w:pStyle w:val="ListParagraph"/>
        <w:numPr>
          <w:ilvl w:val="2"/>
          <w:numId w:val="15"/>
        </w:numPr>
        <w:tabs>
          <w:tab w:val="left" w:pos="3661"/>
        </w:tabs>
        <w:jc w:val="both"/>
        <w:rPr>
          <w:sz w:val="24"/>
        </w:rPr>
      </w:pPr>
      <w:r>
        <w:rPr>
          <w:sz w:val="24"/>
        </w:rPr>
        <w:t>Acceptance</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Eligible</w:t>
      </w:r>
      <w:r>
        <w:rPr>
          <w:spacing w:val="-1"/>
          <w:sz w:val="24"/>
        </w:rPr>
        <w:t xml:space="preserve"> </w:t>
      </w:r>
      <w:r>
        <w:rPr>
          <w:sz w:val="24"/>
        </w:rPr>
        <w:t>&amp;</w:t>
      </w:r>
      <w:r>
        <w:rPr>
          <w:spacing w:val="-4"/>
          <w:sz w:val="24"/>
        </w:rPr>
        <w:t xml:space="preserve"> </w:t>
      </w:r>
      <w:r>
        <w:rPr>
          <w:sz w:val="24"/>
        </w:rPr>
        <w:t>Responsive</w:t>
      </w:r>
      <w:r>
        <w:rPr>
          <w:spacing w:val="-3"/>
          <w:sz w:val="24"/>
        </w:rPr>
        <w:t xml:space="preserve"> </w:t>
      </w:r>
      <w:r>
        <w:rPr>
          <w:sz w:val="24"/>
        </w:rPr>
        <w:t>Bid/s</w:t>
      </w:r>
      <w:r>
        <w:rPr>
          <w:spacing w:val="-2"/>
          <w:sz w:val="24"/>
        </w:rPr>
        <w:t xml:space="preserve"> </w:t>
      </w:r>
      <w:r>
        <w:rPr>
          <w:sz w:val="24"/>
        </w:rPr>
        <w:t>and.</w:t>
      </w:r>
    </w:p>
    <w:p w14:paraId="377CDF8D" w14:textId="77777777" w:rsidR="002F1094" w:rsidRDefault="00DB3DD6">
      <w:pPr>
        <w:pStyle w:val="ListParagraph"/>
        <w:numPr>
          <w:ilvl w:val="2"/>
          <w:numId w:val="15"/>
        </w:numPr>
        <w:tabs>
          <w:tab w:val="left" w:pos="3661"/>
        </w:tabs>
        <w:jc w:val="both"/>
        <w:rPr>
          <w:sz w:val="24"/>
        </w:rPr>
      </w:pPr>
      <w:r>
        <w:rPr>
          <w:sz w:val="24"/>
        </w:rPr>
        <w:t>Rejection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Ineligible</w:t>
      </w:r>
      <w:r>
        <w:rPr>
          <w:spacing w:val="-2"/>
          <w:sz w:val="24"/>
        </w:rPr>
        <w:t xml:space="preserve"> </w:t>
      </w:r>
      <w:r>
        <w:rPr>
          <w:sz w:val="24"/>
        </w:rPr>
        <w:t>&amp;/OR</w:t>
      </w:r>
      <w:r>
        <w:rPr>
          <w:spacing w:val="-3"/>
          <w:sz w:val="24"/>
        </w:rPr>
        <w:t xml:space="preserve"> </w:t>
      </w:r>
      <w:r>
        <w:rPr>
          <w:sz w:val="24"/>
        </w:rPr>
        <w:t>Non-Responsive</w:t>
      </w:r>
      <w:r>
        <w:rPr>
          <w:spacing w:val="-7"/>
          <w:sz w:val="24"/>
        </w:rPr>
        <w:t xml:space="preserve"> </w:t>
      </w:r>
      <w:r>
        <w:rPr>
          <w:sz w:val="24"/>
        </w:rPr>
        <w:t>Bid/s.</w:t>
      </w:r>
    </w:p>
    <w:p w14:paraId="4C98E5EF" w14:textId="77777777" w:rsidR="002F1094" w:rsidRDefault="00DB3DD6">
      <w:pPr>
        <w:pStyle w:val="ListParagraph"/>
        <w:numPr>
          <w:ilvl w:val="1"/>
          <w:numId w:val="15"/>
        </w:numPr>
        <w:tabs>
          <w:tab w:val="left" w:pos="2941"/>
        </w:tabs>
        <w:ind w:hanging="404"/>
        <w:jc w:val="both"/>
        <w:rPr>
          <w:sz w:val="24"/>
        </w:rPr>
      </w:pPr>
      <w:r>
        <w:rPr>
          <w:sz w:val="24"/>
        </w:rPr>
        <w:t>Technical</w:t>
      </w:r>
      <w:r>
        <w:rPr>
          <w:spacing w:val="-5"/>
          <w:sz w:val="24"/>
        </w:rPr>
        <w:t xml:space="preserve"> </w:t>
      </w:r>
      <w:r>
        <w:rPr>
          <w:sz w:val="24"/>
        </w:rPr>
        <w:t>Evaluation</w:t>
      </w:r>
      <w:r>
        <w:rPr>
          <w:spacing w:val="-2"/>
          <w:sz w:val="24"/>
        </w:rPr>
        <w:t xml:space="preserve"> </w:t>
      </w:r>
      <w:r>
        <w:rPr>
          <w:sz w:val="24"/>
        </w:rPr>
        <w:t>concludes</w:t>
      </w:r>
      <w:r>
        <w:rPr>
          <w:spacing w:val="-1"/>
          <w:sz w:val="24"/>
        </w:rPr>
        <w:t xml:space="preserve"> </w:t>
      </w:r>
      <w:r>
        <w:rPr>
          <w:sz w:val="24"/>
        </w:rPr>
        <w:t>at</w:t>
      </w:r>
      <w:r>
        <w:rPr>
          <w:spacing w:val="-4"/>
          <w:sz w:val="24"/>
        </w:rPr>
        <w:t xml:space="preserve"> </w:t>
      </w:r>
      <w:r>
        <w:rPr>
          <w:sz w:val="24"/>
        </w:rPr>
        <w:t>this</w:t>
      </w:r>
      <w:r>
        <w:rPr>
          <w:spacing w:val="-2"/>
          <w:sz w:val="24"/>
        </w:rPr>
        <w:t xml:space="preserve"> </w:t>
      </w:r>
      <w:r>
        <w:rPr>
          <w:sz w:val="24"/>
        </w:rPr>
        <w:t>stage.</w:t>
      </w:r>
    </w:p>
    <w:p w14:paraId="20B9E721" w14:textId="77777777" w:rsidR="002F1094" w:rsidRDefault="002F1094">
      <w:pPr>
        <w:pStyle w:val="BodyText"/>
        <w:spacing w:before="11"/>
        <w:rPr>
          <w:sz w:val="23"/>
        </w:rPr>
      </w:pPr>
    </w:p>
    <w:p w14:paraId="16E4A6A5" w14:textId="77777777" w:rsidR="002F1094" w:rsidRDefault="00DB3DD6">
      <w:pPr>
        <w:pStyle w:val="ListParagraph"/>
        <w:numPr>
          <w:ilvl w:val="0"/>
          <w:numId w:val="15"/>
        </w:numPr>
        <w:tabs>
          <w:tab w:val="left" w:pos="1717"/>
        </w:tabs>
        <w:spacing w:line="276" w:lineRule="auto"/>
        <w:ind w:right="777"/>
        <w:jc w:val="both"/>
        <w:rPr>
          <w:sz w:val="24"/>
        </w:rPr>
      </w:pPr>
      <w:r>
        <w:rPr>
          <w:b/>
          <w:spacing w:val="-1"/>
          <w:sz w:val="24"/>
          <w:u w:val="single"/>
        </w:rPr>
        <w:t>Financial</w:t>
      </w:r>
      <w:r>
        <w:rPr>
          <w:b/>
          <w:spacing w:val="-12"/>
          <w:sz w:val="24"/>
          <w:u w:val="single"/>
        </w:rPr>
        <w:t xml:space="preserve"> </w:t>
      </w:r>
      <w:r>
        <w:rPr>
          <w:b/>
          <w:spacing w:val="-1"/>
          <w:sz w:val="24"/>
          <w:u w:val="single"/>
        </w:rPr>
        <w:t>Evaluation.</w:t>
      </w:r>
      <w:r>
        <w:rPr>
          <w:b/>
          <w:spacing w:val="-7"/>
          <w:sz w:val="24"/>
        </w:rPr>
        <w:t xml:space="preserve"> </w:t>
      </w:r>
      <w:r>
        <w:rPr>
          <w:spacing w:val="-1"/>
          <w:sz w:val="24"/>
        </w:rPr>
        <w:t>Financial</w:t>
      </w:r>
      <w:r>
        <w:rPr>
          <w:spacing w:val="-11"/>
          <w:sz w:val="24"/>
        </w:rPr>
        <w:t xml:space="preserve"> </w:t>
      </w:r>
      <w:r>
        <w:rPr>
          <w:sz w:val="24"/>
        </w:rPr>
        <w:t>Proposals</w:t>
      </w:r>
      <w:r>
        <w:rPr>
          <w:spacing w:val="-10"/>
          <w:sz w:val="24"/>
        </w:rPr>
        <w:t xml:space="preserve"> </w:t>
      </w:r>
      <w:r>
        <w:rPr>
          <w:sz w:val="24"/>
        </w:rPr>
        <w:t>of</w:t>
      </w:r>
      <w:r>
        <w:rPr>
          <w:spacing w:val="-12"/>
          <w:sz w:val="24"/>
        </w:rPr>
        <w:t xml:space="preserve"> </w:t>
      </w:r>
      <w:r>
        <w:rPr>
          <w:sz w:val="24"/>
        </w:rPr>
        <w:t>the</w:t>
      </w:r>
      <w:r>
        <w:rPr>
          <w:spacing w:val="-13"/>
          <w:sz w:val="24"/>
        </w:rPr>
        <w:t xml:space="preserve"> </w:t>
      </w:r>
      <w:r>
        <w:rPr>
          <w:sz w:val="24"/>
        </w:rPr>
        <w:t>Responsive</w:t>
      </w:r>
      <w:r>
        <w:rPr>
          <w:spacing w:val="-13"/>
          <w:sz w:val="24"/>
        </w:rPr>
        <w:t xml:space="preserve"> </w:t>
      </w:r>
      <w:r>
        <w:rPr>
          <w:sz w:val="24"/>
        </w:rPr>
        <w:t>Technical</w:t>
      </w:r>
      <w:r>
        <w:rPr>
          <w:spacing w:val="-12"/>
          <w:sz w:val="24"/>
        </w:rPr>
        <w:t xml:space="preserve"> </w:t>
      </w:r>
      <w:r>
        <w:rPr>
          <w:sz w:val="24"/>
        </w:rPr>
        <w:t>Proposals</w:t>
      </w:r>
      <w:r>
        <w:rPr>
          <w:spacing w:val="-11"/>
          <w:sz w:val="24"/>
        </w:rPr>
        <w:t xml:space="preserve"> </w:t>
      </w:r>
      <w:r>
        <w:rPr>
          <w:sz w:val="24"/>
        </w:rPr>
        <w:t>shall</w:t>
      </w:r>
      <w:r>
        <w:rPr>
          <w:spacing w:val="-12"/>
          <w:sz w:val="24"/>
        </w:rPr>
        <w:t xml:space="preserve"> </w:t>
      </w:r>
      <w:r>
        <w:rPr>
          <w:sz w:val="24"/>
        </w:rPr>
        <w:t>be</w:t>
      </w:r>
      <w:r>
        <w:rPr>
          <w:spacing w:val="-52"/>
          <w:sz w:val="24"/>
        </w:rPr>
        <w:t xml:space="preserve"> </w:t>
      </w:r>
      <w:r>
        <w:rPr>
          <w:sz w:val="24"/>
        </w:rPr>
        <w:t>publicly</w:t>
      </w:r>
      <w:r>
        <w:rPr>
          <w:spacing w:val="-10"/>
          <w:sz w:val="24"/>
        </w:rPr>
        <w:t xml:space="preserve"> </w:t>
      </w:r>
      <w:r>
        <w:rPr>
          <w:sz w:val="24"/>
        </w:rPr>
        <w:t>opened</w:t>
      </w:r>
      <w:r>
        <w:rPr>
          <w:spacing w:val="-5"/>
          <w:sz w:val="24"/>
        </w:rPr>
        <w:t xml:space="preserve"> </w:t>
      </w:r>
      <w:r>
        <w:rPr>
          <w:sz w:val="24"/>
        </w:rPr>
        <w:t>in</w:t>
      </w:r>
      <w:r>
        <w:rPr>
          <w:spacing w:val="-8"/>
          <w:sz w:val="24"/>
        </w:rPr>
        <w:t xml:space="preserve"> </w:t>
      </w:r>
      <w:r>
        <w:rPr>
          <w:sz w:val="24"/>
        </w:rPr>
        <w:t>the</w:t>
      </w:r>
      <w:r>
        <w:rPr>
          <w:spacing w:val="-9"/>
          <w:sz w:val="24"/>
        </w:rPr>
        <w:t xml:space="preserve"> </w:t>
      </w:r>
      <w:r>
        <w:rPr>
          <w:sz w:val="24"/>
        </w:rPr>
        <w:t>next</w:t>
      </w:r>
      <w:r>
        <w:rPr>
          <w:spacing w:val="-5"/>
          <w:sz w:val="24"/>
        </w:rPr>
        <w:t xml:space="preserve"> </w:t>
      </w:r>
      <w:r>
        <w:rPr>
          <w:sz w:val="24"/>
        </w:rPr>
        <w:t>meeting</w:t>
      </w:r>
      <w:r>
        <w:rPr>
          <w:spacing w:val="-9"/>
          <w:sz w:val="24"/>
        </w:rPr>
        <w:t xml:space="preserve"> </w:t>
      </w:r>
      <w:r>
        <w:rPr>
          <w:sz w:val="24"/>
        </w:rPr>
        <w:t>as</w:t>
      </w:r>
      <w:r>
        <w:rPr>
          <w:spacing w:val="-10"/>
          <w:sz w:val="24"/>
        </w:rPr>
        <w:t xml:space="preserve"> </w:t>
      </w:r>
      <w:r>
        <w:rPr>
          <w:sz w:val="24"/>
        </w:rPr>
        <w:t>specified</w:t>
      </w:r>
      <w:r>
        <w:rPr>
          <w:spacing w:val="-7"/>
          <w:sz w:val="24"/>
        </w:rPr>
        <w:t xml:space="preserve"> </w:t>
      </w:r>
      <w:r>
        <w:rPr>
          <w:sz w:val="24"/>
        </w:rPr>
        <w:t>in</w:t>
      </w:r>
      <w:r>
        <w:rPr>
          <w:spacing w:val="-7"/>
          <w:sz w:val="24"/>
        </w:rPr>
        <w:t xml:space="preserve"> </w:t>
      </w:r>
      <w:r>
        <w:rPr>
          <w:sz w:val="24"/>
        </w:rPr>
        <w:t>this</w:t>
      </w:r>
      <w:r>
        <w:rPr>
          <w:spacing w:val="-9"/>
          <w:sz w:val="24"/>
        </w:rPr>
        <w:t xml:space="preserve"> </w:t>
      </w:r>
      <w:r>
        <w:rPr>
          <w:sz w:val="24"/>
        </w:rPr>
        <w:t>document</w:t>
      </w:r>
      <w:r>
        <w:rPr>
          <w:spacing w:val="-9"/>
          <w:sz w:val="24"/>
        </w:rPr>
        <w:t xml:space="preserve"> </w:t>
      </w:r>
      <w:r>
        <w:rPr>
          <w:sz w:val="24"/>
        </w:rPr>
        <w:t>under</w:t>
      </w:r>
      <w:r>
        <w:rPr>
          <w:spacing w:val="-8"/>
          <w:sz w:val="24"/>
        </w:rPr>
        <w:t xml:space="preserve"> </w:t>
      </w:r>
      <w:r>
        <w:rPr>
          <w:sz w:val="24"/>
        </w:rPr>
        <w:t>the</w:t>
      </w:r>
      <w:r>
        <w:rPr>
          <w:spacing w:val="-8"/>
          <w:sz w:val="24"/>
        </w:rPr>
        <w:t xml:space="preserve"> </w:t>
      </w:r>
      <w:r>
        <w:rPr>
          <w:sz w:val="24"/>
        </w:rPr>
        <w:t>heading</w:t>
      </w:r>
      <w:r>
        <w:rPr>
          <w:spacing w:val="-9"/>
          <w:sz w:val="24"/>
        </w:rPr>
        <w:t xml:space="preserve"> </w:t>
      </w:r>
      <w:r>
        <w:rPr>
          <w:sz w:val="24"/>
        </w:rPr>
        <w:t>of</w:t>
      </w:r>
      <w:r>
        <w:rPr>
          <w:spacing w:val="-52"/>
          <w:sz w:val="24"/>
        </w:rPr>
        <w:t xml:space="preserve"> </w:t>
      </w:r>
      <w:r>
        <w:rPr>
          <w:sz w:val="24"/>
        </w:rPr>
        <w:t>“Letter of Invitation for Bid” Financial Comparative Statement / Evaluation Report of</w:t>
      </w:r>
      <w:r>
        <w:rPr>
          <w:spacing w:val="1"/>
          <w:sz w:val="24"/>
        </w:rPr>
        <w:t xml:space="preserve"> </w:t>
      </w:r>
      <w:r>
        <w:rPr>
          <w:sz w:val="24"/>
        </w:rPr>
        <w:t xml:space="preserve">the “Responsive Proposals” shall be prepared by the </w:t>
      </w:r>
      <w:r>
        <w:rPr>
          <w:b/>
          <w:sz w:val="24"/>
        </w:rPr>
        <w:t>P</w:t>
      </w:r>
      <w:r>
        <w:rPr>
          <w:b/>
          <w:sz w:val="19"/>
        </w:rPr>
        <w:t xml:space="preserve">ROCUREMENT </w:t>
      </w:r>
      <w:r>
        <w:rPr>
          <w:b/>
          <w:sz w:val="24"/>
        </w:rPr>
        <w:t>C</w:t>
      </w:r>
      <w:r>
        <w:rPr>
          <w:b/>
          <w:sz w:val="19"/>
        </w:rPr>
        <w:t xml:space="preserve">OMMITTEE </w:t>
      </w:r>
      <w:r>
        <w:rPr>
          <w:sz w:val="24"/>
        </w:rPr>
        <w:t>in the</w:t>
      </w:r>
      <w:r>
        <w:rPr>
          <w:spacing w:val="1"/>
          <w:sz w:val="24"/>
        </w:rPr>
        <w:t xml:space="preserve"> </w:t>
      </w:r>
      <w:r>
        <w:rPr>
          <w:sz w:val="24"/>
        </w:rPr>
        <w:t>following</w:t>
      </w:r>
      <w:r>
        <w:rPr>
          <w:spacing w:val="-3"/>
          <w:sz w:val="24"/>
        </w:rPr>
        <w:t xml:space="preserve"> </w:t>
      </w:r>
      <w:r>
        <w:rPr>
          <w:sz w:val="24"/>
        </w:rPr>
        <w:t>manner:</w:t>
      </w:r>
    </w:p>
    <w:p w14:paraId="5CD9D09F" w14:textId="77777777" w:rsidR="002F1094" w:rsidRDefault="002F1094">
      <w:pPr>
        <w:pStyle w:val="BodyText"/>
        <w:spacing w:before="5"/>
        <w:rPr>
          <w:sz w:val="16"/>
        </w:rPr>
      </w:pPr>
    </w:p>
    <w:tbl>
      <w:tblPr>
        <w:tblW w:w="0" w:type="auto"/>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1172"/>
        <w:gridCol w:w="970"/>
        <w:gridCol w:w="1021"/>
        <w:gridCol w:w="891"/>
        <w:gridCol w:w="989"/>
        <w:gridCol w:w="992"/>
        <w:gridCol w:w="991"/>
      </w:tblGrid>
      <w:tr w:rsidR="002F1094" w14:paraId="4FD2C1F1" w14:textId="77777777">
        <w:trPr>
          <w:trHeight w:val="302"/>
        </w:trPr>
        <w:tc>
          <w:tcPr>
            <w:tcW w:w="8977" w:type="dxa"/>
            <w:gridSpan w:val="8"/>
          </w:tcPr>
          <w:p w14:paraId="2B2544F2" w14:textId="77777777" w:rsidR="002F1094" w:rsidRDefault="00DB3DD6">
            <w:pPr>
              <w:pStyle w:val="TableParagraph"/>
              <w:spacing w:before="1" w:line="280" w:lineRule="exact"/>
              <w:ind w:left="2828" w:right="2825"/>
              <w:jc w:val="center"/>
              <w:rPr>
                <w:rFonts w:ascii="Calibri"/>
                <w:b/>
                <w:sz w:val="24"/>
              </w:rPr>
            </w:pPr>
            <w:r>
              <w:rPr>
                <w:rFonts w:ascii="Calibri"/>
                <w:b/>
                <w:sz w:val="24"/>
                <w:u w:val="single"/>
              </w:rPr>
              <w:t>FINANCIAL</w:t>
            </w:r>
            <w:r>
              <w:rPr>
                <w:rFonts w:ascii="Calibri"/>
                <w:b/>
                <w:spacing w:val="-3"/>
                <w:sz w:val="24"/>
                <w:u w:val="single"/>
              </w:rPr>
              <w:t xml:space="preserve"> </w:t>
            </w:r>
            <w:r>
              <w:rPr>
                <w:rFonts w:ascii="Calibri"/>
                <w:b/>
                <w:sz w:val="24"/>
                <w:u w:val="single"/>
              </w:rPr>
              <w:t>EVALUATION</w:t>
            </w:r>
            <w:r>
              <w:rPr>
                <w:rFonts w:ascii="Calibri"/>
                <w:b/>
                <w:spacing w:val="-4"/>
                <w:sz w:val="24"/>
                <w:u w:val="single"/>
              </w:rPr>
              <w:t xml:space="preserve"> </w:t>
            </w:r>
            <w:r>
              <w:rPr>
                <w:rFonts w:ascii="Calibri"/>
                <w:b/>
                <w:sz w:val="24"/>
                <w:u w:val="single"/>
              </w:rPr>
              <w:t>OF</w:t>
            </w:r>
            <w:r>
              <w:rPr>
                <w:rFonts w:ascii="Calibri"/>
                <w:b/>
                <w:spacing w:val="-3"/>
                <w:sz w:val="24"/>
                <w:u w:val="single"/>
              </w:rPr>
              <w:t xml:space="preserve"> </w:t>
            </w:r>
            <w:r>
              <w:rPr>
                <w:rFonts w:ascii="Calibri"/>
                <w:b/>
                <w:sz w:val="24"/>
                <w:u w:val="single"/>
              </w:rPr>
              <w:t>BIDS</w:t>
            </w:r>
          </w:p>
        </w:tc>
      </w:tr>
      <w:tr w:rsidR="002F1094" w14:paraId="7013CA1B" w14:textId="77777777">
        <w:trPr>
          <w:trHeight w:val="585"/>
        </w:trPr>
        <w:tc>
          <w:tcPr>
            <w:tcW w:w="1951" w:type="dxa"/>
            <w:vMerge w:val="restart"/>
          </w:tcPr>
          <w:p w14:paraId="63672612" w14:textId="77777777" w:rsidR="002F1094" w:rsidRDefault="00DB3DD6">
            <w:pPr>
              <w:pStyle w:val="TableParagraph"/>
              <w:spacing w:before="151"/>
              <w:ind w:left="239" w:right="233"/>
              <w:jc w:val="center"/>
              <w:rPr>
                <w:rFonts w:ascii="Calibri"/>
                <w:b/>
                <w:sz w:val="24"/>
              </w:rPr>
            </w:pPr>
            <w:r>
              <w:rPr>
                <w:rFonts w:ascii="Calibri"/>
                <w:b/>
                <w:sz w:val="24"/>
              </w:rPr>
              <w:t>Item/s Name /</w:t>
            </w:r>
            <w:r>
              <w:rPr>
                <w:rFonts w:ascii="Calibri"/>
                <w:b/>
                <w:spacing w:val="-53"/>
                <w:sz w:val="24"/>
              </w:rPr>
              <w:t xml:space="preserve"> </w:t>
            </w:r>
            <w:r>
              <w:rPr>
                <w:rFonts w:ascii="Calibri"/>
                <w:b/>
                <w:sz w:val="24"/>
              </w:rPr>
              <w:t>Model &amp;</w:t>
            </w:r>
            <w:r>
              <w:rPr>
                <w:rFonts w:ascii="Calibri"/>
                <w:b/>
                <w:spacing w:val="1"/>
                <w:sz w:val="24"/>
              </w:rPr>
              <w:t xml:space="preserve"> </w:t>
            </w:r>
            <w:r>
              <w:rPr>
                <w:rFonts w:ascii="Calibri"/>
                <w:b/>
                <w:sz w:val="24"/>
              </w:rPr>
              <w:t>description</w:t>
            </w:r>
          </w:p>
        </w:tc>
        <w:tc>
          <w:tcPr>
            <w:tcW w:w="1172" w:type="dxa"/>
            <w:vMerge w:val="restart"/>
          </w:tcPr>
          <w:p w14:paraId="072C737C" w14:textId="77777777" w:rsidR="002F1094" w:rsidRDefault="002F1094">
            <w:pPr>
              <w:pStyle w:val="TableParagraph"/>
              <w:rPr>
                <w:rFonts w:ascii="Calibri"/>
                <w:sz w:val="24"/>
              </w:rPr>
            </w:pPr>
          </w:p>
          <w:p w14:paraId="4F570196" w14:textId="77777777" w:rsidR="002F1094" w:rsidRDefault="00DB3DD6">
            <w:pPr>
              <w:pStyle w:val="TableParagraph"/>
              <w:spacing w:before="150"/>
              <w:ind w:left="143"/>
              <w:rPr>
                <w:rFonts w:ascii="Calibri"/>
                <w:b/>
                <w:sz w:val="24"/>
              </w:rPr>
            </w:pPr>
            <w:r>
              <w:rPr>
                <w:rFonts w:ascii="Calibri"/>
                <w:b/>
                <w:sz w:val="24"/>
              </w:rPr>
              <w:t>Quantity</w:t>
            </w:r>
          </w:p>
        </w:tc>
        <w:tc>
          <w:tcPr>
            <w:tcW w:w="1991" w:type="dxa"/>
            <w:gridSpan w:val="2"/>
          </w:tcPr>
          <w:p w14:paraId="57E4B168" w14:textId="77777777" w:rsidR="002F1094" w:rsidRDefault="00DB3DD6">
            <w:pPr>
              <w:pStyle w:val="TableParagraph"/>
              <w:spacing w:line="293" w:lineRule="exact"/>
              <w:ind w:left="409" w:right="403"/>
              <w:jc w:val="center"/>
              <w:rPr>
                <w:rFonts w:ascii="Calibri"/>
                <w:b/>
                <w:sz w:val="24"/>
              </w:rPr>
            </w:pPr>
            <w:r>
              <w:rPr>
                <w:rFonts w:ascii="Calibri"/>
                <w:b/>
                <w:sz w:val="24"/>
              </w:rPr>
              <w:t>Responsive</w:t>
            </w:r>
          </w:p>
          <w:p w14:paraId="7B76BB6B" w14:textId="77777777" w:rsidR="002F1094" w:rsidRDefault="00DB3DD6">
            <w:pPr>
              <w:pStyle w:val="TableParagraph"/>
              <w:spacing w:line="273" w:lineRule="exact"/>
              <w:ind w:left="409" w:right="401"/>
              <w:jc w:val="center"/>
              <w:rPr>
                <w:rFonts w:ascii="Calibri"/>
                <w:b/>
                <w:sz w:val="24"/>
              </w:rPr>
            </w:pPr>
            <w:r>
              <w:rPr>
                <w:rFonts w:ascii="Calibri"/>
                <w:b/>
                <w:sz w:val="24"/>
              </w:rPr>
              <w:t>Bidder</w:t>
            </w:r>
            <w:r>
              <w:rPr>
                <w:rFonts w:ascii="Calibri"/>
                <w:b/>
                <w:spacing w:val="-2"/>
                <w:sz w:val="24"/>
              </w:rPr>
              <w:t xml:space="preserve"> </w:t>
            </w:r>
            <w:r>
              <w:rPr>
                <w:rFonts w:ascii="Calibri"/>
                <w:b/>
                <w:sz w:val="24"/>
              </w:rPr>
              <w:t>1</w:t>
            </w:r>
          </w:p>
        </w:tc>
        <w:tc>
          <w:tcPr>
            <w:tcW w:w="1880" w:type="dxa"/>
            <w:gridSpan w:val="2"/>
          </w:tcPr>
          <w:p w14:paraId="1500F381" w14:textId="77777777" w:rsidR="002F1094" w:rsidRDefault="00DB3DD6">
            <w:pPr>
              <w:pStyle w:val="TableParagraph"/>
              <w:spacing w:line="293" w:lineRule="exact"/>
              <w:ind w:left="353" w:right="349"/>
              <w:jc w:val="center"/>
              <w:rPr>
                <w:rFonts w:ascii="Calibri"/>
                <w:b/>
                <w:sz w:val="24"/>
              </w:rPr>
            </w:pPr>
            <w:r>
              <w:rPr>
                <w:rFonts w:ascii="Calibri"/>
                <w:b/>
                <w:sz w:val="24"/>
              </w:rPr>
              <w:t>Responsive</w:t>
            </w:r>
          </w:p>
          <w:p w14:paraId="608A6A9C" w14:textId="77777777" w:rsidR="002F1094" w:rsidRDefault="00DB3DD6">
            <w:pPr>
              <w:pStyle w:val="TableParagraph"/>
              <w:spacing w:line="273" w:lineRule="exact"/>
              <w:ind w:left="353" w:right="346"/>
              <w:jc w:val="center"/>
              <w:rPr>
                <w:rFonts w:ascii="Calibri"/>
                <w:b/>
                <w:sz w:val="24"/>
              </w:rPr>
            </w:pPr>
            <w:r>
              <w:rPr>
                <w:rFonts w:ascii="Calibri"/>
                <w:b/>
                <w:sz w:val="24"/>
              </w:rPr>
              <w:t>Bidder</w:t>
            </w:r>
            <w:r>
              <w:rPr>
                <w:rFonts w:ascii="Calibri"/>
                <w:b/>
                <w:spacing w:val="-2"/>
                <w:sz w:val="24"/>
              </w:rPr>
              <w:t xml:space="preserve"> </w:t>
            </w:r>
            <w:r>
              <w:rPr>
                <w:rFonts w:ascii="Calibri"/>
                <w:b/>
                <w:sz w:val="24"/>
              </w:rPr>
              <w:t>2</w:t>
            </w:r>
          </w:p>
        </w:tc>
        <w:tc>
          <w:tcPr>
            <w:tcW w:w="1983" w:type="dxa"/>
            <w:gridSpan w:val="2"/>
          </w:tcPr>
          <w:p w14:paraId="3928DF34" w14:textId="77777777" w:rsidR="002F1094" w:rsidRDefault="00DB3DD6">
            <w:pPr>
              <w:pStyle w:val="TableParagraph"/>
              <w:spacing w:line="293" w:lineRule="exact"/>
              <w:ind w:left="403" w:right="402"/>
              <w:jc w:val="center"/>
              <w:rPr>
                <w:rFonts w:ascii="Calibri"/>
                <w:b/>
                <w:sz w:val="24"/>
              </w:rPr>
            </w:pPr>
            <w:r>
              <w:rPr>
                <w:rFonts w:ascii="Calibri"/>
                <w:b/>
                <w:sz w:val="24"/>
              </w:rPr>
              <w:t>Responsive</w:t>
            </w:r>
          </w:p>
          <w:p w14:paraId="7007A362" w14:textId="77777777" w:rsidR="002F1094" w:rsidRDefault="00DB3DD6">
            <w:pPr>
              <w:pStyle w:val="TableParagraph"/>
              <w:spacing w:line="273" w:lineRule="exact"/>
              <w:ind w:left="403" w:right="400"/>
              <w:jc w:val="center"/>
              <w:rPr>
                <w:rFonts w:ascii="Calibri"/>
                <w:b/>
                <w:sz w:val="24"/>
              </w:rPr>
            </w:pPr>
            <w:r>
              <w:rPr>
                <w:rFonts w:ascii="Calibri"/>
                <w:b/>
                <w:sz w:val="24"/>
              </w:rPr>
              <w:t>Bidder</w:t>
            </w:r>
            <w:r>
              <w:rPr>
                <w:rFonts w:ascii="Calibri"/>
                <w:b/>
                <w:spacing w:val="-2"/>
                <w:sz w:val="24"/>
              </w:rPr>
              <w:t xml:space="preserve"> </w:t>
            </w:r>
            <w:r>
              <w:rPr>
                <w:rFonts w:ascii="Calibri"/>
                <w:b/>
                <w:sz w:val="24"/>
              </w:rPr>
              <w:t>3</w:t>
            </w:r>
          </w:p>
        </w:tc>
      </w:tr>
      <w:tr w:rsidR="002F1094" w14:paraId="4ED768E5" w14:textId="77777777">
        <w:trPr>
          <w:trHeight w:val="585"/>
        </w:trPr>
        <w:tc>
          <w:tcPr>
            <w:tcW w:w="1951" w:type="dxa"/>
            <w:vMerge/>
            <w:tcBorders>
              <w:top w:val="nil"/>
            </w:tcBorders>
          </w:tcPr>
          <w:p w14:paraId="423D500A" w14:textId="77777777" w:rsidR="002F1094" w:rsidRDefault="002F1094">
            <w:pPr>
              <w:rPr>
                <w:sz w:val="2"/>
                <w:szCs w:val="2"/>
              </w:rPr>
            </w:pPr>
          </w:p>
        </w:tc>
        <w:tc>
          <w:tcPr>
            <w:tcW w:w="1172" w:type="dxa"/>
            <w:vMerge/>
            <w:tcBorders>
              <w:top w:val="nil"/>
            </w:tcBorders>
          </w:tcPr>
          <w:p w14:paraId="45346E91" w14:textId="77777777" w:rsidR="002F1094" w:rsidRDefault="002F1094">
            <w:pPr>
              <w:rPr>
                <w:sz w:val="2"/>
                <w:szCs w:val="2"/>
              </w:rPr>
            </w:pPr>
          </w:p>
        </w:tc>
        <w:tc>
          <w:tcPr>
            <w:tcW w:w="970" w:type="dxa"/>
          </w:tcPr>
          <w:p w14:paraId="07828FD7" w14:textId="77777777" w:rsidR="002F1094" w:rsidRDefault="00DB3DD6">
            <w:pPr>
              <w:pStyle w:val="TableParagraph"/>
              <w:spacing w:line="292" w:lineRule="exact"/>
              <w:ind w:left="273"/>
              <w:rPr>
                <w:rFonts w:ascii="Calibri"/>
                <w:sz w:val="24"/>
              </w:rPr>
            </w:pPr>
            <w:r>
              <w:rPr>
                <w:rFonts w:ascii="Calibri"/>
                <w:sz w:val="24"/>
              </w:rPr>
              <w:t>Unit</w:t>
            </w:r>
          </w:p>
          <w:p w14:paraId="36D4D272" w14:textId="77777777" w:rsidR="002F1094" w:rsidRDefault="00DB3DD6">
            <w:pPr>
              <w:pStyle w:val="TableParagraph"/>
              <w:spacing w:line="273" w:lineRule="exact"/>
              <w:ind w:left="239"/>
              <w:rPr>
                <w:rFonts w:ascii="Calibri"/>
                <w:sz w:val="24"/>
              </w:rPr>
            </w:pPr>
            <w:r>
              <w:rPr>
                <w:rFonts w:ascii="Calibri"/>
                <w:sz w:val="24"/>
              </w:rPr>
              <w:t>Price</w:t>
            </w:r>
          </w:p>
        </w:tc>
        <w:tc>
          <w:tcPr>
            <w:tcW w:w="1021" w:type="dxa"/>
          </w:tcPr>
          <w:p w14:paraId="1D9A20C1" w14:textId="77777777" w:rsidR="002F1094" w:rsidRDefault="00DB3DD6">
            <w:pPr>
              <w:pStyle w:val="TableParagraph"/>
              <w:spacing w:line="292" w:lineRule="exact"/>
              <w:ind w:left="258"/>
              <w:rPr>
                <w:rFonts w:ascii="Calibri"/>
                <w:sz w:val="24"/>
              </w:rPr>
            </w:pPr>
            <w:r>
              <w:rPr>
                <w:rFonts w:ascii="Calibri"/>
                <w:sz w:val="24"/>
              </w:rPr>
              <w:t>Total</w:t>
            </w:r>
          </w:p>
          <w:p w14:paraId="3CE74E93" w14:textId="77777777" w:rsidR="002F1094" w:rsidRDefault="00DB3DD6">
            <w:pPr>
              <w:pStyle w:val="TableParagraph"/>
              <w:spacing w:line="273" w:lineRule="exact"/>
              <w:ind w:left="263"/>
              <w:rPr>
                <w:rFonts w:ascii="Calibri"/>
                <w:sz w:val="24"/>
              </w:rPr>
            </w:pPr>
            <w:r>
              <w:rPr>
                <w:rFonts w:ascii="Calibri"/>
                <w:sz w:val="24"/>
              </w:rPr>
              <w:t>Price</w:t>
            </w:r>
          </w:p>
        </w:tc>
        <w:tc>
          <w:tcPr>
            <w:tcW w:w="891" w:type="dxa"/>
          </w:tcPr>
          <w:p w14:paraId="10BE3BAA" w14:textId="77777777" w:rsidR="002F1094" w:rsidRDefault="00DB3DD6">
            <w:pPr>
              <w:pStyle w:val="TableParagraph"/>
              <w:spacing w:line="292" w:lineRule="exact"/>
              <w:ind w:left="233"/>
              <w:rPr>
                <w:rFonts w:ascii="Calibri"/>
                <w:sz w:val="24"/>
              </w:rPr>
            </w:pPr>
            <w:r>
              <w:rPr>
                <w:rFonts w:ascii="Calibri"/>
                <w:sz w:val="24"/>
              </w:rPr>
              <w:t>Unit</w:t>
            </w:r>
          </w:p>
          <w:p w14:paraId="6D03AF90" w14:textId="77777777" w:rsidR="002F1094" w:rsidRDefault="00DB3DD6">
            <w:pPr>
              <w:pStyle w:val="TableParagraph"/>
              <w:spacing w:line="273" w:lineRule="exact"/>
              <w:ind w:left="200"/>
              <w:rPr>
                <w:rFonts w:ascii="Calibri"/>
                <w:sz w:val="24"/>
              </w:rPr>
            </w:pPr>
            <w:r>
              <w:rPr>
                <w:rFonts w:ascii="Calibri"/>
                <w:sz w:val="24"/>
              </w:rPr>
              <w:t>Price</w:t>
            </w:r>
          </w:p>
        </w:tc>
        <w:tc>
          <w:tcPr>
            <w:tcW w:w="989" w:type="dxa"/>
          </w:tcPr>
          <w:p w14:paraId="41731A1A" w14:textId="77777777" w:rsidR="002F1094" w:rsidRDefault="00DB3DD6">
            <w:pPr>
              <w:pStyle w:val="TableParagraph"/>
              <w:spacing w:line="292" w:lineRule="exact"/>
              <w:ind w:left="242"/>
              <w:rPr>
                <w:rFonts w:ascii="Calibri"/>
                <w:sz w:val="24"/>
              </w:rPr>
            </w:pPr>
            <w:r>
              <w:rPr>
                <w:rFonts w:ascii="Calibri"/>
                <w:sz w:val="24"/>
              </w:rPr>
              <w:t>Total</w:t>
            </w:r>
          </w:p>
          <w:p w14:paraId="77BD3BC5" w14:textId="77777777" w:rsidR="002F1094" w:rsidRDefault="00DB3DD6">
            <w:pPr>
              <w:pStyle w:val="TableParagraph"/>
              <w:spacing w:line="273" w:lineRule="exact"/>
              <w:ind w:left="247"/>
              <w:rPr>
                <w:rFonts w:ascii="Calibri"/>
                <w:sz w:val="24"/>
              </w:rPr>
            </w:pPr>
            <w:r>
              <w:rPr>
                <w:rFonts w:ascii="Calibri"/>
                <w:sz w:val="24"/>
              </w:rPr>
              <w:t>Price</w:t>
            </w:r>
          </w:p>
        </w:tc>
        <w:tc>
          <w:tcPr>
            <w:tcW w:w="992" w:type="dxa"/>
          </w:tcPr>
          <w:p w14:paraId="31AAFD16" w14:textId="77777777" w:rsidR="002F1094" w:rsidRDefault="00DB3DD6">
            <w:pPr>
              <w:pStyle w:val="TableParagraph"/>
              <w:spacing w:line="292" w:lineRule="exact"/>
              <w:ind w:left="283"/>
              <w:rPr>
                <w:rFonts w:ascii="Calibri"/>
                <w:sz w:val="24"/>
              </w:rPr>
            </w:pPr>
            <w:r>
              <w:rPr>
                <w:rFonts w:ascii="Calibri"/>
                <w:sz w:val="24"/>
              </w:rPr>
              <w:t>Unit</w:t>
            </w:r>
          </w:p>
          <w:p w14:paraId="07BC0D09" w14:textId="77777777" w:rsidR="002F1094" w:rsidRDefault="00DB3DD6">
            <w:pPr>
              <w:pStyle w:val="TableParagraph"/>
              <w:spacing w:line="273" w:lineRule="exact"/>
              <w:ind w:left="249"/>
              <w:rPr>
                <w:rFonts w:ascii="Calibri"/>
                <w:sz w:val="24"/>
              </w:rPr>
            </w:pPr>
            <w:r>
              <w:rPr>
                <w:rFonts w:ascii="Calibri"/>
                <w:sz w:val="24"/>
              </w:rPr>
              <w:t>Price</w:t>
            </w:r>
          </w:p>
        </w:tc>
        <w:tc>
          <w:tcPr>
            <w:tcW w:w="991" w:type="dxa"/>
          </w:tcPr>
          <w:p w14:paraId="544CD627" w14:textId="77777777" w:rsidR="002F1094" w:rsidRDefault="00DB3DD6">
            <w:pPr>
              <w:pStyle w:val="TableParagraph"/>
              <w:spacing w:line="292" w:lineRule="exact"/>
              <w:ind w:left="242"/>
              <w:rPr>
                <w:rFonts w:ascii="Calibri"/>
                <w:sz w:val="24"/>
              </w:rPr>
            </w:pPr>
            <w:r>
              <w:rPr>
                <w:rFonts w:ascii="Calibri"/>
                <w:sz w:val="24"/>
              </w:rPr>
              <w:t>Total</w:t>
            </w:r>
          </w:p>
          <w:p w14:paraId="22C085BD" w14:textId="77777777" w:rsidR="002F1094" w:rsidRDefault="00DB3DD6">
            <w:pPr>
              <w:pStyle w:val="TableParagraph"/>
              <w:spacing w:line="273" w:lineRule="exact"/>
              <w:ind w:left="247"/>
              <w:rPr>
                <w:rFonts w:ascii="Calibri"/>
                <w:sz w:val="24"/>
              </w:rPr>
            </w:pPr>
            <w:r>
              <w:rPr>
                <w:rFonts w:ascii="Calibri"/>
                <w:sz w:val="24"/>
              </w:rPr>
              <w:t>Price</w:t>
            </w:r>
          </w:p>
        </w:tc>
      </w:tr>
      <w:tr w:rsidR="002F1094" w14:paraId="572184F2" w14:textId="77777777">
        <w:trPr>
          <w:trHeight w:val="316"/>
        </w:trPr>
        <w:tc>
          <w:tcPr>
            <w:tcW w:w="1951" w:type="dxa"/>
          </w:tcPr>
          <w:p w14:paraId="38DFECBD" w14:textId="77777777" w:rsidR="002F1094" w:rsidRDefault="00DB3DD6">
            <w:pPr>
              <w:pStyle w:val="TableParagraph"/>
              <w:spacing w:before="11" w:line="285" w:lineRule="exact"/>
              <w:ind w:left="239" w:right="231"/>
              <w:jc w:val="center"/>
              <w:rPr>
                <w:rFonts w:ascii="Calibri"/>
                <w:sz w:val="24"/>
              </w:rPr>
            </w:pPr>
            <w:r>
              <w:rPr>
                <w:rFonts w:ascii="Calibri"/>
                <w:sz w:val="24"/>
              </w:rPr>
              <w:t>Service 1</w:t>
            </w:r>
          </w:p>
        </w:tc>
        <w:tc>
          <w:tcPr>
            <w:tcW w:w="1172" w:type="dxa"/>
          </w:tcPr>
          <w:p w14:paraId="0189D672" w14:textId="77777777" w:rsidR="002F1094" w:rsidRDefault="002F1094">
            <w:pPr>
              <w:pStyle w:val="TableParagraph"/>
              <w:rPr>
                <w:rFonts w:ascii="Times New Roman"/>
              </w:rPr>
            </w:pPr>
          </w:p>
        </w:tc>
        <w:tc>
          <w:tcPr>
            <w:tcW w:w="970" w:type="dxa"/>
          </w:tcPr>
          <w:p w14:paraId="1FF48757" w14:textId="77777777" w:rsidR="002F1094" w:rsidRDefault="002F1094">
            <w:pPr>
              <w:pStyle w:val="TableParagraph"/>
              <w:rPr>
                <w:rFonts w:ascii="Times New Roman"/>
              </w:rPr>
            </w:pPr>
          </w:p>
        </w:tc>
        <w:tc>
          <w:tcPr>
            <w:tcW w:w="1021" w:type="dxa"/>
          </w:tcPr>
          <w:p w14:paraId="02F8E9BB" w14:textId="77777777" w:rsidR="002F1094" w:rsidRDefault="002F1094">
            <w:pPr>
              <w:pStyle w:val="TableParagraph"/>
              <w:rPr>
                <w:rFonts w:ascii="Times New Roman"/>
              </w:rPr>
            </w:pPr>
          </w:p>
        </w:tc>
        <w:tc>
          <w:tcPr>
            <w:tcW w:w="891" w:type="dxa"/>
          </w:tcPr>
          <w:p w14:paraId="222B50BD" w14:textId="77777777" w:rsidR="002F1094" w:rsidRDefault="002F1094">
            <w:pPr>
              <w:pStyle w:val="TableParagraph"/>
              <w:rPr>
                <w:rFonts w:ascii="Times New Roman"/>
              </w:rPr>
            </w:pPr>
          </w:p>
        </w:tc>
        <w:tc>
          <w:tcPr>
            <w:tcW w:w="989" w:type="dxa"/>
          </w:tcPr>
          <w:p w14:paraId="72C51B6B" w14:textId="77777777" w:rsidR="002F1094" w:rsidRDefault="002F1094">
            <w:pPr>
              <w:pStyle w:val="TableParagraph"/>
              <w:rPr>
                <w:rFonts w:ascii="Times New Roman"/>
              </w:rPr>
            </w:pPr>
          </w:p>
        </w:tc>
        <w:tc>
          <w:tcPr>
            <w:tcW w:w="992" w:type="dxa"/>
          </w:tcPr>
          <w:p w14:paraId="0EB9CC47" w14:textId="77777777" w:rsidR="002F1094" w:rsidRDefault="002F1094">
            <w:pPr>
              <w:pStyle w:val="TableParagraph"/>
              <w:rPr>
                <w:rFonts w:ascii="Times New Roman"/>
              </w:rPr>
            </w:pPr>
          </w:p>
        </w:tc>
        <w:tc>
          <w:tcPr>
            <w:tcW w:w="991" w:type="dxa"/>
          </w:tcPr>
          <w:p w14:paraId="08DE66FC" w14:textId="77777777" w:rsidR="002F1094" w:rsidRDefault="002F1094">
            <w:pPr>
              <w:pStyle w:val="TableParagraph"/>
              <w:rPr>
                <w:rFonts w:ascii="Times New Roman"/>
              </w:rPr>
            </w:pPr>
          </w:p>
        </w:tc>
      </w:tr>
      <w:tr w:rsidR="002F1094" w14:paraId="1D5CEF72" w14:textId="77777777">
        <w:trPr>
          <w:trHeight w:val="313"/>
        </w:trPr>
        <w:tc>
          <w:tcPr>
            <w:tcW w:w="1951" w:type="dxa"/>
          </w:tcPr>
          <w:p w14:paraId="3BF628FB" w14:textId="77777777" w:rsidR="002F1094" w:rsidRDefault="00DB3DD6">
            <w:pPr>
              <w:pStyle w:val="TableParagraph"/>
              <w:spacing w:before="9" w:line="285" w:lineRule="exact"/>
              <w:ind w:left="239" w:right="231"/>
              <w:jc w:val="center"/>
              <w:rPr>
                <w:rFonts w:ascii="Calibri"/>
                <w:sz w:val="24"/>
              </w:rPr>
            </w:pPr>
            <w:r>
              <w:rPr>
                <w:rFonts w:ascii="Calibri"/>
                <w:sz w:val="24"/>
              </w:rPr>
              <w:t>Service 2</w:t>
            </w:r>
          </w:p>
        </w:tc>
        <w:tc>
          <w:tcPr>
            <w:tcW w:w="1172" w:type="dxa"/>
          </w:tcPr>
          <w:p w14:paraId="6D8F02B1" w14:textId="77777777" w:rsidR="002F1094" w:rsidRDefault="002F1094">
            <w:pPr>
              <w:pStyle w:val="TableParagraph"/>
              <w:rPr>
                <w:rFonts w:ascii="Times New Roman"/>
              </w:rPr>
            </w:pPr>
          </w:p>
        </w:tc>
        <w:tc>
          <w:tcPr>
            <w:tcW w:w="970" w:type="dxa"/>
          </w:tcPr>
          <w:p w14:paraId="22673484" w14:textId="77777777" w:rsidR="002F1094" w:rsidRDefault="002F1094">
            <w:pPr>
              <w:pStyle w:val="TableParagraph"/>
              <w:rPr>
                <w:rFonts w:ascii="Times New Roman"/>
              </w:rPr>
            </w:pPr>
          </w:p>
        </w:tc>
        <w:tc>
          <w:tcPr>
            <w:tcW w:w="1021" w:type="dxa"/>
          </w:tcPr>
          <w:p w14:paraId="6C567B4D" w14:textId="77777777" w:rsidR="002F1094" w:rsidRDefault="002F1094">
            <w:pPr>
              <w:pStyle w:val="TableParagraph"/>
              <w:rPr>
                <w:rFonts w:ascii="Times New Roman"/>
              </w:rPr>
            </w:pPr>
          </w:p>
        </w:tc>
        <w:tc>
          <w:tcPr>
            <w:tcW w:w="891" w:type="dxa"/>
          </w:tcPr>
          <w:p w14:paraId="4CC52086" w14:textId="77777777" w:rsidR="002F1094" w:rsidRDefault="002F1094">
            <w:pPr>
              <w:pStyle w:val="TableParagraph"/>
              <w:rPr>
                <w:rFonts w:ascii="Times New Roman"/>
              </w:rPr>
            </w:pPr>
          </w:p>
        </w:tc>
        <w:tc>
          <w:tcPr>
            <w:tcW w:w="989" w:type="dxa"/>
          </w:tcPr>
          <w:p w14:paraId="417D8FB8" w14:textId="77777777" w:rsidR="002F1094" w:rsidRDefault="002F1094">
            <w:pPr>
              <w:pStyle w:val="TableParagraph"/>
              <w:rPr>
                <w:rFonts w:ascii="Times New Roman"/>
              </w:rPr>
            </w:pPr>
          </w:p>
        </w:tc>
        <w:tc>
          <w:tcPr>
            <w:tcW w:w="992" w:type="dxa"/>
          </w:tcPr>
          <w:p w14:paraId="08FF53EC" w14:textId="77777777" w:rsidR="002F1094" w:rsidRDefault="002F1094">
            <w:pPr>
              <w:pStyle w:val="TableParagraph"/>
              <w:rPr>
                <w:rFonts w:ascii="Times New Roman"/>
              </w:rPr>
            </w:pPr>
          </w:p>
        </w:tc>
        <w:tc>
          <w:tcPr>
            <w:tcW w:w="991" w:type="dxa"/>
          </w:tcPr>
          <w:p w14:paraId="4643428D" w14:textId="77777777" w:rsidR="002F1094" w:rsidRDefault="002F1094">
            <w:pPr>
              <w:pStyle w:val="TableParagraph"/>
              <w:rPr>
                <w:rFonts w:ascii="Times New Roman"/>
              </w:rPr>
            </w:pPr>
          </w:p>
        </w:tc>
      </w:tr>
      <w:tr w:rsidR="002F1094" w14:paraId="184E95D6" w14:textId="77777777">
        <w:trPr>
          <w:trHeight w:val="316"/>
        </w:trPr>
        <w:tc>
          <w:tcPr>
            <w:tcW w:w="1951" w:type="dxa"/>
          </w:tcPr>
          <w:p w14:paraId="115AA230" w14:textId="77777777" w:rsidR="002F1094" w:rsidRDefault="00DB3DD6">
            <w:pPr>
              <w:pStyle w:val="TableParagraph"/>
              <w:spacing w:before="11" w:line="285" w:lineRule="exact"/>
              <w:ind w:left="239" w:right="231"/>
              <w:jc w:val="center"/>
              <w:rPr>
                <w:rFonts w:ascii="Calibri"/>
                <w:sz w:val="24"/>
              </w:rPr>
            </w:pPr>
            <w:r>
              <w:rPr>
                <w:rFonts w:ascii="Calibri"/>
                <w:sz w:val="24"/>
              </w:rPr>
              <w:t>Service 3</w:t>
            </w:r>
          </w:p>
        </w:tc>
        <w:tc>
          <w:tcPr>
            <w:tcW w:w="1172" w:type="dxa"/>
          </w:tcPr>
          <w:p w14:paraId="5D0CC0A3" w14:textId="77777777" w:rsidR="002F1094" w:rsidRDefault="002F1094">
            <w:pPr>
              <w:pStyle w:val="TableParagraph"/>
              <w:rPr>
                <w:rFonts w:ascii="Times New Roman"/>
              </w:rPr>
            </w:pPr>
          </w:p>
        </w:tc>
        <w:tc>
          <w:tcPr>
            <w:tcW w:w="970" w:type="dxa"/>
          </w:tcPr>
          <w:p w14:paraId="4D4705B4" w14:textId="77777777" w:rsidR="002F1094" w:rsidRDefault="002F1094">
            <w:pPr>
              <w:pStyle w:val="TableParagraph"/>
              <w:rPr>
                <w:rFonts w:ascii="Times New Roman"/>
              </w:rPr>
            </w:pPr>
          </w:p>
        </w:tc>
        <w:tc>
          <w:tcPr>
            <w:tcW w:w="1021" w:type="dxa"/>
          </w:tcPr>
          <w:p w14:paraId="38B2B816" w14:textId="77777777" w:rsidR="002F1094" w:rsidRDefault="002F1094">
            <w:pPr>
              <w:pStyle w:val="TableParagraph"/>
              <w:rPr>
                <w:rFonts w:ascii="Times New Roman"/>
              </w:rPr>
            </w:pPr>
          </w:p>
        </w:tc>
        <w:tc>
          <w:tcPr>
            <w:tcW w:w="891" w:type="dxa"/>
          </w:tcPr>
          <w:p w14:paraId="3B4CFAD6" w14:textId="77777777" w:rsidR="002F1094" w:rsidRDefault="002F1094">
            <w:pPr>
              <w:pStyle w:val="TableParagraph"/>
              <w:rPr>
                <w:rFonts w:ascii="Times New Roman"/>
              </w:rPr>
            </w:pPr>
          </w:p>
        </w:tc>
        <w:tc>
          <w:tcPr>
            <w:tcW w:w="989" w:type="dxa"/>
          </w:tcPr>
          <w:p w14:paraId="133FAB3A" w14:textId="77777777" w:rsidR="002F1094" w:rsidRDefault="002F1094">
            <w:pPr>
              <w:pStyle w:val="TableParagraph"/>
              <w:rPr>
                <w:rFonts w:ascii="Times New Roman"/>
              </w:rPr>
            </w:pPr>
          </w:p>
        </w:tc>
        <w:tc>
          <w:tcPr>
            <w:tcW w:w="992" w:type="dxa"/>
          </w:tcPr>
          <w:p w14:paraId="0C988E7D" w14:textId="77777777" w:rsidR="002F1094" w:rsidRDefault="002F1094">
            <w:pPr>
              <w:pStyle w:val="TableParagraph"/>
              <w:rPr>
                <w:rFonts w:ascii="Times New Roman"/>
              </w:rPr>
            </w:pPr>
          </w:p>
        </w:tc>
        <w:tc>
          <w:tcPr>
            <w:tcW w:w="991" w:type="dxa"/>
          </w:tcPr>
          <w:p w14:paraId="539F10A6" w14:textId="77777777" w:rsidR="002F1094" w:rsidRDefault="002F1094">
            <w:pPr>
              <w:pStyle w:val="TableParagraph"/>
              <w:rPr>
                <w:rFonts w:ascii="Times New Roman"/>
              </w:rPr>
            </w:pPr>
          </w:p>
        </w:tc>
      </w:tr>
    </w:tbl>
    <w:p w14:paraId="19D6EAF1" w14:textId="77777777" w:rsidR="002F1094" w:rsidRDefault="002F1094">
      <w:pPr>
        <w:pStyle w:val="BodyText"/>
        <w:spacing w:before="11"/>
        <w:rPr>
          <w:sz w:val="23"/>
        </w:rPr>
      </w:pPr>
    </w:p>
    <w:p w14:paraId="64FFDBDE" w14:textId="77777777" w:rsidR="002F1094" w:rsidRDefault="00DB3DD6">
      <w:pPr>
        <w:pStyle w:val="ListParagraph"/>
        <w:numPr>
          <w:ilvl w:val="1"/>
          <w:numId w:val="15"/>
        </w:numPr>
        <w:tabs>
          <w:tab w:val="left" w:pos="2941"/>
        </w:tabs>
        <w:ind w:right="783"/>
        <w:rPr>
          <w:sz w:val="24"/>
        </w:rPr>
      </w:pPr>
      <w:r>
        <w:rPr>
          <w:sz w:val="24"/>
        </w:rPr>
        <w:t>Subsequently,</w:t>
      </w:r>
      <w:r>
        <w:rPr>
          <w:spacing w:val="3"/>
          <w:sz w:val="24"/>
        </w:rPr>
        <w:t xml:space="preserve"> </w:t>
      </w:r>
      <w:r>
        <w:rPr>
          <w:sz w:val="24"/>
        </w:rPr>
        <w:t>the</w:t>
      </w:r>
      <w:r>
        <w:rPr>
          <w:spacing w:val="4"/>
          <w:sz w:val="24"/>
        </w:rPr>
        <w:t xml:space="preserve"> </w:t>
      </w:r>
      <w:r>
        <w:rPr>
          <w:sz w:val="24"/>
        </w:rPr>
        <w:t>prepared</w:t>
      </w:r>
      <w:r>
        <w:rPr>
          <w:spacing w:val="6"/>
          <w:sz w:val="24"/>
        </w:rPr>
        <w:t xml:space="preserve"> </w:t>
      </w:r>
      <w:r>
        <w:rPr>
          <w:sz w:val="24"/>
        </w:rPr>
        <w:t>Financial</w:t>
      </w:r>
      <w:r>
        <w:rPr>
          <w:spacing w:val="6"/>
          <w:sz w:val="24"/>
        </w:rPr>
        <w:t xml:space="preserve"> </w:t>
      </w:r>
      <w:r>
        <w:rPr>
          <w:sz w:val="24"/>
        </w:rPr>
        <w:t>Evaluation</w:t>
      </w:r>
      <w:r>
        <w:rPr>
          <w:spacing w:val="6"/>
          <w:sz w:val="24"/>
        </w:rPr>
        <w:t xml:space="preserve"> </w:t>
      </w:r>
      <w:r>
        <w:rPr>
          <w:sz w:val="24"/>
        </w:rPr>
        <w:t>Report</w:t>
      </w:r>
      <w:r>
        <w:rPr>
          <w:spacing w:val="6"/>
          <w:sz w:val="24"/>
        </w:rPr>
        <w:t xml:space="preserve"> </w:t>
      </w:r>
      <w:r>
        <w:rPr>
          <w:sz w:val="24"/>
        </w:rPr>
        <w:t>shall</w:t>
      </w:r>
      <w:r>
        <w:rPr>
          <w:spacing w:val="3"/>
          <w:sz w:val="24"/>
        </w:rPr>
        <w:t xml:space="preserve"> </w:t>
      </w:r>
      <w:r>
        <w:rPr>
          <w:sz w:val="24"/>
        </w:rPr>
        <w:t>duly</w:t>
      </w:r>
      <w:r>
        <w:rPr>
          <w:spacing w:val="2"/>
          <w:sz w:val="24"/>
        </w:rPr>
        <w:t xml:space="preserve"> </w:t>
      </w:r>
      <w:r>
        <w:rPr>
          <w:sz w:val="24"/>
        </w:rPr>
        <w:t>be</w:t>
      </w:r>
      <w:r>
        <w:rPr>
          <w:spacing w:val="-52"/>
          <w:sz w:val="24"/>
        </w:rPr>
        <w:t xml:space="preserve"> </w:t>
      </w:r>
      <w:r>
        <w:rPr>
          <w:sz w:val="24"/>
        </w:rPr>
        <w:t>signed</w:t>
      </w:r>
      <w:r>
        <w:rPr>
          <w:spacing w:val="-1"/>
          <w:sz w:val="24"/>
        </w:rPr>
        <w:t xml:space="preserve"> </w:t>
      </w:r>
      <w:r>
        <w:rPr>
          <w:sz w:val="24"/>
        </w:rPr>
        <w:t>by</w:t>
      </w:r>
      <w:r>
        <w:rPr>
          <w:spacing w:val="-1"/>
          <w:sz w:val="24"/>
        </w:rPr>
        <w:t xml:space="preserve"> </w:t>
      </w:r>
      <w:r>
        <w:rPr>
          <w:sz w:val="24"/>
        </w:rPr>
        <w:t>all</w:t>
      </w:r>
      <w:r>
        <w:rPr>
          <w:spacing w:val="-2"/>
          <w:sz w:val="24"/>
        </w:rPr>
        <w:t xml:space="preserve"> </w:t>
      </w:r>
      <w:r>
        <w:rPr>
          <w:sz w:val="24"/>
        </w:rPr>
        <w:t>the members</w:t>
      </w:r>
      <w:r>
        <w:rPr>
          <w:spacing w:val="-1"/>
          <w:sz w:val="24"/>
        </w:rPr>
        <w:t xml:space="preserve"> </w:t>
      </w:r>
      <w:r>
        <w:rPr>
          <w:sz w:val="24"/>
        </w:rPr>
        <w:t>of</w:t>
      </w:r>
      <w:r>
        <w:rPr>
          <w:spacing w:val="-1"/>
          <w:sz w:val="24"/>
        </w:rPr>
        <w:t xml:space="preserve"> </w:t>
      </w:r>
      <w:r>
        <w:rPr>
          <w:sz w:val="24"/>
        </w:rPr>
        <w:t>the Procurement</w:t>
      </w:r>
      <w:r>
        <w:rPr>
          <w:spacing w:val="1"/>
          <w:sz w:val="24"/>
        </w:rPr>
        <w:t xml:space="preserve"> </w:t>
      </w:r>
      <w:r>
        <w:rPr>
          <w:sz w:val="24"/>
        </w:rPr>
        <w:t>Committee.</w:t>
      </w:r>
    </w:p>
    <w:p w14:paraId="46A2B5F4" w14:textId="77777777" w:rsidR="002F1094" w:rsidRDefault="00DB3DD6">
      <w:pPr>
        <w:pStyle w:val="ListParagraph"/>
        <w:numPr>
          <w:ilvl w:val="1"/>
          <w:numId w:val="15"/>
        </w:numPr>
        <w:tabs>
          <w:tab w:val="left" w:pos="2941"/>
        </w:tabs>
        <w:ind w:right="776" w:hanging="351"/>
        <w:rPr>
          <w:sz w:val="24"/>
        </w:rPr>
      </w:pPr>
      <w:r>
        <w:rPr>
          <w:sz w:val="24"/>
        </w:rPr>
        <w:t>Comparatives</w:t>
      </w:r>
      <w:r>
        <w:rPr>
          <w:spacing w:val="-12"/>
          <w:sz w:val="24"/>
        </w:rPr>
        <w:t xml:space="preserve"> </w:t>
      </w:r>
      <w:r>
        <w:rPr>
          <w:sz w:val="24"/>
        </w:rPr>
        <w:t>of</w:t>
      </w:r>
      <w:r>
        <w:rPr>
          <w:spacing w:val="-10"/>
          <w:sz w:val="24"/>
        </w:rPr>
        <w:t xml:space="preserve"> </w:t>
      </w:r>
      <w:r>
        <w:rPr>
          <w:sz w:val="24"/>
        </w:rPr>
        <w:t>Financial</w:t>
      </w:r>
      <w:r>
        <w:rPr>
          <w:spacing w:val="-9"/>
          <w:sz w:val="24"/>
        </w:rPr>
        <w:t xml:space="preserve"> </w:t>
      </w:r>
      <w:r>
        <w:rPr>
          <w:sz w:val="24"/>
        </w:rPr>
        <w:t>will</w:t>
      </w:r>
      <w:r>
        <w:rPr>
          <w:spacing w:val="-10"/>
          <w:sz w:val="24"/>
        </w:rPr>
        <w:t xml:space="preserve"> </w:t>
      </w:r>
      <w:r>
        <w:rPr>
          <w:sz w:val="24"/>
        </w:rPr>
        <w:t>be</w:t>
      </w:r>
      <w:r>
        <w:rPr>
          <w:spacing w:val="-10"/>
          <w:sz w:val="24"/>
        </w:rPr>
        <w:t xml:space="preserve"> </w:t>
      </w:r>
      <w:r>
        <w:rPr>
          <w:sz w:val="24"/>
        </w:rPr>
        <w:t>prepared</w:t>
      </w:r>
      <w:r>
        <w:rPr>
          <w:spacing w:val="-8"/>
          <w:sz w:val="24"/>
        </w:rPr>
        <w:t xml:space="preserve"> </w:t>
      </w:r>
      <w:r>
        <w:rPr>
          <w:sz w:val="24"/>
        </w:rPr>
        <w:t>and</w:t>
      </w:r>
      <w:r>
        <w:rPr>
          <w:spacing w:val="-11"/>
          <w:sz w:val="24"/>
        </w:rPr>
        <w:t xml:space="preserve"> </w:t>
      </w:r>
      <w:r>
        <w:rPr>
          <w:sz w:val="24"/>
        </w:rPr>
        <w:t>signed</w:t>
      </w:r>
      <w:r>
        <w:rPr>
          <w:spacing w:val="-9"/>
          <w:sz w:val="24"/>
        </w:rPr>
        <w:t xml:space="preserve"> </w:t>
      </w:r>
      <w:r>
        <w:rPr>
          <w:sz w:val="24"/>
        </w:rPr>
        <w:t>by</w:t>
      </w:r>
      <w:r>
        <w:rPr>
          <w:spacing w:val="-13"/>
          <w:sz w:val="24"/>
        </w:rPr>
        <w:t xml:space="preserve"> </w:t>
      </w:r>
      <w:r>
        <w:rPr>
          <w:sz w:val="24"/>
        </w:rPr>
        <w:t>the</w:t>
      </w:r>
      <w:r>
        <w:rPr>
          <w:spacing w:val="-11"/>
          <w:sz w:val="24"/>
        </w:rPr>
        <w:t xml:space="preserve"> </w:t>
      </w:r>
      <w:r>
        <w:rPr>
          <w:sz w:val="24"/>
        </w:rPr>
        <w:t>procurement</w:t>
      </w:r>
      <w:r>
        <w:rPr>
          <w:spacing w:val="-52"/>
          <w:sz w:val="24"/>
        </w:rPr>
        <w:t xml:space="preserve"> </w:t>
      </w:r>
      <w:r>
        <w:rPr>
          <w:sz w:val="24"/>
        </w:rPr>
        <w:t>Committee in</w:t>
      </w:r>
      <w:r>
        <w:rPr>
          <w:spacing w:val="1"/>
          <w:sz w:val="24"/>
        </w:rPr>
        <w:t xml:space="preserve"> </w:t>
      </w:r>
      <w:r>
        <w:rPr>
          <w:sz w:val="24"/>
        </w:rPr>
        <w:t>detail</w:t>
      </w:r>
    </w:p>
    <w:p w14:paraId="6B2B3777" w14:textId="77777777" w:rsidR="002F1094" w:rsidRDefault="00DB3DD6">
      <w:pPr>
        <w:pStyle w:val="ListParagraph"/>
        <w:numPr>
          <w:ilvl w:val="1"/>
          <w:numId w:val="15"/>
        </w:numPr>
        <w:tabs>
          <w:tab w:val="left" w:pos="2941"/>
        </w:tabs>
        <w:ind w:right="784" w:hanging="406"/>
        <w:rPr>
          <w:sz w:val="24"/>
        </w:rPr>
      </w:pPr>
      <w:r>
        <w:rPr>
          <w:sz w:val="24"/>
        </w:rPr>
        <w:t>If</w:t>
      </w:r>
      <w:r>
        <w:rPr>
          <w:spacing w:val="5"/>
          <w:sz w:val="24"/>
        </w:rPr>
        <w:t xml:space="preserve"> </w:t>
      </w:r>
      <w:r>
        <w:rPr>
          <w:sz w:val="24"/>
        </w:rPr>
        <w:t>there</w:t>
      </w:r>
      <w:r>
        <w:rPr>
          <w:spacing w:val="6"/>
          <w:sz w:val="24"/>
        </w:rPr>
        <w:t xml:space="preserve"> </w:t>
      </w:r>
      <w:r>
        <w:rPr>
          <w:sz w:val="24"/>
        </w:rPr>
        <w:t>is</w:t>
      </w:r>
      <w:r>
        <w:rPr>
          <w:spacing w:val="5"/>
          <w:sz w:val="24"/>
        </w:rPr>
        <w:t xml:space="preserve"> </w:t>
      </w:r>
      <w:r>
        <w:rPr>
          <w:sz w:val="24"/>
        </w:rPr>
        <w:t>any</w:t>
      </w:r>
      <w:r>
        <w:rPr>
          <w:spacing w:val="2"/>
          <w:sz w:val="24"/>
        </w:rPr>
        <w:t xml:space="preserve"> </w:t>
      </w:r>
      <w:r>
        <w:rPr>
          <w:sz w:val="24"/>
        </w:rPr>
        <w:t>discrepancy</w:t>
      </w:r>
      <w:r>
        <w:rPr>
          <w:spacing w:val="5"/>
          <w:sz w:val="24"/>
        </w:rPr>
        <w:t xml:space="preserve"> </w:t>
      </w:r>
      <w:r>
        <w:rPr>
          <w:sz w:val="24"/>
        </w:rPr>
        <w:t>between</w:t>
      </w:r>
      <w:r>
        <w:rPr>
          <w:spacing w:val="6"/>
          <w:sz w:val="24"/>
        </w:rPr>
        <w:t xml:space="preserve"> </w:t>
      </w:r>
      <w:r>
        <w:rPr>
          <w:sz w:val="24"/>
        </w:rPr>
        <w:t>Unit</w:t>
      </w:r>
      <w:r>
        <w:rPr>
          <w:spacing w:val="6"/>
          <w:sz w:val="24"/>
        </w:rPr>
        <w:t xml:space="preserve"> </w:t>
      </w:r>
      <w:r>
        <w:rPr>
          <w:sz w:val="24"/>
        </w:rPr>
        <w:t>rate</w:t>
      </w:r>
      <w:r>
        <w:rPr>
          <w:spacing w:val="5"/>
          <w:sz w:val="24"/>
        </w:rPr>
        <w:t xml:space="preserve"> </w:t>
      </w:r>
      <w:r>
        <w:rPr>
          <w:sz w:val="24"/>
        </w:rPr>
        <w:t>and</w:t>
      </w:r>
      <w:r>
        <w:rPr>
          <w:spacing w:val="6"/>
          <w:sz w:val="24"/>
        </w:rPr>
        <w:t xml:space="preserve"> </w:t>
      </w:r>
      <w:r>
        <w:rPr>
          <w:sz w:val="24"/>
        </w:rPr>
        <w:t>total</w:t>
      </w:r>
      <w:r>
        <w:rPr>
          <w:spacing w:val="6"/>
          <w:sz w:val="24"/>
        </w:rPr>
        <w:t xml:space="preserve"> </w:t>
      </w:r>
      <w:r>
        <w:rPr>
          <w:sz w:val="24"/>
        </w:rPr>
        <w:t>rate,</w:t>
      </w:r>
      <w:r>
        <w:rPr>
          <w:spacing w:val="6"/>
          <w:sz w:val="24"/>
        </w:rPr>
        <w:t xml:space="preserve"> </w:t>
      </w:r>
      <w:r>
        <w:rPr>
          <w:sz w:val="24"/>
        </w:rPr>
        <w:t>the</w:t>
      </w:r>
      <w:r>
        <w:rPr>
          <w:spacing w:val="4"/>
          <w:sz w:val="24"/>
        </w:rPr>
        <w:t xml:space="preserve"> </w:t>
      </w:r>
      <w:r>
        <w:rPr>
          <w:sz w:val="24"/>
        </w:rPr>
        <w:t>unit</w:t>
      </w:r>
      <w:r>
        <w:rPr>
          <w:spacing w:val="6"/>
          <w:sz w:val="24"/>
        </w:rPr>
        <w:t xml:space="preserve"> </w:t>
      </w:r>
      <w:r>
        <w:rPr>
          <w:sz w:val="24"/>
        </w:rPr>
        <w:t>rate</w:t>
      </w:r>
      <w:r>
        <w:rPr>
          <w:spacing w:val="-52"/>
          <w:sz w:val="24"/>
        </w:rPr>
        <w:t xml:space="preserve"> </w:t>
      </w:r>
      <w:r>
        <w:rPr>
          <w:sz w:val="24"/>
        </w:rPr>
        <w:t>will</w:t>
      </w:r>
      <w:r>
        <w:rPr>
          <w:spacing w:val="-1"/>
          <w:sz w:val="24"/>
        </w:rPr>
        <w:t xml:space="preserve"> </w:t>
      </w:r>
      <w:r>
        <w:rPr>
          <w:sz w:val="24"/>
        </w:rPr>
        <w:t>always</w:t>
      </w:r>
      <w:r>
        <w:rPr>
          <w:spacing w:val="-1"/>
          <w:sz w:val="24"/>
        </w:rPr>
        <w:t xml:space="preserve"> </w:t>
      </w:r>
      <w:r>
        <w:rPr>
          <w:sz w:val="24"/>
        </w:rPr>
        <w:t>govern</w:t>
      </w:r>
    </w:p>
    <w:p w14:paraId="73FBCAA9" w14:textId="77777777" w:rsidR="002F1094" w:rsidRDefault="00DB3DD6">
      <w:pPr>
        <w:pStyle w:val="ListParagraph"/>
        <w:numPr>
          <w:ilvl w:val="1"/>
          <w:numId w:val="15"/>
        </w:numPr>
        <w:tabs>
          <w:tab w:val="left" w:pos="2941"/>
        </w:tabs>
        <w:ind w:right="781" w:hanging="404"/>
        <w:rPr>
          <w:sz w:val="24"/>
        </w:rPr>
      </w:pPr>
      <w:r>
        <w:rPr>
          <w:sz w:val="24"/>
        </w:rPr>
        <w:t>If</w:t>
      </w:r>
      <w:r>
        <w:rPr>
          <w:spacing w:val="23"/>
          <w:sz w:val="24"/>
        </w:rPr>
        <w:t xml:space="preserve"> </w:t>
      </w:r>
      <w:r>
        <w:rPr>
          <w:sz w:val="24"/>
        </w:rPr>
        <w:t>there</w:t>
      </w:r>
      <w:r>
        <w:rPr>
          <w:spacing w:val="23"/>
          <w:sz w:val="24"/>
        </w:rPr>
        <w:t xml:space="preserve"> </w:t>
      </w:r>
      <w:r>
        <w:rPr>
          <w:sz w:val="24"/>
        </w:rPr>
        <w:t>is</w:t>
      </w:r>
      <w:r>
        <w:rPr>
          <w:spacing w:val="22"/>
          <w:sz w:val="24"/>
        </w:rPr>
        <w:t xml:space="preserve"> </w:t>
      </w:r>
      <w:r>
        <w:rPr>
          <w:sz w:val="24"/>
        </w:rPr>
        <w:t>any</w:t>
      </w:r>
      <w:r>
        <w:rPr>
          <w:spacing w:val="19"/>
          <w:sz w:val="24"/>
        </w:rPr>
        <w:t xml:space="preserve"> </w:t>
      </w:r>
      <w:r>
        <w:rPr>
          <w:sz w:val="24"/>
        </w:rPr>
        <w:t>discrepancy</w:t>
      </w:r>
      <w:r>
        <w:rPr>
          <w:spacing w:val="22"/>
          <w:sz w:val="24"/>
        </w:rPr>
        <w:t xml:space="preserve"> </w:t>
      </w:r>
      <w:r>
        <w:rPr>
          <w:sz w:val="24"/>
        </w:rPr>
        <w:t>in</w:t>
      </w:r>
      <w:r>
        <w:rPr>
          <w:spacing w:val="23"/>
          <w:sz w:val="24"/>
        </w:rPr>
        <w:t xml:space="preserve"> </w:t>
      </w:r>
      <w:r>
        <w:rPr>
          <w:sz w:val="24"/>
        </w:rPr>
        <w:t>tender</w:t>
      </w:r>
      <w:r>
        <w:rPr>
          <w:spacing w:val="24"/>
          <w:sz w:val="24"/>
        </w:rPr>
        <w:t xml:space="preserve"> </w:t>
      </w:r>
      <w:r>
        <w:rPr>
          <w:sz w:val="24"/>
        </w:rPr>
        <w:t>documents</w:t>
      </w:r>
      <w:r>
        <w:rPr>
          <w:spacing w:val="20"/>
          <w:sz w:val="24"/>
        </w:rPr>
        <w:t xml:space="preserve"> </w:t>
      </w:r>
      <w:r>
        <w:rPr>
          <w:sz w:val="24"/>
        </w:rPr>
        <w:t>clause</w:t>
      </w:r>
      <w:r>
        <w:rPr>
          <w:spacing w:val="22"/>
          <w:sz w:val="24"/>
        </w:rPr>
        <w:t xml:space="preserve"> </w:t>
      </w:r>
      <w:r>
        <w:rPr>
          <w:sz w:val="24"/>
        </w:rPr>
        <w:t>and</w:t>
      </w:r>
      <w:r>
        <w:rPr>
          <w:spacing w:val="23"/>
          <w:sz w:val="24"/>
        </w:rPr>
        <w:t xml:space="preserve"> </w:t>
      </w:r>
      <w:r>
        <w:rPr>
          <w:sz w:val="24"/>
        </w:rPr>
        <w:t>Work</w:t>
      </w:r>
      <w:r>
        <w:rPr>
          <w:spacing w:val="21"/>
          <w:sz w:val="24"/>
        </w:rPr>
        <w:t xml:space="preserve"> </w:t>
      </w:r>
      <w:r>
        <w:rPr>
          <w:sz w:val="24"/>
        </w:rPr>
        <w:t>Order</w:t>
      </w:r>
      <w:r>
        <w:rPr>
          <w:spacing w:val="-51"/>
          <w:sz w:val="24"/>
        </w:rPr>
        <w:t xml:space="preserve"> </w:t>
      </w:r>
      <w:r>
        <w:rPr>
          <w:sz w:val="24"/>
        </w:rPr>
        <w:t>Clause,</w:t>
      </w:r>
      <w:r>
        <w:rPr>
          <w:spacing w:val="-1"/>
          <w:sz w:val="24"/>
        </w:rPr>
        <w:t xml:space="preserve"> </w:t>
      </w:r>
      <w:r>
        <w:rPr>
          <w:sz w:val="24"/>
        </w:rPr>
        <w:t>the</w:t>
      </w:r>
      <w:r>
        <w:rPr>
          <w:spacing w:val="1"/>
          <w:sz w:val="24"/>
        </w:rPr>
        <w:t xml:space="preserve"> </w:t>
      </w:r>
      <w:r>
        <w:rPr>
          <w:sz w:val="24"/>
        </w:rPr>
        <w:t>work</w:t>
      </w:r>
      <w:r>
        <w:rPr>
          <w:spacing w:val="-3"/>
          <w:sz w:val="24"/>
        </w:rPr>
        <w:t xml:space="preserve"> </w:t>
      </w:r>
      <w:r>
        <w:rPr>
          <w:sz w:val="24"/>
        </w:rPr>
        <w:t>order</w:t>
      </w:r>
      <w:r>
        <w:rPr>
          <w:spacing w:val="-2"/>
          <w:sz w:val="24"/>
        </w:rPr>
        <w:t xml:space="preserve"> </w:t>
      </w:r>
      <w:r>
        <w:rPr>
          <w:sz w:val="24"/>
        </w:rPr>
        <w:t>Clause will always</w:t>
      </w:r>
      <w:r>
        <w:rPr>
          <w:spacing w:val="-1"/>
          <w:sz w:val="24"/>
        </w:rPr>
        <w:t xml:space="preserve"> </w:t>
      </w:r>
      <w:r>
        <w:rPr>
          <w:sz w:val="24"/>
        </w:rPr>
        <w:t>govern.</w:t>
      </w:r>
    </w:p>
    <w:p w14:paraId="1D9AAE1B" w14:textId="77777777" w:rsidR="002F1094" w:rsidRDefault="00DB3DD6">
      <w:pPr>
        <w:pStyle w:val="ListParagraph"/>
        <w:numPr>
          <w:ilvl w:val="1"/>
          <w:numId w:val="15"/>
        </w:numPr>
        <w:tabs>
          <w:tab w:val="left" w:pos="2941"/>
        </w:tabs>
        <w:ind w:right="782" w:hanging="348"/>
        <w:rPr>
          <w:sz w:val="24"/>
        </w:rPr>
      </w:pPr>
      <w:r>
        <w:rPr>
          <w:sz w:val="24"/>
        </w:rPr>
        <w:t>If</w:t>
      </w:r>
      <w:r>
        <w:rPr>
          <w:spacing w:val="48"/>
          <w:sz w:val="24"/>
        </w:rPr>
        <w:t xml:space="preserve"> </w:t>
      </w:r>
      <w:r>
        <w:rPr>
          <w:sz w:val="24"/>
        </w:rPr>
        <w:t>there</w:t>
      </w:r>
      <w:r>
        <w:rPr>
          <w:spacing w:val="48"/>
          <w:sz w:val="24"/>
        </w:rPr>
        <w:t xml:space="preserve"> </w:t>
      </w:r>
      <w:r>
        <w:rPr>
          <w:sz w:val="24"/>
        </w:rPr>
        <w:t>is</w:t>
      </w:r>
      <w:r>
        <w:rPr>
          <w:spacing w:val="47"/>
          <w:sz w:val="24"/>
        </w:rPr>
        <w:t xml:space="preserve"> </w:t>
      </w:r>
      <w:r>
        <w:rPr>
          <w:sz w:val="24"/>
        </w:rPr>
        <w:t>any</w:t>
      </w:r>
      <w:r>
        <w:rPr>
          <w:spacing w:val="47"/>
          <w:sz w:val="24"/>
        </w:rPr>
        <w:t xml:space="preserve"> </w:t>
      </w:r>
      <w:r>
        <w:rPr>
          <w:sz w:val="24"/>
        </w:rPr>
        <w:t>discrepancy</w:t>
      </w:r>
      <w:r>
        <w:rPr>
          <w:spacing w:val="47"/>
          <w:sz w:val="24"/>
        </w:rPr>
        <w:t xml:space="preserve"> </w:t>
      </w:r>
      <w:r>
        <w:rPr>
          <w:sz w:val="24"/>
        </w:rPr>
        <w:t>between</w:t>
      </w:r>
      <w:r>
        <w:rPr>
          <w:spacing w:val="48"/>
          <w:sz w:val="24"/>
        </w:rPr>
        <w:t xml:space="preserve"> </w:t>
      </w:r>
      <w:r>
        <w:rPr>
          <w:sz w:val="24"/>
        </w:rPr>
        <w:t>amount</w:t>
      </w:r>
      <w:r>
        <w:rPr>
          <w:spacing w:val="48"/>
          <w:sz w:val="24"/>
        </w:rPr>
        <w:t xml:space="preserve"> </w:t>
      </w:r>
      <w:r>
        <w:rPr>
          <w:sz w:val="24"/>
        </w:rPr>
        <w:t>in</w:t>
      </w:r>
      <w:r>
        <w:rPr>
          <w:spacing w:val="48"/>
          <w:sz w:val="24"/>
        </w:rPr>
        <w:t xml:space="preserve"> </w:t>
      </w:r>
      <w:r>
        <w:rPr>
          <w:sz w:val="24"/>
        </w:rPr>
        <w:t>words</w:t>
      </w:r>
      <w:r>
        <w:rPr>
          <w:spacing w:val="47"/>
          <w:sz w:val="24"/>
        </w:rPr>
        <w:t xml:space="preserve"> </w:t>
      </w:r>
      <w:r>
        <w:rPr>
          <w:sz w:val="24"/>
        </w:rPr>
        <w:t>and</w:t>
      </w:r>
      <w:r>
        <w:rPr>
          <w:spacing w:val="48"/>
          <w:sz w:val="24"/>
        </w:rPr>
        <w:t xml:space="preserve"> </w:t>
      </w:r>
      <w:r>
        <w:rPr>
          <w:sz w:val="24"/>
        </w:rPr>
        <w:t>amount</w:t>
      </w:r>
      <w:r>
        <w:rPr>
          <w:spacing w:val="49"/>
          <w:sz w:val="24"/>
        </w:rPr>
        <w:t xml:space="preserve"> </w:t>
      </w:r>
      <w:r>
        <w:rPr>
          <w:sz w:val="24"/>
        </w:rPr>
        <w:t>in</w:t>
      </w:r>
      <w:r>
        <w:rPr>
          <w:spacing w:val="-51"/>
          <w:sz w:val="24"/>
        </w:rPr>
        <w:t xml:space="preserve"> </w:t>
      </w:r>
      <w:r>
        <w:rPr>
          <w:sz w:val="24"/>
        </w:rPr>
        <w:t>figures,</w:t>
      </w:r>
      <w:r>
        <w:rPr>
          <w:spacing w:val="-3"/>
          <w:sz w:val="24"/>
        </w:rPr>
        <w:t xml:space="preserve"> </w:t>
      </w:r>
      <w:r>
        <w:rPr>
          <w:sz w:val="24"/>
        </w:rPr>
        <w:t>the</w:t>
      </w:r>
      <w:r>
        <w:rPr>
          <w:spacing w:val="1"/>
          <w:sz w:val="24"/>
        </w:rPr>
        <w:t xml:space="preserve"> </w:t>
      </w:r>
      <w:r>
        <w:rPr>
          <w:sz w:val="24"/>
        </w:rPr>
        <w:t>amount in words will always</w:t>
      </w:r>
      <w:r>
        <w:rPr>
          <w:spacing w:val="-2"/>
          <w:sz w:val="24"/>
        </w:rPr>
        <w:t xml:space="preserve"> </w:t>
      </w:r>
      <w:r>
        <w:rPr>
          <w:sz w:val="24"/>
        </w:rPr>
        <w:t>govern</w:t>
      </w:r>
    </w:p>
    <w:p w14:paraId="52160D43" w14:textId="77777777" w:rsidR="002F1094" w:rsidRDefault="002F1094">
      <w:pPr>
        <w:rPr>
          <w:sz w:val="24"/>
        </w:rPr>
        <w:sectPr w:rsidR="002F1094">
          <w:pgSz w:w="12240" w:h="15840"/>
          <w:pgMar w:top="1400" w:right="660" w:bottom="960" w:left="660" w:header="0" w:footer="697" w:gutter="0"/>
          <w:cols w:space="720"/>
        </w:sectPr>
      </w:pPr>
    </w:p>
    <w:p w14:paraId="330799CF" w14:textId="77777777" w:rsidR="002F1094" w:rsidRDefault="00DB3DD6">
      <w:pPr>
        <w:pStyle w:val="Heading2"/>
        <w:numPr>
          <w:ilvl w:val="0"/>
          <w:numId w:val="15"/>
        </w:numPr>
        <w:tabs>
          <w:tab w:val="left" w:pos="1717"/>
        </w:tabs>
        <w:spacing w:before="40"/>
        <w:ind w:hanging="361"/>
        <w:rPr>
          <w:u w:val="none"/>
        </w:rPr>
      </w:pPr>
      <w:r>
        <w:lastRenderedPageBreak/>
        <w:t>Recommendation</w:t>
      </w:r>
      <w:r>
        <w:rPr>
          <w:spacing w:val="-4"/>
        </w:rPr>
        <w:t xml:space="preserve"> </w:t>
      </w:r>
      <w:r>
        <w:t>of</w:t>
      </w:r>
      <w:r>
        <w:rPr>
          <w:spacing w:val="-5"/>
        </w:rPr>
        <w:t xml:space="preserve"> </w:t>
      </w:r>
      <w:r>
        <w:t>Procurement</w:t>
      </w:r>
      <w:r>
        <w:rPr>
          <w:spacing w:val="-3"/>
        </w:rPr>
        <w:t xml:space="preserve"> </w:t>
      </w:r>
      <w:r>
        <w:t>Committee</w:t>
      </w:r>
    </w:p>
    <w:p w14:paraId="45A46534" w14:textId="77777777" w:rsidR="002F1094" w:rsidRDefault="002F1094">
      <w:pPr>
        <w:pStyle w:val="BodyText"/>
        <w:spacing w:before="9"/>
        <w:rPr>
          <w:b/>
          <w:sz w:val="19"/>
        </w:rPr>
      </w:pPr>
    </w:p>
    <w:p w14:paraId="4ECB4EE9" w14:textId="77777777" w:rsidR="002F1094" w:rsidRDefault="00DB3DD6">
      <w:pPr>
        <w:spacing w:before="51"/>
        <w:ind w:left="1051" w:right="784" w:firstLine="448"/>
        <w:jc w:val="both"/>
        <w:rPr>
          <w:b/>
          <w:sz w:val="24"/>
        </w:rPr>
      </w:pPr>
      <w:r>
        <w:rPr>
          <w:b/>
          <w:sz w:val="24"/>
        </w:rPr>
        <w:t>After Technical Qualification, the contract will be awarded to the “Lowest Financially</w:t>
      </w:r>
      <w:r>
        <w:rPr>
          <w:b/>
          <w:spacing w:val="1"/>
          <w:sz w:val="24"/>
        </w:rPr>
        <w:t xml:space="preserve"> </w:t>
      </w:r>
      <w:r>
        <w:rPr>
          <w:b/>
          <w:sz w:val="24"/>
        </w:rPr>
        <w:t>Evaluated</w:t>
      </w:r>
      <w:r>
        <w:rPr>
          <w:b/>
          <w:spacing w:val="1"/>
          <w:sz w:val="24"/>
        </w:rPr>
        <w:t xml:space="preserve"> </w:t>
      </w:r>
      <w:r>
        <w:rPr>
          <w:b/>
          <w:sz w:val="24"/>
        </w:rPr>
        <w:t>bidder”</w:t>
      </w:r>
      <w:r>
        <w:rPr>
          <w:b/>
          <w:spacing w:val="1"/>
          <w:sz w:val="24"/>
        </w:rPr>
        <w:t xml:space="preserve"> </w:t>
      </w:r>
      <w:r>
        <w:rPr>
          <w:b/>
          <w:sz w:val="24"/>
        </w:rPr>
        <w:t>with</w:t>
      </w:r>
      <w:r>
        <w:rPr>
          <w:b/>
          <w:spacing w:val="1"/>
          <w:sz w:val="24"/>
        </w:rPr>
        <w:t xml:space="preserve"> </w:t>
      </w:r>
      <w:r>
        <w:rPr>
          <w:b/>
          <w:sz w:val="24"/>
        </w:rPr>
        <w:t>minimum</w:t>
      </w:r>
      <w:r>
        <w:rPr>
          <w:b/>
          <w:spacing w:val="1"/>
          <w:sz w:val="24"/>
        </w:rPr>
        <w:t xml:space="preserve"> </w:t>
      </w:r>
      <w:r>
        <w:rPr>
          <w:b/>
          <w:sz w:val="24"/>
        </w:rPr>
        <w:t>quoted</w:t>
      </w:r>
      <w:r>
        <w:rPr>
          <w:b/>
          <w:spacing w:val="1"/>
          <w:sz w:val="24"/>
        </w:rPr>
        <w:t xml:space="preserve"> </w:t>
      </w:r>
      <w:r>
        <w:rPr>
          <w:b/>
          <w:sz w:val="24"/>
        </w:rPr>
        <w:t>rates</w:t>
      </w:r>
      <w:r>
        <w:rPr>
          <w:b/>
          <w:spacing w:val="1"/>
          <w:sz w:val="24"/>
        </w:rPr>
        <w:t xml:space="preserve"> </w:t>
      </w:r>
      <w:r>
        <w:rPr>
          <w:b/>
          <w:sz w:val="24"/>
        </w:rPr>
        <w:t>among</w:t>
      </w:r>
      <w:r>
        <w:rPr>
          <w:b/>
          <w:spacing w:val="1"/>
          <w:sz w:val="24"/>
        </w:rPr>
        <w:t xml:space="preserve"> </w:t>
      </w:r>
      <w:r>
        <w:rPr>
          <w:b/>
          <w:sz w:val="24"/>
        </w:rPr>
        <w:t>all</w:t>
      </w:r>
      <w:r>
        <w:rPr>
          <w:b/>
          <w:spacing w:val="1"/>
          <w:sz w:val="24"/>
        </w:rPr>
        <w:t xml:space="preserve"> </w:t>
      </w:r>
      <w:r>
        <w:rPr>
          <w:b/>
          <w:sz w:val="24"/>
        </w:rPr>
        <w:t>the</w:t>
      </w:r>
      <w:r>
        <w:rPr>
          <w:b/>
          <w:spacing w:val="1"/>
          <w:sz w:val="24"/>
        </w:rPr>
        <w:t xml:space="preserve"> </w:t>
      </w:r>
      <w:r>
        <w:rPr>
          <w:b/>
          <w:sz w:val="24"/>
        </w:rPr>
        <w:t>Technical</w:t>
      </w:r>
      <w:r>
        <w:rPr>
          <w:b/>
          <w:spacing w:val="1"/>
          <w:sz w:val="24"/>
        </w:rPr>
        <w:t xml:space="preserve"> </w:t>
      </w:r>
      <w:r>
        <w:rPr>
          <w:b/>
          <w:sz w:val="24"/>
        </w:rPr>
        <w:t>qualified</w:t>
      </w:r>
      <w:r>
        <w:rPr>
          <w:b/>
          <w:spacing w:val="-52"/>
          <w:sz w:val="24"/>
        </w:rPr>
        <w:t xml:space="preserve"> </w:t>
      </w:r>
      <w:r>
        <w:rPr>
          <w:b/>
          <w:sz w:val="24"/>
        </w:rPr>
        <w:t>Contractors.</w:t>
      </w:r>
    </w:p>
    <w:p w14:paraId="689F245F" w14:textId="77777777" w:rsidR="002F1094" w:rsidRDefault="002F1094">
      <w:pPr>
        <w:jc w:val="both"/>
        <w:rPr>
          <w:sz w:val="24"/>
        </w:rPr>
        <w:sectPr w:rsidR="002F1094">
          <w:pgSz w:w="12240" w:h="15840"/>
          <w:pgMar w:top="1400" w:right="660" w:bottom="960" w:left="660" w:header="0" w:footer="697" w:gutter="0"/>
          <w:cols w:space="720"/>
        </w:sectPr>
      </w:pPr>
    </w:p>
    <w:p w14:paraId="3C4347A6" w14:textId="77777777" w:rsidR="002F1094" w:rsidRDefault="002F1094">
      <w:pPr>
        <w:pStyle w:val="BodyText"/>
        <w:spacing w:before="5"/>
        <w:rPr>
          <w:b/>
          <w:sz w:val="28"/>
        </w:rPr>
      </w:pPr>
    </w:p>
    <w:p w14:paraId="0586FACB" w14:textId="6A84EE9A" w:rsidR="002F1094" w:rsidRDefault="00DB3DD6" w:rsidP="00C81FEB">
      <w:pPr>
        <w:spacing w:before="44"/>
        <w:ind w:right="759"/>
        <w:rPr>
          <w:b/>
          <w:sz w:val="28"/>
        </w:rPr>
      </w:pPr>
      <w:r>
        <w:rPr>
          <w:noProof/>
        </w:rPr>
        <w:drawing>
          <wp:anchor distT="0" distB="0" distL="0" distR="0" simplePos="0" relativeHeight="15730688" behindDoc="0" locked="0" layoutInCell="1" allowOverlap="1" wp14:anchorId="53BC0C6A" wp14:editId="70352DB3">
            <wp:simplePos x="0" y="0"/>
            <wp:positionH relativeFrom="page">
              <wp:posOffset>914400</wp:posOffset>
            </wp:positionH>
            <wp:positionV relativeFrom="paragraph">
              <wp:posOffset>-214502</wp:posOffset>
            </wp:positionV>
            <wp:extent cx="963168" cy="96164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963168" cy="961644"/>
                    </a:xfrm>
                    <a:prstGeom prst="rect">
                      <a:avLst/>
                    </a:prstGeom>
                  </pic:spPr>
                </pic:pic>
              </a:graphicData>
            </a:graphic>
          </wp:anchor>
        </w:drawing>
      </w:r>
      <w:r w:rsidR="00C81FEB">
        <w:rPr>
          <w:b/>
          <w:sz w:val="28"/>
        </w:rPr>
        <w:t xml:space="preserve">                                                                                        </w:t>
      </w:r>
      <w:r w:rsidR="00155AA1">
        <w:rPr>
          <w:b/>
          <w:sz w:val="28"/>
        </w:rPr>
        <w:t>No: PPHI/(DSU-K</w:t>
      </w:r>
      <w:r w:rsidR="00C81FEB">
        <w:rPr>
          <w:b/>
          <w:sz w:val="28"/>
        </w:rPr>
        <w:t>U</w:t>
      </w:r>
      <w:r w:rsidR="00155AA1">
        <w:rPr>
          <w:b/>
          <w:sz w:val="28"/>
        </w:rPr>
        <w:t>) ADMN/1-1/24/……</w:t>
      </w:r>
    </w:p>
    <w:p w14:paraId="264FDEA4" w14:textId="247CB7CB" w:rsidR="002F1094" w:rsidRDefault="00C81FEB" w:rsidP="00C81FEB">
      <w:pPr>
        <w:tabs>
          <w:tab w:val="left" w:pos="10197"/>
        </w:tabs>
        <w:rPr>
          <w:b/>
          <w:sz w:val="28"/>
        </w:rPr>
      </w:pPr>
      <w:r>
        <w:rPr>
          <w:b/>
          <w:sz w:val="28"/>
        </w:rPr>
        <w:t xml:space="preserve">                                                                                        </w:t>
      </w:r>
      <w:r w:rsidR="00DB3DD6">
        <w:rPr>
          <w:b/>
          <w:sz w:val="28"/>
        </w:rPr>
        <w:t xml:space="preserve">Dated: </w:t>
      </w:r>
      <w:r>
        <w:rPr>
          <w:b/>
          <w:sz w:val="28"/>
          <w:u w:val="thick"/>
        </w:rPr>
        <w:t>September</w:t>
      </w:r>
      <w:r w:rsidR="00155AA1">
        <w:rPr>
          <w:b/>
          <w:sz w:val="28"/>
          <w:u w:val="thick"/>
        </w:rPr>
        <w:t xml:space="preserve"> </w:t>
      </w:r>
      <w:r w:rsidR="00D965C3">
        <w:rPr>
          <w:b/>
          <w:sz w:val="28"/>
          <w:u w:val="thick"/>
        </w:rPr>
        <w:t>23</w:t>
      </w:r>
      <w:r w:rsidR="00155AA1">
        <w:rPr>
          <w:b/>
          <w:sz w:val="28"/>
          <w:u w:val="thick"/>
        </w:rPr>
        <w:t>,2024.</w:t>
      </w:r>
    </w:p>
    <w:p w14:paraId="611D0973" w14:textId="77777777" w:rsidR="002F1094" w:rsidRDefault="002F1094">
      <w:pPr>
        <w:pStyle w:val="BodyText"/>
        <w:rPr>
          <w:b/>
          <w:sz w:val="20"/>
        </w:rPr>
      </w:pPr>
    </w:p>
    <w:p w14:paraId="320072BF" w14:textId="77777777" w:rsidR="002F1094" w:rsidRDefault="002F1094">
      <w:pPr>
        <w:pStyle w:val="BodyText"/>
        <w:rPr>
          <w:b/>
          <w:sz w:val="20"/>
        </w:rPr>
      </w:pPr>
    </w:p>
    <w:p w14:paraId="563EC76D" w14:textId="77777777" w:rsidR="002F1094" w:rsidRDefault="002F1094">
      <w:pPr>
        <w:pStyle w:val="BodyText"/>
        <w:rPr>
          <w:b/>
          <w:sz w:val="20"/>
        </w:rPr>
      </w:pPr>
    </w:p>
    <w:p w14:paraId="417589B9" w14:textId="77777777" w:rsidR="002F1094" w:rsidRDefault="002F1094">
      <w:pPr>
        <w:pStyle w:val="BodyText"/>
        <w:rPr>
          <w:b/>
          <w:sz w:val="20"/>
        </w:rPr>
      </w:pPr>
    </w:p>
    <w:p w14:paraId="553151FA" w14:textId="77777777" w:rsidR="002F1094" w:rsidRDefault="002F1094">
      <w:pPr>
        <w:pStyle w:val="BodyText"/>
        <w:rPr>
          <w:b/>
          <w:sz w:val="29"/>
        </w:rPr>
      </w:pPr>
    </w:p>
    <w:p w14:paraId="6022C081" w14:textId="77777777" w:rsidR="002F1094" w:rsidRDefault="00DB3DD6">
      <w:pPr>
        <w:spacing w:line="692" w:lineRule="exact"/>
        <w:ind w:right="237"/>
        <w:jc w:val="center"/>
        <w:rPr>
          <w:b/>
          <w:sz w:val="58"/>
        </w:rPr>
      </w:pPr>
      <w:r>
        <w:rPr>
          <w:b/>
          <w:sz w:val="58"/>
          <w:u w:val="thick"/>
        </w:rPr>
        <w:t>Financial</w:t>
      </w:r>
      <w:r>
        <w:rPr>
          <w:b/>
          <w:spacing w:val="-3"/>
          <w:sz w:val="58"/>
          <w:u w:val="thick"/>
        </w:rPr>
        <w:t xml:space="preserve"> </w:t>
      </w:r>
      <w:r>
        <w:rPr>
          <w:b/>
          <w:sz w:val="58"/>
          <w:u w:val="thick"/>
        </w:rPr>
        <w:t>Proposal</w:t>
      </w:r>
    </w:p>
    <w:p w14:paraId="30400927" w14:textId="02531BEE" w:rsidR="002F1094" w:rsidRDefault="00155AA1">
      <w:pPr>
        <w:spacing w:before="63"/>
        <w:ind w:right="236"/>
        <w:jc w:val="center"/>
        <w:rPr>
          <w:b/>
          <w:sz w:val="36"/>
        </w:rPr>
      </w:pPr>
      <w:r>
        <w:rPr>
          <w:b/>
          <w:sz w:val="36"/>
        </w:rPr>
        <w:t>District Support Unit, PPHI- K</w:t>
      </w:r>
      <w:r w:rsidR="00C030C0">
        <w:rPr>
          <w:b/>
          <w:sz w:val="36"/>
        </w:rPr>
        <w:t>illa Abdullah</w:t>
      </w:r>
    </w:p>
    <w:p w14:paraId="23ABF36A" w14:textId="77777777" w:rsidR="002F1094" w:rsidRDefault="002F1094">
      <w:pPr>
        <w:pStyle w:val="BodyText"/>
        <w:rPr>
          <w:b/>
          <w:sz w:val="36"/>
        </w:rPr>
      </w:pPr>
    </w:p>
    <w:p w14:paraId="16A5DF9C" w14:textId="77777777" w:rsidR="002F1094" w:rsidRDefault="002F1094">
      <w:pPr>
        <w:pStyle w:val="BodyText"/>
        <w:rPr>
          <w:b/>
          <w:sz w:val="36"/>
        </w:rPr>
      </w:pPr>
    </w:p>
    <w:p w14:paraId="74801CB0" w14:textId="77777777" w:rsidR="002F1094" w:rsidRDefault="002F1094">
      <w:pPr>
        <w:pStyle w:val="BodyText"/>
        <w:spacing w:before="2"/>
        <w:rPr>
          <w:b/>
          <w:sz w:val="33"/>
        </w:rPr>
      </w:pPr>
    </w:p>
    <w:p w14:paraId="71D994E7" w14:textId="5610687E" w:rsidR="002F1094" w:rsidRDefault="00DB3DD6">
      <w:pPr>
        <w:ind w:left="838" w:right="843"/>
        <w:jc w:val="center"/>
        <w:rPr>
          <w:b/>
          <w:sz w:val="32"/>
        </w:rPr>
      </w:pPr>
      <w:r>
        <w:rPr>
          <w:b/>
          <w:sz w:val="32"/>
        </w:rPr>
        <w:t>Bidding</w:t>
      </w:r>
      <w:r>
        <w:rPr>
          <w:b/>
          <w:spacing w:val="-4"/>
          <w:sz w:val="32"/>
        </w:rPr>
        <w:t xml:space="preserve"> </w:t>
      </w:r>
      <w:r>
        <w:rPr>
          <w:b/>
          <w:sz w:val="32"/>
        </w:rPr>
        <w:t>Document</w:t>
      </w:r>
      <w:r>
        <w:rPr>
          <w:b/>
          <w:spacing w:val="-3"/>
          <w:sz w:val="32"/>
        </w:rPr>
        <w:t xml:space="preserve"> </w:t>
      </w:r>
      <w:r>
        <w:rPr>
          <w:b/>
          <w:sz w:val="32"/>
        </w:rPr>
        <w:t>for</w:t>
      </w:r>
      <w:r>
        <w:rPr>
          <w:b/>
          <w:spacing w:val="-5"/>
          <w:sz w:val="32"/>
        </w:rPr>
        <w:t xml:space="preserve"> </w:t>
      </w:r>
      <w:r w:rsidR="00155AA1">
        <w:rPr>
          <w:b/>
          <w:sz w:val="32"/>
        </w:rPr>
        <w:t xml:space="preserve">Repair and Renovation of </w:t>
      </w:r>
      <w:r w:rsidR="00C030C0">
        <w:rPr>
          <w:b/>
          <w:sz w:val="32"/>
        </w:rPr>
        <w:t>Quarter/Labour Room of BHU Shaheed Zahoor Ahmed Imranzai</w:t>
      </w:r>
    </w:p>
    <w:p w14:paraId="4332639E" w14:textId="77777777" w:rsidR="002F1094" w:rsidRDefault="002F1094">
      <w:pPr>
        <w:pStyle w:val="BodyText"/>
        <w:rPr>
          <w:b/>
          <w:sz w:val="32"/>
        </w:rPr>
      </w:pPr>
    </w:p>
    <w:p w14:paraId="7F248E6B" w14:textId="77777777" w:rsidR="002F1094" w:rsidRDefault="002F1094">
      <w:pPr>
        <w:pStyle w:val="BodyText"/>
        <w:spacing w:before="12"/>
        <w:rPr>
          <w:b/>
          <w:sz w:val="38"/>
        </w:rPr>
      </w:pPr>
    </w:p>
    <w:p w14:paraId="38789FE6" w14:textId="77777777" w:rsidR="002F1094" w:rsidRDefault="00DB3DD6">
      <w:pPr>
        <w:tabs>
          <w:tab w:val="left" w:pos="8823"/>
        </w:tabs>
        <w:spacing w:line="371" w:lineRule="exact"/>
        <w:ind w:right="173"/>
        <w:jc w:val="center"/>
        <w:rPr>
          <w:b/>
          <w:sz w:val="32"/>
        </w:rPr>
      </w:pPr>
      <w:r>
        <w:rPr>
          <w:b/>
          <w:sz w:val="32"/>
        </w:rPr>
        <w:t>NAME</w:t>
      </w:r>
      <w:r>
        <w:rPr>
          <w:b/>
          <w:spacing w:val="12"/>
          <w:sz w:val="32"/>
        </w:rPr>
        <w:t xml:space="preserve"> </w:t>
      </w:r>
      <w:r>
        <w:rPr>
          <w:b/>
          <w:sz w:val="32"/>
        </w:rPr>
        <w:t>OF</w:t>
      </w:r>
      <w:r>
        <w:rPr>
          <w:b/>
          <w:spacing w:val="17"/>
          <w:sz w:val="32"/>
        </w:rPr>
        <w:t xml:space="preserve"> </w:t>
      </w:r>
      <w:r>
        <w:rPr>
          <w:b/>
          <w:sz w:val="32"/>
        </w:rPr>
        <w:t>BIDDER:</w:t>
      </w:r>
      <w:r>
        <w:rPr>
          <w:b/>
          <w:spacing w:val="-1"/>
          <w:sz w:val="32"/>
        </w:rPr>
        <w:t xml:space="preserve"> </w:t>
      </w:r>
      <w:r>
        <w:rPr>
          <w:b/>
          <w:w w:val="99"/>
          <w:sz w:val="32"/>
          <w:u w:val="thick"/>
        </w:rPr>
        <w:t xml:space="preserve"> </w:t>
      </w:r>
      <w:r>
        <w:rPr>
          <w:b/>
          <w:sz w:val="32"/>
          <w:u w:val="thick"/>
        </w:rPr>
        <w:tab/>
      </w:r>
    </w:p>
    <w:p w14:paraId="069B0C4E" w14:textId="77777777" w:rsidR="002F1094" w:rsidRDefault="00DB3DD6">
      <w:pPr>
        <w:spacing w:line="371" w:lineRule="exact"/>
        <w:ind w:right="232"/>
        <w:jc w:val="center"/>
        <w:rPr>
          <w:b/>
          <w:sz w:val="32"/>
        </w:rPr>
      </w:pPr>
      <w:r>
        <w:rPr>
          <w:b/>
          <w:sz w:val="32"/>
        </w:rPr>
        <w:t>(To</w:t>
      </w:r>
      <w:r>
        <w:rPr>
          <w:b/>
          <w:spacing w:val="-7"/>
          <w:sz w:val="32"/>
        </w:rPr>
        <w:t xml:space="preserve"> </w:t>
      </w:r>
      <w:r>
        <w:rPr>
          <w:b/>
          <w:sz w:val="32"/>
        </w:rPr>
        <w:t>be</w:t>
      </w:r>
      <w:r>
        <w:rPr>
          <w:b/>
          <w:spacing w:val="-7"/>
          <w:sz w:val="32"/>
        </w:rPr>
        <w:t xml:space="preserve"> </w:t>
      </w:r>
      <w:r>
        <w:rPr>
          <w:b/>
          <w:sz w:val="32"/>
        </w:rPr>
        <w:t>filled-in</w:t>
      </w:r>
      <w:r>
        <w:rPr>
          <w:b/>
          <w:spacing w:val="-7"/>
          <w:sz w:val="32"/>
        </w:rPr>
        <w:t xml:space="preserve"> </w:t>
      </w:r>
      <w:r>
        <w:rPr>
          <w:b/>
          <w:sz w:val="32"/>
        </w:rPr>
        <w:t>by</w:t>
      </w:r>
      <w:r>
        <w:rPr>
          <w:b/>
          <w:spacing w:val="-6"/>
          <w:sz w:val="32"/>
        </w:rPr>
        <w:t xml:space="preserve"> </w:t>
      </w:r>
      <w:r>
        <w:rPr>
          <w:b/>
          <w:sz w:val="32"/>
        </w:rPr>
        <w:t>the</w:t>
      </w:r>
      <w:r>
        <w:rPr>
          <w:b/>
          <w:spacing w:val="-6"/>
          <w:sz w:val="32"/>
        </w:rPr>
        <w:t xml:space="preserve"> </w:t>
      </w:r>
      <w:r>
        <w:rPr>
          <w:b/>
          <w:sz w:val="32"/>
        </w:rPr>
        <w:t>Bidder)</w:t>
      </w:r>
    </w:p>
    <w:p w14:paraId="0533C656" w14:textId="77777777" w:rsidR="002F1094" w:rsidRDefault="002F1094">
      <w:pPr>
        <w:pStyle w:val="BodyText"/>
        <w:rPr>
          <w:b/>
          <w:sz w:val="32"/>
        </w:rPr>
      </w:pPr>
    </w:p>
    <w:p w14:paraId="2E4C74FC" w14:textId="77777777" w:rsidR="002F1094" w:rsidRDefault="002F1094">
      <w:pPr>
        <w:pStyle w:val="BodyText"/>
        <w:rPr>
          <w:b/>
          <w:sz w:val="32"/>
        </w:rPr>
      </w:pPr>
    </w:p>
    <w:p w14:paraId="4630B3AD" w14:textId="77777777" w:rsidR="002F1094" w:rsidRDefault="002F1094">
      <w:pPr>
        <w:pStyle w:val="BodyText"/>
        <w:rPr>
          <w:b/>
          <w:sz w:val="32"/>
        </w:rPr>
      </w:pPr>
    </w:p>
    <w:p w14:paraId="5569BC4D" w14:textId="77777777" w:rsidR="002F1094" w:rsidRDefault="002F1094">
      <w:pPr>
        <w:pStyle w:val="BodyText"/>
        <w:rPr>
          <w:b/>
          <w:sz w:val="32"/>
        </w:rPr>
      </w:pPr>
    </w:p>
    <w:p w14:paraId="5469C89D" w14:textId="77777777" w:rsidR="002F1094" w:rsidRDefault="002F1094">
      <w:pPr>
        <w:pStyle w:val="BodyText"/>
        <w:rPr>
          <w:b/>
          <w:sz w:val="32"/>
        </w:rPr>
      </w:pPr>
    </w:p>
    <w:p w14:paraId="7942056D" w14:textId="77777777" w:rsidR="002F1094" w:rsidRDefault="002F1094">
      <w:pPr>
        <w:pStyle w:val="BodyText"/>
        <w:rPr>
          <w:b/>
          <w:sz w:val="32"/>
        </w:rPr>
      </w:pPr>
    </w:p>
    <w:p w14:paraId="74D710FE" w14:textId="77777777" w:rsidR="002F1094" w:rsidRDefault="002F1094">
      <w:pPr>
        <w:pStyle w:val="BodyText"/>
        <w:spacing w:before="5"/>
        <w:rPr>
          <w:b/>
          <w:sz w:val="30"/>
        </w:rPr>
      </w:pPr>
    </w:p>
    <w:p w14:paraId="79B3DDC6" w14:textId="3D0ECEB0" w:rsidR="002F1094" w:rsidRDefault="00DB3DD6">
      <w:pPr>
        <w:pStyle w:val="Heading1"/>
        <w:tabs>
          <w:tab w:val="left" w:pos="2940"/>
        </w:tabs>
        <w:spacing w:line="242" w:lineRule="auto"/>
        <w:ind w:right="774" w:hanging="1680"/>
      </w:pPr>
      <w:r>
        <w:rPr>
          <w:b/>
          <w:sz w:val="32"/>
        </w:rPr>
        <w:t>Address:</w:t>
      </w:r>
      <w:r>
        <w:rPr>
          <w:b/>
          <w:sz w:val="32"/>
        </w:rPr>
        <w:tab/>
      </w:r>
      <w:r w:rsidR="00155AA1">
        <w:t>District Support Unit, PPHI- K</w:t>
      </w:r>
      <w:r w:rsidR="00C030C0">
        <w:t>illa Abdullah, near Toor Pull, Opposite Session Court, DHQ Hospital, Chaman</w:t>
      </w:r>
      <w:r w:rsidR="00080DE5">
        <w:t>.</w:t>
      </w:r>
    </w:p>
    <w:p w14:paraId="044FFEBA" w14:textId="4E46EE66" w:rsidR="002F1094" w:rsidRDefault="00DB3DD6">
      <w:pPr>
        <w:tabs>
          <w:tab w:val="right" w:pos="5883"/>
        </w:tabs>
        <w:spacing w:before="338"/>
        <w:ind w:left="2940"/>
        <w:rPr>
          <w:sz w:val="28"/>
        </w:rPr>
      </w:pPr>
      <w:r>
        <w:rPr>
          <w:sz w:val="28"/>
        </w:rPr>
        <w:t>Phone:</w:t>
      </w:r>
      <w:r>
        <w:rPr>
          <w:sz w:val="28"/>
        </w:rPr>
        <w:tab/>
      </w:r>
      <w:r>
        <w:rPr>
          <w:sz w:val="28"/>
          <w:u w:val="single"/>
        </w:rPr>
        <w:t>08</w:t>
      </w:r>
      <w:r w:rsidR="00155AA1">
        <w:rPr>
          <w:sz w:val="28"/>
          <w:u w:val="single"/>
        </w:rPr>
        <w:t>2</w:t>
      </w:r>
      <w:r w:rsidR="00C030C0">
        <w:rPr>
          <w:sz w:val="28"/>
          <w:u w:val="single"/>
        </w:rPr>
        <w:t>6</w:t>
      </w:r>
      <w:r w:rsidR="00155AA1">
        <w:rPr>
          <w:sz w:val="28"/>
          <w:u w:val="single"/>
        </w:rPr>
        <w:t>-6</w:t>
      </w:r>
      <w:r w:rsidR="00080DE5">
        <w:rPr>
          <w:sz w:val="28"/>
          <w:u w:val="single"/>
        </w:rPr>
        <w:t>6</w:t>
      </w:r>
      <w:r w:rsidR="00C030C0">
        <w:rPr>
          <w:sz w:val="28"/>
          <w:u w:val="single"/>
        </w:rPr>
        <w:t>8018</w:t>
      </w:r>
    </w:p>
    <w:p w14:paraId="0BEBDA8C" w14:textId="464D8E6D" w:rsidR="002F1094" w:rsidRDefault="00DB3DD6">
      <w:pPr>
        <w:pStyle w:val="Heading1"/>
        <w:tabs>
          <w:tab w:val="left" w:pos="4380"/>
        </w:tabs>
        <w:spacing w:before="8"/>
      </w:pPr>
      <w:r>
        <w:t>Website:</w:t>
      </w:r>
      <w:r>
        <w:tab/>
      </w:r>
      <w:hyperlink r:id="rId13" w:history="1">
        <w:r w:rsidR="00C030C0" w:rsidRPr="00900AAD">
          <w:rPr>
            <w:rStyle w:val="Hyperlink"/>
          </w:rPr>
          <w:t>www.pphika52@gmail.com</w:t>
        </w:r>
      </w:hyperlink>
    </w:p>
    <w:p w14:paraId="722BF071" w14:textId="77777777" w:rsidR="002F1094" w:rsidRDefault="002F1094">
      <w:pPr>
        <w:sectPr w:rsidR="002F1094">
          <w:pgSz w:w="12240" w:h="15840"/>
          <w:pgMar w:top="1440" w:right="660" w:bottom="960" w:left="660" w:header="0" w:footer="697" w:gutter="0"/>
          <w:cols w:space="720"/>
        </w:sectPr>
      </w:pPr>
    </w:p>
    <w:p w14:paraId="1AB4191D" w14:textId="77777777" w:rsidR="002F1094" w:rsidRDefault="00DB3DD6">
      <w:pPr>
        <w:pStyle w:val="ListParagraph"/>
        <w:numPr>
          <w:ilvl w:val="0"/>
          <w:numId w:val="7"/>
        </w:numPr>
        <w:tabs>
          <w:tab w:val="left" w:pos="1501"/>
          <w:tab w:val="left" w:pos="10067"/>
        </w:tabs>
        <w:spacing w:before="40"/>
        <w:ind w:hanging="361"/>
        <w:rPr>
          <w:sz w:val="24"/>
        </w:rPr>
      </w:pPr>
      <w:r>
        <w:rPr>
          <w:sz w:val="24"/>
        </w:rPr>
        <w:lastRenderedPageBreak/>
        <w:t>Name</w:t>
      </w:r>
      <w:r>
        <w:rPr>
          <w:spacing w:val="-4"/>
          <w:sz w:val="24"/>
        </w:rPr>
        <w:t xml:space="preserve"> </w:t>
      </w:r>
      <w:r>
        <w:rPr>
          <w:sz w:val="24"/>
        </w:rPr>
        <w:t>of company:</w:t>
      </w:r>
      <w:r>
        <w:rPr>
          <w:spacing w:val="3"/>
          <w:sz w:val="24"/>
        </w:rPr>
        <w:t xml:space="preserve"> </w:t>
      </w:r>
      <w:r>
        <w:rPr>
          <w:sz w:val="24"/>
          <w:u w:val="single"/>
        </w:rPr>
        <w:t xml:space="preserve"> </w:t>
      </w:r>
      <w:r>
        <w:rPr>
          <w:sz w:val="24"/>
          <w:u w:val="single"/>
        </w:rPr>
        <w:tab/>
      </w:r>
    </w:p>
    <w:p w14:paraId="0A341CF8" w14:textId="77777777" w:rsidR="002F1094" w:rsidRDefault="00DB3DD6">
      <w:pPr>
        <w:pStyle w:val="ListParagraph"/>
        <w:numPr>
          <w:ilvl w:val="0"/>
          <w:numId w:val="7"/>
        </w:numPr>
        <w:tabs>
          <w:tab w:val="left" w:pos="1501"/>
          <w:tab w:val="left" w:pos="10191"/>
        </w:tabs>
        <w:spacing w:before="439"/>
        <w:ind w:hanging="361"/>
        <w:rPr>
          <w:sz w:val="24"/>
        </w:rPr>
      </w:pPr>
      <w:r>
        <w:rPr>
          <w:sz w:val="24"/>
        </w:rPr>
        <w:t>Complete</w:t>
      </w:r>
      <w:r>
        <w:rPr>
          <w:spacing w:val="-6"/>
          <w:sz w:val="24"/>
        </w:rPr>
        <w:t xml:space="preserve"> </w:t>
      </w:r>
      <w:r>
        <w:rPr>
          <w:sz w:val="24"/>
        </w:rPr>
        <w:t>Postal</w:t>
      </w:r>
      <w:r>
        <w:rPr>
          <w:spacing w:val="-6"/>
          <w:sz w:val="24"/>
        </w:rPr>
        <w:t xml:space="preserve"> </w:t>
      </w:r>
      <w:r>
        <w:rPr>
          <w:sz w:val="24"/>
        </w:rPr>
        <w:t xml:space="preserve">Address: </w:t>
      </w:r>
      <w:r>
        <w:rPr>
          <w:sz w:val="24"/>
          <w:u w:val="single"/>
        </w:rPr>
        <w:t xml:space="preserve"> </w:t>
      </w:r>
      <w:r>
        <w:rPr>
          <w:sz w:val="24"/>
          <w:u w:val="single"/>
        </w:rPr>
        <w:tab/>
      </w:r>
    </w:p>
    <w:p w14:paraId="0C4808C0" w14:textId="3742B36F" w:rsidR="002F1094" w:rsidRDefault="0088282F">
      <w:pPr>
        <w:pStyle w:val="BodyText"/>
        <w:spacing w:before="8"/>
        <w:rPr>
          <w:sz w:val="29"/>
        </w:rPr>
      </w:pPr>
      <w:r>
        <w:rPr>
          <w:noProof/>
        </w:rPr>
        <mc:AlternateContent>
          <mc:Choice Requires="wpg">
            <w:drawing>
              <wp:anchor distT="0" distB="0" distL="0" distR="0" simplePos="0" relativeHeight="487590400" behindDoc="1" locked="0" layoutInCell="1" allowOverlap="1" wp14:anchorId="43271B25" wp14:editId="4697591E">
                <wp:simplePos x="0" y="0"/>
                <wp:positionH relativeFrom="page">
                  <wp:posOffset>1371600</wp:posOffset>
                </wp:positionH>
                <wp:positionV relativeFrom="paragraph">
                  <wp:posOffset>254635</wp:posOffset>
                </wp:positionV>
                <wp:extent cx="5487670" cy="10795"/>
                <wp:effectExtent l="0" t="0" r="0" b="0"/>
                <wp:wrapTopAndBottom/>
                <wp:docPr id="170179061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7670" cy="10795"/>
                          <a:chOff x="2160" y="401"/>
                          <a:chExt cx="8642" cy="17"/>
                        </a:xfrm>
                      </wpg:grpSpPr>
                      <wps:wsp>
                        <wps:cNvPr id="955534885" name="AutoShape 13"/>
                        <wps:cNvSpPr>
                          <a:spLocks/>
                        </wps:cNvSpPr>
                        <wps:spPr bwMode="auto">
                          <a:xfrm>
                            <a:off x="7201" y="409"/>
                            <a:ext cx="1800" cy="2"/>
                          </a:xfrm>
                          <a:custGeom>
                            <a:avLst/>
                            <a:gdLst>
                              <a:gd name="T0" fmla="+- 0 7201 7201"/>
                              <a:gd name="T1" fmla="*/ T0 w 1800"/>
                              <a:gd name="T2" fmla="+- 0 8521 7201"/>
                              <a:gd name="T3" fmla="*/ T2 w 1800"/>
                              <a:gd name="T4" fmla="+- 0 8641 7201"/>
                              <a:gd name="T5" fmla="*/ T4 w 1800"/>
                              <a:gd name="T6" fmla="+- 0 9001 7201"/>
                              <a:gd name="T7" fmla="*/ T6 w 1800"/>
                            </a:gdLst>
                            <a:ahLst/>
                            <a:cxnLst>
                              <a:cxn ang="0">
                                <a:pos x="T1" y="0"/>
                              </a:cxn>
                              <a:cxn ang="0">
                                <a:pos x="T3" y="0"/>
                              </a:cxn>
                              <a:cxn ang="0">
                                <a:pos x="T5" y="0"/>
                              </a:cxn>
                              <a:cxn ang="0">
                                <a:pos x="T7" y="0"/>
                              </a:cxn>
                            </a:cxnLst>
                            <a:rect l="0" t="0" r="r" b="b"/>
                            <a:pathLst>
                              <a:path w="1800">
                                <a:moveTo>
                                  <a:pt x="0" y="0"/>
                                </a:moveTo>
                                <a:lnTo>
                                  <a:pt x="1320" y="0"/>
                                </a:lnTo>
                                <a:moveTo>
                                  <a:pt x="1440" y="0"/>
                                </a:moveTo>
                                <a:lnTo>
                                  <a:pt x="1800"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0845792" name="Rectangle 12"/>
                        <wps:cNvSpPr>
                          <a:spLocks noChangeArrowheads="1"/>
                        </wps:cNvSpPr>
                        <wps:spPr bwMode="auto">
                          <a:xfrm>
                            <a:off x="2160" y="401"/>
                            <a:ext cx="8642"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FE97B9" id="Group 11" o:spid="_x0000_s1026" style="position:absolute;margin-left:108pt;margin-top:20.05pt;width:432.1pt;height:.85pt;z-index:-15726080;mso-wrap-distance-left:0;mso-wrap-distance-right:0;mso-position-horizontal-relative:page" coordorigin="2160,401" coordsize="864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">
                <v:shape id="AutoShape 13" o:spid="_x0000_s1027" style="position:absolute;left:7201;top:409;width:1800;height:2;visibility:visible;mso-wrap-style:square;v-text-anchor:top" coordsize="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" path="m,l1320,t120,l1800,e" filled="f" strokeweight=".78pt">
                  <v:path arrowok="t" o:connecttype="custom" o:connectlocs="0,0;1320,0;1440,0;1800,0" o:connectangles="0,0,0,0"/>
                </v:shape>
                <v:rect id="Rectangle 12" o:spid="_x0000_s1028" style="position:absolute;left:2160;top:401;width:8642;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" fillcolor="black" stroked="f"/>
                <w10:wrap type="topAndBottom" anchorx="page"/>
              </v:group>
            </w:pict>
          </mc:Fallback>
        </mc:AlternateContent>
      </w:r>
      <w:r>
        <w:rPr>
          <w:noProof/>
        </w:rPr>
        <mc:AlternateContent>
          <mc:Choice Requires="wpg">
            <w:drawing>
              <wp:anchor distT="0" distB="0" distL="0" distR="0" simplePos="0" relativeHeight="487590912" behindDoc="1" locked="0" layoutInCell="1" allowOverlap="1" wp14:anchorId="4E4942AB" wp14:editId="53B8E290">
                <wp:simplePos x="0" y="0"/>
                <wp:positionH relativeFrom="page">
                  <wp:posOffset>1371600</wp:posOffset>
                </wp:positionH>
                <wp:positionV relativeFrom="paragraph">
                  <wp:posOffset>533400</wp:posOffset>
                </wp:positionV>
                <wp:extent cx="5396230" cy="10795"/>
                <wp:effectExtent l="0" t="0" r="0" b="0"/>
                <wp:wrapTopAndBottom/>
                <wp:docPr id="59446605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6230" cy="10795"/>
                          <a:chOff x="2160" y="840"/>
                          <a:chExt cx="8498" cy="17"/>
                        </a:xfrm>
                      </wpg:grpSpPr>
                      <wps:wsp>
                        <wps:cNvPr id="330304698" name="AutoShape 10"/>
                        <wps:cNvSpPr>
                          <a:spLocks/>
                        </wps:cNvSpPr>
                        <wps:spPr bwMode="auto">
                          <a:xfrm>
                            <a:off x="2880" y="848"/>
                            <a:ext cx="7774" cy="2"/>
                          </a:xfrm>
                          <a:custGeom>
                            <a:avLst/>
                            <a:gdLst>
                              <a:gd name="T0" fmla="+- 0 2880 2880"/>
                              <a:gd name="T1" fmla="*/ T0 w 7774"/>
                              <a:gd name="T2" fmla="+- 0 4316 2880"/>
                              <a:gd name="T3" fmla="*/ T2 w 7774"/>
                              <a:gd name="T4" fmla="+- 0 4321 2880"/>
                              <a:gd name="T5" fmla="*/ T4 w 7774"/>
                              <a:gd name="T6" fmla="+- 0 10654 2880"/>
                              <a:gd name="T7" fmla="*/ T6 w 7774"/>
                            </a:gdLst>
                            <a:ahLst/>
                            <a:cxnLst>
                              <a:cxn ang="0">
                                <a:pos x="T1" y="0"/>
                              </a:cxn>
                              <a:cxn ang="0">
                                <a:pos x="T3" y="0"/>
                              </a:cxn>
                              <a:cxn ang="0">
                                <a:pos x="T5" y="0"/>
                              </a:cxn>
                              <a:cxn ang="0">
                                <a:pos x="T7" y="0"/>
                              </a:cxn>
                            </a:cxnLst>
                            <a:rect l="0" t="0" r="r" b="b"/>
                            <a:pathLst>
                              <a:path w="7774">
                                <a:moveTo>
                                  <a:pt x="0" y="0"/>
                                </a:moveTo>
                                <a:lnTo>
                                  <a:pt x="1436" y="0"/>
                                </a:lnTo>
                                <a:moveTo>
                                  <a:pt x="1441" y="0"/>
                                </a:moveTo>
                                <a:lnTo>
                                  <a:pt x="7774"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6396849" name="Rectangle 9"/>
                        <wps:cNvSpPr>
                          <a:spLocks noChangeArrowheads="1"/>
                        </wps:cNvSpPr>
                        <wps:spPr bwMode="auto">
                          <a:xfrm>
                            <a:off x="2160" y="840"/>
                            <a:ext cx="8498"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7CC56C" id="Group 8" o:spid="_x0000_s1026" style="position:absolute;margin-left:108pt;margin-top:42pt;width:424.9pt;height:.85pt;z-index:-15725568;mso-wrap-distance-left:0;mso-wrap-distance-right:0;mso-position-horizontal-relative:page" coordorigin="2160,840" coordsize="849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">
                <v:shape id="AutoShape 10" o:spid="_x0000_s1027" style="position:absolute;left:2880;top:848;width:7774;height:2;visibility:visible;mso-wrap-style:square;v-text-anchor:top" coordsize="77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" path="m,l1436,t5,l7774,e" filled="f" strokeweight=".78pt">
                  <v:path arrowok="t" o:connecttype="custom" o:connectlocs="0,0;1436,0;1441,0;7774,0" o:connectangles="0,0,0,0"/>
                </v:shape>
                <v:rect id="Rectangle 9" o:spid="_x0000_s1028" style="position:absolute;left:2160;top:840;width:849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" fillcolor="black" stroked="f"/>
                <w10:wrap type="topAndBottom" anchorx="page"/>
              </v:group>
            </w:pict>
          </mc:Fallback>
        </mc:AlternateContent>
      </w:r>
    </w:p>
    <w:p w14:paraId="42845922" w14:textId="77777777" w:rsidR="002F1094" w:rsidRDefault="002F1094">
      <w:pPr>
        <w:pStyle w:val="BodyText"/>
        <w:rPr>
          <w:sz w:val="29"/>
        </w:rPr>
      </w:pPr>
    </w:p>
    <w:p w14:paraId="6A5C4DB5" w14:textId="77777777" w:rsidR="002F1094" w:rsidRDefault="002F1094">
      <w:pPr>
        <w:pStyle w:val="BodyText"/>
      </w:pPr>
    </w:p>
    <w:p w14:paraId="721E0938" w14:textId="77777777" w:rsidR="002F1094" w:rsidRDefault="002F1094">
      <w:pPr>
        <w:pStyle w:val="BodyText"/>
      </w:pPr>
    </w:p>
    <w:p w14:paraId="05549BD7" w14:textId="77777777" w:rsidR="002F1094" w:rsidRDefault="00DB3DD6">
      <w:pPr>
        <w:pStyle w:val="ListParagraph"/>
        <w:numPr>
          <w:ilvl w:val="0"/>
          <w:numId w:val="7"/>
        </w:numPr>
        <w:tabs>
          <w:tab w:val="left" w:pos="1501"/>
          <w:tab w:val="left" w:pos="5100"/>
          <w:tab w:val="left" w:pos="10191"/>
        </w:tabs>
        <w:spacing w:before="193"/>
        <w:ind w:hanging="361"/>
        <w:rPr>
          <w:sz w:val="24"/>
        </w:rPr>
      </w:pPr>
      <w:r>
        <w:rPr>
          <w:sz w:val="24"/>
        </w:rPr>
        <w:t>Tel</w:t>
      </w:r>
      <w:r>
        <w:rPr>
          <w:spacing w:val="-2"/>
          <w:sz w:val="24"/>
        </w:rPr>
        <w:t xml:space="preserve"> </w:t>
      </w:r>
      <w:r>
        <w:rPr>
          <w:sz w:val="24"/>
        </w:rPr>
        <w:t>No:</w:t>
      </w:r>
      <w:r>
        <w:rPr>
          <w:sz w:val="24"/>
          <w:u w:val="single"/>
        </w:rPr>
        <w:tab/>
      </w:r>
      <w:r>
        <w:rPr>
          <w:sz w:val="24"/>
        </w:rPr>
        <w:t>4.</w:t>
      </w:r>
      <w:r>
        <w:rPr>
          <w:spacing w:val="-3"/>
          <w:sz w:val="24"/>
        </w:rPr>
        <w:t xml:space="preserve"> </w:t>
      </w:r>
      <w:r>
        <w:rPr>
          <w:sz w:val="24"/>
        </w:rPr>
        <w:t>Email</w:t>
      </w:r>
      <w:r>
        <w:rPr>
          <w:spacing w:val="-5"/>
          <w:sz w:val="24"/>
        </w:rPr>
        <w:t xml:space="preserve"> </w:t>
      </w:r>
      <w:r>
        <w:rPr>
          <w:sz w:val="24"/>
        </w:rPr>
        <w:t>address:</w:t>
      </w:r>
      <w:r>
        <w:rPr>
          <w:sz w:val="24"/>
          <w:u w:val="single"/>
        </w:rPr>
        <w:t xml:space="preserve"> </w:t>
      </w:r>
      <w:r>
        <w:rPr>
          <w:sz w:val="24"/>
          <w:u w:val="single"/>
        </w:rPr>
        <w:tab/>
      </w:r>
    </w:p>
    <w:p w14:paraId="19EB2933" w14:textId="77777777" w:rsidR="002F1094" w:rsidRDefault="002F1094">
      <w:pPr>
        <w:pStyle w:val="BodyText"/>
        <w:rPr>
          <w:sz w:val="20"/>
        </w:rPr>
      </w:pPr>
    </w:p>
    <w:p w14:paraId="6D9855CD" w14:textId="77777777" w:rsidR="002F1094" w:rsidRDefault="002F1094">
      <w:pPr>
        <w:pStyle w:val="BodyText"/>
        <w:rPr>
          <w:sz w:val="20"/>
        </w:rPr>
      </w:pPr>
    </w:p>
    <w:p w14:paraId="0820963B" w14:textId="77777777" w:rsidR="002F1094" w:rsidRDefault="002F1094">
      <w:pPr>
        <w:pStyle w:val="BodyText"/>
        <w:spacing w:before="1"/>
        <w:rPr>
          <w:sz w:val="20"/>
        </w:rPr>
      </w:pPr>
    </w:p>
    <w:p w14:paraId="6530198B" w14:textId="77777777" w:rsidR="002F1094" w:rsidRDefault="00DB3DD6">
      <w:pPr>
        <w:pStyle w:val="ListParagraph"/>
        <w:numPr>
          <w:ilvl w:val="0"/>
          <w:numId w:val="6"/>
        </w:numPr>
        <w:tabs>
          <w:tab w:val="left" w:pos="1540"/>
          <w:tab w:val="left" w:pos="1541"/>
          <w:tab w:val="left" w:pos="5820"/>
          <w:tab w:val="left" w:pos="9941"/>
        </w:tabs>
        <w:spacing w:before="52"/>
        <w:rPr>
          <w:sz w:val="24"/>
        </w:rPr>
      </w:pPr>
      <w:r>
        <w:rPr>
          <w:sz w:val="24"/>
        </w:rPr>
        <w:t>Fax</w:t>
      </w:r>
      <w:r>
        <w:rPr>
          <w:spacing w:val="-2"/>
          <w:sz w:val="24"/>
        </w:rPr>
        <w:t xml:space="preserve"> </w:t>
      </w:r>
      <w:r>
        <w:rPr>
          <w:sz w:val="24"/>
        </w:rPr>
        <w:t>No:</w:t>
      </w:r>
      <w:r>
        <w:rPr>
          <w:sz w:val="24"/>
          <w:u w:val="single"/>
        </w:rPr>
        <w:tab/>
      </w:r>
      <w:r>
        <w:rPr>
          <w:sz w:val="24"/>
        </w:rPr>
        <w:t>6. Mobile</w:t>
      </w:r>
      <w:r>
        <w:rPr>
          <w:spacing w:val="-2"/>
          <w:sz w:val="24"/>
        </w:rPr>
        <w:t xml:space="preserve"> </w:t>
      </w:r>
      <w:r>
        <w:rPr>
          <w:sz w:val="24"/>
        </w:rPr>
        <w:t>No:</w:t>
      </w:r>
      <w:r>
        <w:rPr>
          <w:spacing w:val="-2"/>
          <w:sz w:val="24"/>
        </w:rPr>
        <w:t xml:space="preserve"> </w:t>
      </w:r>
      <w:r>
        <w:rPr>
          <w:sz w:val="24"/>
          <w:u w:val="single"/>
        </w:rPr>
        <w:t xml:space="preserve"> </w:t>
      </w:r>
      <w:r>
        <w:rPr>
          <w:sz w:val="24"/>
          <w:u w:val="single"/>
        </w:rPr>
        <w:tab/>
      </w:r>
    </w:p>
    <w:p w14:paraId="0150C79C" w14:textId="77777777" w:rsidR="002F1094" w:rsidRDefault="002F1094">
      <w:pPr>
        <w:pStyle w:val="BodyText"/>
        <w:rPr>
          <w:sz w:val="20"/>
        </w:rPr>
      </w:pPr>
    </w:p>
    <w:p w14:paraId="1306648C" w14:textId="77777777" w:rsidR="002F1094" w:rsidRDefault="002F1094">
      <w:pPr>
        <w:pStyle w:val="BodyText"/>
        <w:spacing w:before="11"/>
        <w:rPr>
          <w:sz w:val="23"/>
        </w:rPr>
      </w:pPr>
    </w:p>
    <w:p w14:paraId="774BFD2A" w14:textId="77777777" w:rsidR="002F1094" w:rsidRDefault="00DB3DD6">
      <w:pPr>
        <w:pStyle w:val="ListParagraph"/>
        <w:numPr>
          <w:ilvl w:val="1"/>
          <w:numId w:val="6"/>
        </w:numPr>
        <w:tabs>
          <w:tab w:val="left" w:pos="1717"/>
        </w:tabs>
        <w:spacing w:before="52"/>
        <w:ind w:hanging="361"/>
        <w:jc w:val="left"/>
        <w:rPr>
          <w:sz w:val="24"/>
        </w:rPr>
      </w:pPr>
      <w:r>
        <w:rPr>
          <w:sz w:val="24"/>
        </w:rPr>
        <w:t>Authorized</w:t>
      </w:r>
      <w:r>
        <w:rPr>
          <w:spacing w:val="-4"/>
          <w:sz w:val="24"/>
        </w:rPr>
        <w:t xml:space="preserve"> </w:t>
      </w:r>
      <w:r>
        <w:rPr>
          <w:sz w:val="24"/>
        </w:rPr>
        <w:t>Representative’s</w:t>
      </w:r>
      <w:r>
        <w:rPr>
          <w:spacing w:val="-4"/>
          <w:sz w:val="24"/>
        </w:rPr>
        <w:t xml:space="preserve"> </w:t>
      </w:r>
      <w:r>
        <w:rPr>
          <w:sz w:val="24"/>
        </w:rPr>
        <w:t>name</w:t>
      </w:r>
      <w:r>
        <w:rPr>
          <w:spacing w:val="-4"/>
          <w:sz w:val="24"/>
        </w:rPr>
        <w:t xml:space="preserve"> </w:t>
      </w:r>
      <w:r>
        <w:rPr>
          <w:sz w:val="24"/>
        </w:rPr>
        <w:t>&amp;</w:t>
      </w:r>
      <w:r>
        <w:rPr>
          <w:spacing w:val="-5"/>
          <w:sz w:val="24"/>
        </w:rPr>
        <w:t xml:space="preserve"> </w:t>
      </w:r>
      <w:r>
        <w:rPr>
          <w:sz w:val="24"/>
        </w:rPr>
        <w:t>designation:</w:t>
      </w:r>
    </w:p>
    <w:p w14:paraId="393C2357" w14:textId="4817C1B9" w:rsidR="002F1094" w:rsidRDefault="0088282F">
      <w:pPr>
        <w:pStyle w:val="BodyText"/>
        <w:spacing w:before="8"/>
        <w:rPr>
          <w:sz w:val="29"/>
        </w:rPr>
      </w:pPr>
      <w:r>
        <w:rPr>
          <w:noProof/>
        </w:rPr>
        <mc:AlternateContent>
          <mc:Choice Requires="wpg">
            <w:drawing>
              <wp:anchor distT="0" distB="0" distL="0" distR="0" simplePos="0" relativeHeight="487591424" behindDoc="1" locked="0" layoutInCell="1" allowOverlap="1" wp14:anchorId="6B8F66FF" wp14:editId="4E665D57">
                <wp:simplePos x="0" y="0"/>
                <wp:positionH relativeFrom="page">
                  <wp:posOffset>1508760</wp:posOffset>
                </wp:positionH>
                <wp:positionV relativeFrom="paragraph">
                  <wp:posOffset>254635</wp:posOffset>
                </wp:positionV>
                <wp:extent cx="3188970" cy="10795"/>
                <wp:effectExtent l="0" t="0" r="0" b="0"/>
                <wp:wrapTopAndBottom/>
                <wp:docPr id="49057127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8970" cy="10795"/>
                          <a:chOff x="2376" y="401"/>
                          <a:chExt cx="5022" cy="17"/>
                        </a:xfrm>
                      </wpg:grpSpPr>
                      <wps:wsp>
                        <wps:cNvPr id="196406598" name="Line 7"/>
                        <wps:cNvCnPr>
                          <a:cxnSpLocks noChangeShapeType="1"/>
                        </wps:cNvCnPr>
                        <wps:spPr bwMode="auto">
                          <a:xfrm>
                            <a:off x="2376" y="410"/>
                            <a:ext cx="5017" cy="0"/>
                          </a:xfrm>
                          <a:prstGeom prst="line">
                            <a:avLst/>
                          </a:prstGeom>
                          <a:noFill/>
                          <a:ln w="9906">
                            <a:solidFill>
                              <a:srgbClr val="000000"/>
                            </a:solidFill>
                            <a:round/>
                            <a:headEnd/>
                            <a:tailEnd/>
                          </a:ln>
                          <a:extLst>
                            <a:ext uri="{909E8E84-426E-40DD-AFC4-6F175D3DCCD1}">
                              <a14:hiddenFill xmlns:a14="http://schemas.microsoft.com/office/drawing/2010/main">
                                <a:noFill/>
                              </a14:hiddenFill>
                            </a:ext>
                          </a:extLst>
                        </wps:spPr>
                        <wps:bodyPr/>
                      </wps:wsp>
                      <wps:wsp>
                        <wps:cNvPr id="719153066" name="Rectangle 6"/>
                        <wps:cNvSpPr>
                          <a:spLocks noChangeArrowheads="1"/>
                        </wps:cNvSpPr>
                        <wps:spPr bwMode="auto">
                          <a:xfrm>
                            <a:off x="2376" y="401"/>
                            <a:ext cx="5022"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428A68" id="Group 5" o:spid="_x0000_s1026" style="position:absolute;margin-left:118.8pt;margin-top:20.05pt;width:251.1pt;height:.85pt;z-index:-15725056;mso-wrap-distance-left:0;mso-wrap-distance-right:0;mso-position-horizontal-relative:page" coordorigin="2376,401" coordsize="502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">
                <v:line id="Line 7" o:spid="_x0000_s1027" style="position:absolute;visibility:visible;mso-wrap-style:square" from="2376,410" to="739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" strokeweight=".78pt"/>
                <v:rect id="Rectangle 6" o:spid="_x0000_s1028" style="position:absolute;left:2376;top:401;width:5022;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" fillcolor="black" stroked="f"/>
                <w10:wrap type="topAndBottom" anchorx="page"/>
              </v:group>
            </w:pict>
          </mc:Fallback>
        </mc:AlternateContent>
      </w:r>
    </w:p>
    <w:p w14:paraId="53249234" w14:textId="77777777" w:rsidR="002F1094" w:rsidRDefault="002F1094">
      <w:pPr>
        <w:pStyle w:val="BodyText"/>
        <w:rPr>
          <w:sz w:val="20"/>
        </w:rPr>
      </w:pPr>
    </w:p>
    <w:p w14:paraId="3D09A750" w14:textId="77777777" w:rsidR="002F1094" w:rsidRDefault="002F1094">
      <w:pPr>
        <w:pStyle w:val="BodyText"/>
        <w:rPr>
          <w:sz w:val="20"/>
        </w:rPr>
      </w:pPr>
    </w:p>
    <w:p w14:paraId="36647A69" w14:textId="77777777" w:rsidR="002F1094" w:rsidRDefault="002F1094">
      <w:pPr>
        <w:pStyle w:val="BodyText"/>
        <w:spacing w:before="5"/>
        <w:rPr>
          <w:sz w:val="19"/>
        </w:rPr>
      </w:pPr>
    </w:p>
    <w:p w14:paraId="47B8D986" w14:textId="77777777" w:rsidR="002F1094" w:rsidRDefault="00DB3DD6">
      <w:pPr>
        <w:pStyle w:val="ListParagraph"/>
        <w:numPr>
          <w:ilvl w:val="1"/>
          <w:numId w:val="6"/>
        </w:numPr>
        <w:tabs>
          <w:tab w:val="left" w:pos="1501"/>
        </w:tabs>
        <w:spacing w:before="51"/>
        <w:ind w:left="1500" w:hanging="361"/>
        <w:jc w:val="left"/>
        <w:rPr>
          <w:sz w:val="24"/>
        </w:rPr>
      </w:pPr>
      <w:r>
        <w:rPr>
          <w:sz w:val="24"/>
        </w:rPr>
        <w:t>Type</w:t>
      </w:r>
      <w:r>
        <w:rPr>
          <w:spacing w:val="-2"/>
          <w:sz w:val="24"/>
        </w:rPr>
        <w:t xml:space="preserve"> </w:t>
      </w:r>
      <w:r>
        <w:rPr>
          <w:sz w:val="24"/>
        </w:rPr>
        <w:t>of</w:t>
      </w:r>
      <w:r>
        <w:rPr>
          <w:spacing w:val="-2"/>
          <w:sz w:val="24"/>
        </w:rPr>
        <w:t xml:space="preserve"> </w:t>
      </w:r>
      <w:r>
        <w:rPr>
          <w:sz w:val="24"/>
        </w:rPr>
        <w:t>Business:</w:t>
      </w:r>
    </w:p>
    <w:p w14:paraId="197DB92E" w14:textId="77777777" w:rsidR="002F1094" w:rsidRDefault="00DB3DD6">
      <w:pPr>
        <w:pStyle w:val="ListParagraph"/>
        <w:numPr>
          <w:ilvl w:val="2"/>
          <w:numId w:val="6"/>
        </w:numPr>
        <w:tabs>
          <w:tab w:val="left" w:pos="2039"/>
          <w:tab w:val="left" w:pos="2040"/>
          <w:tab w:val="left" w:pos="4510"/>
          <w:tab w:val="left" w:pos="5100"/>
          <w:tab w:val="left" w:pos="5855"/>
          <w:tab w:val="left" w:pos="7534"/>
        </w:tabs>
        <w:spacing w:before="147"/>
        <w:ind w:hanging="485"/>
        <w:rPr>
          <w:sz w:val="24"/>
        </w:rPr>
      </w:pPr>
      <w:r>
        <w:rPr>
          <w:sz w:val="24"/>
        </w:rPr>
        <w:t>Sole</w:t>
      </w:r>
      <w:r>
        <w:rPr>
          <w:spacing w:val="-5"/>
          <w:sz w:val="24"/>
        </w:rPr>
        <w:t xml:space="preserve"> </w:t>
      </w:r>
      <w:r>
        <w:rPr>
          <w:sz w:val="24"/>
        </w:rPr>
        <w:t>Proprietorship</w:t>
      </w:r>
      <w:r>
        <w:rPr>
          <w:sz w:val="24"/>
        </w:rPr>
        <w:tab/>
        <w:t>□</w:t>
      </w:r>
      <w:r>
        <w:rPr>
          <w:sz w:val="24"/>
        </w:rPr>
        <w:tab/>
        <w:t>(2)</w:t>
      </w:r>
      <w:r>
        <w:rPr>
          <w:sz w:val="24"/>
        </w:rPr>
        <w:tab/>
        <w:t>Partnership</w:t>
      </w:r>
      <w:r>
        <w:rPr>
          <w:sz w:val="24"/>
        </w:rPr>
        <w:tab/>
        <w:t>□</w:t>
      </w:r>
    </w:p>
    <w:p w14:paraId="0735E8D7" w14:textId="77777777" w:rsidR="002F1094" w:rsidRDefault="00DB3DD6">
      <w:pPr>
        <w:pStyle w:val="BodyText"/>
        <w:tabs>
          <w:tab w:val="left" w:pos="2039"/>
          <w:tab w:val="left" w:pos="5100"/>
          <w:tab w:val="left" w:pos="5857"/>
        </w:tabs>
        <w:spacing w:before="149"/>
        <w:ind w:left="1555"/>
      </w:pPr>
      <w:r>
        <w:t>(3)</w:t>
      </w:r>
      <w:r>
        <w:tab/>
        <w:t>Corporation</w:t>
      </w:r>
      <w:r>
        <w:rPr>
          <w:spacing w:val="-3"/>
        </w:rPr>
        <w:t xml:space="preserve"> </w:t>
      </w:r>
      <w:r>
        <w:t>(Private</w:t>
      </w:r>
      <w:r>
        <w:rPr>
          <w:spacing w:val="-2"/>
        </w:rPr>
        <w:t xml:space="preserve"> </w:t>
      </w:r>
      <w:r>
        <w:t>Ltd.)</w:t>
      </w:r>
      <w:r>
        <w:rPr>
          <w:spacing w:val="-5"/>
        </w:rPr>
        <w:t xml:space="preserve"> </w:t>
      </w:r>
      <w:r>
        <w:t>□</w:t>
      </w:r>
      <w:r>
        <w:tab/>
        <w:t>(4)</w:t>
      </w:r>
      <w:r>
        <w:tab/>
        <w:t>Corporation</w:t>
      </w:r>
      <w:r>
        <w:rPr>
          <w:spacing w:val="-2"/>
        </w:rPr>
        <w:t xml:space="preserve"> </w:t>
      </w:r>
      <w:r>
        <w:t>(Public</w:t>
      </w:r>
      <w:r>
        <w:rPr>
          <w:spacing w:val="-3"/>
        </w:rPr>
        <w:t xml:space="preserve"> </w:t>
      </w:r>
      <w:r>
        <w:t>Ltd)</w:t>
      </w:r>
      <w:r>
        <w:rPr>
          <w:spacing w:val="48"/>
        </w:rPr>
        <w:t xml:space="preserve"> </w:t>
      </w:r>
      <w:r>
        <w:t>□</w:t>
      </w:r>
    </w:p>
    <w:p w14:paraId="3A322C64" w14:textId="77777777" w:rsidR="002F1094" w:rsidRDefault="002F1094">
      <w:pPr>
        <w:pStyle w:val="BodyText"/>
      </w:pPr>
    </w:p>
    <w:p w14:paraId="31DDB938" w14:textId="77777777" w:rsidR="002F1094" w:rsidRDefault="002F1094">
      <w:pPr>
        <w:pStyle w:val="BodyText"/>
        <w:spacing w:before="11"/>
        <w:rPr>
          <w:sz w:val="23"/>
        </w:rPr>
      </w:pPr>
    </w:p>
    <w:p w14:paraId="2217585C" w14:textId="77777777" w:rsidR="002F1094" w:rsidRDefault="00DB3DD6">
      <w:pPr>
        <w:pStyle w:val="ListParagraph"/>
        <w:numPr>
          <w:ilvl w:val="1"/>
          <w:numId w:val="6"/>
        </w:numPr>
        <w:tabs>
          <w:tab w:val="left" w:pos="1379"/>
          <w:tab w:val="left" w:pos="6541"/>
        </w:tabs>
        <w:ind w:left="1378" w:hanging="239"/>
        <w:jc w:val="left"/>
        <w:rPr>
          <w:sz w:val="24"/>
        </w:rPr>
      </w:pPr>
      <w:r>
        <w:rPr>
          <w:sz w:val="24"/>
        </w:rPr>
        <w:t>National</w:t>
      </w:r>
      <w:r>
        <w:rPr>
          <w:spacing w:val="-4"/>
          <w:sz w:val="24"/>
        </w:rPr>
        <w:t xml:space="preserve"> </w:t>
      </w:r>
      <w:r>
        <w:rPr>
          <w:sz w:val="24"/>
        </w:rPr>
        <w:t>Tax</w:t>
      </w:r>
      <w:r>
        <w:rPr>
          <w:spacing w:val="-4"/>
          <w:sz w:val="24"/>
        </w:rPr>
        <w:t xml:space="preserve"> </w:t>
      </w:r>
      <w:r>
        <w:rPr>
          <w:sz w:val="24"/>
        </w:rPr>
        <w:t>Number&amp;</w:t>
      </w:r>
      <w:r>
        <w:rPr>
          <w:spacing w:val="-2"/>
          <w:sz w:val="24"/>
        </w:rPr>
        <w:t xml:space="preserve"> </w:t>
      </w:r>
      <w:r>
        <w:rPr>
          <w:sz w:val="24"/>
        </w:rPr>
        <w:t>Date</w:t>
      </w:r>
      <w:r>
        <w:rPr>
          <w:spacing w:val="-4"/>
          <w:sz w:val="24"/>
        </w:rPr>
        <w:t xml:space="preserve"> </w:t>
      </w:r>
      <w:r>
        <w:rPr>
          <w:sz w:val="24"/>
        </w:rPr>
        <w:t>of issuance:</w:t>
      </w:r>
      <w:r>
        <w:rPr>
          <w:spacing w:val="1"/>
          <w:sz w:val="24"/>
        </w:rPr>
        <w:t xml:space="preserve"> </w:t>
      </w:r>
      <w:r>
        <w:rPr>
          <w:sz w:val="24"/>
          <w:u w:val="single"/>
        </w:rPr>
        <w:t>_</w:t>
      </w:r>
      <w:r>
        <w:rPr>
          <w:sz w:val="24"/>
          <w:u w:val="single"/>
        </w:rPr>
        <w:tab/>
      </w:r>
    </w:p>
    <w:p w14:paraId="74A5920B" w14:textId="1F703B44" w:rsidR="002F1094" w:rsidRDefault="0088282F">
      <w:pPr>
        <w:pStyle w:val="BodyText"/>
        <w:spacing w:before="8"/>
        <w:rPr>
          <w:sz w:val="29"/>
        </w:rPr>
      </w:pPr>
      <w:r>
        <w:rPr>
          <w:noProof/>
        </w:rPr>
        <mc:AlternateContent>
          <mc:Choice Requires="wpg">
            <w:drawing>
              <wp:anchor distT="0" distB="0" distL="0" distR="0" simplePos="0" relativeHeight="487591936" behindDoc="1" locked="0" layoutInCell="1" allowOverlap="1" wp14:anchorId="776F2C69" wp14:editId="3168E043">
                <wp:simplePos x="0" y="0"/>
                <wp:positionH relativeFrom="page">
                  <wp:posOffset>1143000</wp:posOffset>
                </wp:positionH>
                <wp:positionV relativeFrom="paragraph">
                  <wp:posOffset>255270</wp:posOffset>
                </wp:positionV>
                <wp:extent cx="2429510" cy="10795"/>
                <wp:effectExtent l="0" t="0" r="0" b="0"/>
                <wp:wrapTopAndBottom/>
                <wp:docPr id="187316033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9510" cy="10795"/>
                          <a:chOff x="1800" y="402"/>
                          <a:chExt cx="3826" cy="17"/>
                        </a:xfrm>
                      </wpg:grpSpPr>
                      <wps:wsp>
                        <wps:cNvPr id="1507353748" name="Line 4"/>
                        <wps:cNvCnPr>
                          <a:cxnSpLocks noChangeShapeType="1"/>
                        </wps:cNvCnPr>
                        <wps:spPr bwMode="auto">
                          <a:xfrm>
                            <a:off x="2160" y="410"/>
                            <a:ext cx="3465" cy="0"/>
                          </a:xfrm>
                          <a:prstGeom prst="line">
                            <a:avLst/>
                          </a:prstGeom>
                          <a:noFill/>
                          <a:ln w="9906">
                            <a:solidFill>
                              <a:srgbClr val="000000"/>
                            </a:solidFill>
                            <a:round/>
                            <a:headEnd/>
                            <a:tailEnd/>
                          </a:ln>
                          <a:extLst>
                            <a:ext uri="{909E8E84-426E-40DD-AFC4-6F175D3DCCD1}">
                              <a14:hiddenFill xmlns:a14="http://schemas.microsoft.com/office/drawing/2010/main">
                                <a:noFill/>
                              </a14:hiddenFill>
                            </a:ext>
                          </a:extLst>
                        </wps:spPr>
                        <wps:bodyPr/>
                      </wps:wsp>
                      <wps:wsp>
                        <wps:cNvPr id="1147724449" name="Rectangle 3"/>
                        <wps:cNvSpPr>
                          <a:spLocks noChangeArrowheads="1"/>
                        </wps:cNvSpPr>
                        <wps:spPr bwMode="auto">
                          <a:xfrm>
                            <a:off x="1800" y="401"/>
                            <a:ext cx="3826"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A38958" id="Group 2" o:spid="_x0000_s1026" style="position:absolute;margin-left:90pt;margin-top:20.1pt;width:191.3pt;height:.85pt;z-index:-15724544;mso-wrap-distance-left:0;mso-wrap-distance-right:0;mso-position-horizontal-relative:page" coordorigin="1800,402" coordsize="38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">
                <v:line id="Line 4" o:spid="_x0000_s1027" style="position:absolute;visibility:visible;mso-wrap-style:square" from="2160,410" to="5625,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" strokeweight=".78pt"/>
                <v:rect id="Rectangle 3" o:spid="_x0000_s1028" style="position:absolute;left:1800;top:401;width:3826;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" fillcolor="black" stroked="f"/>
                <w10:wrap type="topAndBottom" anchorx="page"/>
              </v:group>
            </w:pict>
          </mc:Fallback>
        </mc:AlternateContent>
      </w:r>
    </w:p>
    <w:p w14:paraId="0EE09AEC" w14:textId="77777777" w:rsidR="002F1094" w:rsidRDefault="002F1094">
      <w:pPr>
        <w:pStyle w:val="BodyText"/>
        <w:rPr>
          <w:sz w:val="20"/>
        </w:rPr>
      </w:pPr>
    </w:p>
    <w:p w14:paraId="59A40B00" w14:textId="77777777" w:rsidR="002F1094" w:rsidRDefault="002F1094">
      <w:pPr>
        <w:pStyle w:val="BodyText"/>
        <w:spacing w:before="1"/>
        <w:rPr>
          <w:sz w:val="23"/>
        </w:rPr>
      </w:pPr>
    </w:p>
    <w:p w14:paraId="0546F2D8" w14:textId="77777777" w:rsidR="002F1094" w:rsidRDefault="00DB3DD6">
      <w:pPr>
        <w:pStyle w:val="ListParagraph"/>
        <w:numPr>
          <w:ilvl w:val="1"/>
          <w:numId w:val="6"/>
        </w:numPr>
        <w:tabs>
          <w:tab w:val="left" w:pos="1500"/>
          <w:tab w:val="left" w:pos="9641"/>
        </w:tabs>
        <w:spacing w:before="51"/>
        <w:ind w:left="1499"/>
        <w:jc w:val="left"/>
        <w:rPr>
          <w:sz w:val="24"/>
        </w:rPr>
      </w:pPr>
      <w:r>
        <w:rPr>
          <w:sz w:val="24"/>
        </w:rPr>
        <w:t>Sales</w:t>
      </w:r>
      <w:r>
        <w:rPr>
          <w:spacing w:val="-4"/>
          <w:sz w:val="24"/>
        </w:rPr>
        <w:t xml:space="preserve"> </w:t>
      </w:r>
      <w:r>
        <w:rPr>
          <w:sz w:val="24"/>
        </w:rPr>
        <w:t>Tax</w:t>
      </w:r>
      <w:r>
        <w:rPr>
          <w:spacing w:val="-2"/>
          <w:sz w:val="24"/>
        </w:rPr>
        <w:t xml:space="preserve"> </w:t>
      </w:r>
      <w:r>
        <w:rPr>
          <w:sz w:val="24"/>
        </w:rPr>
        <w:t>Registration</w:t>
      </w:r>
      <w:r>
        <w:rPr>
          <w:spacing w:val="-1"/>
          <w:sz w:val="24"/>
        </w:rPr>
        <w:t xml:space="preserve"> </w:t>
      </w:r>
      <w:r>
        <w:rPr>
          <w:sz w:val="24"/>
        </w:rPr>
        <w:t>No.</w:t>
      </w:r>
      <w:r>
        <w:rPr>
          <w:spacing w:val="-1"/>
          <w:sz w:val="24"/>
        </w:rPr>
        <w:t xml:space="preserve"> </w:t>
      </w:r>
      <w:r>
        <w:rPr>
          <w:sz w:val="24"/>
        </w:rPr>
        <w:t>/</w:t>
      </w:r>
      <w:r>
        <w:rPr>
          <w:spacing w:val="-1"/>
          <w:sz w:val="24"/>
        </w:rPr>
        <w:t xml:space="preserve"> </w:t>
      </w:r>
      <w:r>
        <w:rPr>
          <w:sz w:val="24"/>
        </w:rPr>
        <w:t>BRA</w:t>
      </w:r>
      <w:r>
        <w:rPr>
          <w:spacing w:val="-1"/>
          <w:sz w:val="24"/>
        </w:rPr>
        <w:t xml:space="preserve"> </w:t>
      </w:r>
      <w:r>
        <w:rPr>
          <w:sz w:val="24"/>
        </w:rPr>
        <w:t>Registration</w:t>
      </w:r>
      <w:r>
        <w:rPr>
          <w:spacing w:val="-1"/>
          <w:sz w:val="24"/>
        </w:rPr>
        <w:t xml:space="preserve"> </w:t>
      </w:r>
      <w:r>
        <w:rPr>
          <w:sz w:val="24"/>
        </w:rPr>
        <w:t>No.</w:t>
      </w:r>
      <w:r>
        <w:rPr>
          <w:sz w:val="24"/>
          <w:u w:val="single"/>
        </w:rPr>
        <w:t xml:space="preserve"> </w:t>
      </w:r>
      <w:r>
        <w:rPr>
          <w:sz w:val="24"/>
          <w:u w:val="single"/>
        </w:rPr>
        <w:tab/>
      </w:r>
    </w:p>
    <w:p w14:paraId="0DDEF4E8" w14:textId="77777777" w:rsidR="002F1094" w:rsidRDefault="002F1094">
      <w:pPr>
        <w:pStyle w:val="BodyText"/>
        <w:rPr>
          <w:sz w:val="20"/>
        </w:rPr>
      </w:pPr>
    </w:p>
    <w:p w14:paraId="3D6610BE" w14:textId="77777777" w:rsidR="002F1094" w:rsidRDefault="002F1094">
      <w:pPr>
        <w:pStyle w:val="BodyText"/>
        <w:spacing w:before="9"/>
        <w:rPr>
          <w:sz w:val="23"/>
        </w:rPr>
      </w:pPr>
    </w:p>
    <w:p w14:paraId="0F9D262A" w14:textId="77777777" w:rsidR="002F1094" w:rsidRDefault="00DB3DD6">
      <w:pPr>
        <w:pStyle w:val="ListParagraph"/>
        <w:numPr>
          <w:ilvl w:val="1"/>
          <w:numId w:val="6"/>
        </w:numPr>
        <w:tabs>
          <w:tab w:val="left" w:pos="1501"/>
          <w:tab w:val="left" w:pos="8246"/>
        </w:tabs>
        <w:spacing w:before="52"/>
        <w:ind w:left="1500" w:hanging="361"/>
        <w:jc w:val="left"/>
        <w:rPr>
          <w:sz w:val="24"/>
        </w:rPr>
      </w:pPr>
      <w:r>
        <w:rPr>
          <w:sz w:val="24"/>
        </w:rPr>
        <w:t>BTSN</w:t>
      </w:r>
      <w:r>
        <w:rPr>
          <w:spacing w:val="-3"/>
          <w:sz w:val="24"/>
        </w:rPr>
        <w:t xml:space="preserve"> </w:t>
      </w:r>
      <w:r>
        <w:rPr>
          <w:sz w:val="24"/>
        </w:rPr>
        <w:t>No.</w:t>
      </w:r>
      <w:r>
        <w:rPr>
          <w:spacing w:val="-1"/>
          <w:sz w:val="24"/>
        </w:rPr>
        <w:t xml:space="preserve"> </w:t>
      </w:r>
      <w:r>
        <w:rPr>
          <w:sz w:val="24"/>
          <w:u w:val="thick"/>
        </w:rPr>
        <w:t xml:space="preserve"> </w:t>
      </w:r>
      <w:r>
        <w:rPr>
          <w:sz w:val="24"/>
          <w:u w:val="thick"/>
        </w:rPr>
        <w:tab/>
      </w:r>
    </w:p>
    <w:p w14:paraId="1ACDC445" w14:textId="77777777" w:rsidR="002F1094" w:rsidRDefault="002F1094">
      <w:pPr>
        <w:pStyle w:val="BodyText"/>
        <w:rPr>
          <w:sz w:val="20"/>
        </w:rPr>
      </w:pPr>
    </w:p>
    <w:p w14:paraId="62EF4895" w14:textId="77777777" w:rsidR="002F1094" w:rsidRDefault="002F1094">
      <w:pPr>
        <w:pStyle w:val="BodyText"/>
        <w:spacing w:before="9"/>
        <w:rPr>
          <w:sz w:val="23"/>
        </w:rPr>
      </w:pPr>
    </w:p>
    <w:p w14:paraId="10C05AD7" w14:textId="77777777" w:rsidR="002F1094" w:rsidRDefault="00DB3DD6">
      <w:pPr>
        <w:pStyle w:val="ListParagraph"/>
        <w:numPr>
          <w:ilvl w:val="1"/>
          <w:numId w:val="6"/>
        </w:numPr>
        <w:tabs>
          <w:tab w:val="left" w:pos="1500"/>
          <w:tab w:val="left" w:pos="3960"/>
        </w:tabs>
        <w:spacing w:before="52"/>
        <w:ind w:left="1499"/>
        <w:jc w:val="left"/>
        <w:rPr>
          <w:sz w:val="24"/>
        </w:rPr>
      </w:pPr>
      <w:r>
        <w:rPr>
          <w:sz w:val="24"/>
        </w:rPr>
        <w:t>Bid</w:t>
      </w:r>
      <w:r>
        <w:rPr>
          <w:spacing w:val="-2"/>
          <w:sz w:val="24"/>
        </w:rPr>
        <w:t xml:space="preserve"> </w:t>
      </w:r>
      <w:r>
        <w:rPr>
          <w:sz w:val="24"/>
        </w:rPr>
        <w:t>Validity:</w:t>
      </w:r>
      <w:r>
        <w:rPr>
          <w:sz w:val="24"/>
          <w:u w:val="thick"/>
        </w:rPr>
        <w:tab/>
      </w:r>
      <w:r>
        <w:rPr>
          <w:sz w:val="24"/>
        </w:rPr>
        <w:t>(Please</w:t>
      </w:r>
      <w:r>
        <w:rPr>
          <w:spacing w:val="-3"/>
          <w:sz w:val="24"/>
        </w:rPr>
        <w:t xml:space="preserve"> </w:t>
      </w:r>
      <w:r>
        <w:rPr>
          <w:sz w:val="24"/>
        </w:rPr>
        <w:t>specify</w:t>
      </w:r>
      <w:r>
        <w:rPr>
          <w:spacing w:val="-2"/>
          <w:sz w:val="24"/>
        </w:rPr>
        <w:t xml:space="preserve"> </w:t>
      </w:r>
      <w:r>
        <w:rPr>
          <w:sz w:val="24"/>
        </w:rPr>
        <w:t>in</w:t>
      </w:r>
      <w:r>
        <w:rPr>
          <w:spacing w:val="-3"/>
          <w:sz w:val="24"/>
        </w:rPr>
        <w:t xml:space="preserve"> </w:t>
      </w:r>
      <w:r>
        <w:rPr>
          <w:sz w:val="24"/>
        </w:rPr>
        <w:t>No.</w:t>
      </w:r>
      <w:r>
        <w:rPr>
          <w:spacing w:val="-3"/>
          <w:sz w:val="24"/>
        </w:rPr>
        <w:t xml:space="preserve"> </w:t>
      </w:r>
      <w:r>
        <w:rPr>
          <w:sz w:val="24"/>
        </w:rPr>
        <w:t>of</w:t>
      </w:r>
      <w:r>
        <w:rPr>
          <w:spacing w:val="-3"/>
          <w:sz w:val="24"/>
        </w:rPr>
        <w:t xml:space="preserve"> </w:t>
      </w:r>
      <w:r>
        <w:rPr>
          <w:sz w:val="24"/>
        </w:rPr>
        <w:t>Days)</w:t>
      </w:r>
    </w:p>
    <w:p w14:paraId="3E69B45C" w14:textId="77777777" w:rsidR="002F1094" w:rsidRDefault="002F1094">
      <w:pPr>
        <w:pStyle w:val="BodyText"/>
      </w:pPr>
    </w:p>
    <w:p w14:paraId="7839077C" w14:textId="77777777" w:rsidR="002F1094" w:rsidRDefault="002F1094">
      <w:pPr>
        <w:pStyle w:val="BodyText"/>
        <w:spacing w:before="2"/>
      </w:pPr>
    </w:p>
    <w:p w14:paraId="3EE106A0" w14:textId="77777777" w:rsidR="002F1094" w:rsidRDefault="00DB3DD6">
      <w:pPr>
        <w:pStyle w:val="ListParagraph"/>
        <w:numPr>
          <w:ilvl w:val="1"/>
          <w:numId w:val="6"/>
        </w:numPr>
        <w:tabs>
          <w:tab w:val="left" w:pos="1500"/>
          <w:tab w:val="left" w:pos="5166"/>
        </w:tabs>
        <w:ind w:left="1499"/>
        <w:jc w:val="left"/>
        <w:rPr>
          <w:sz w:val="24"/>
        </w:rPr>
      </w:pPr>
      <w:r>
        <w:rPr>
          <w:sz w:val="24"/>
        </w:rPr>
        <w:t>Total</w:t>
      </w:r>
      <w:r>
        <w:rPr>
          <w:spacing w:val="-2"/>
          <w:sz w:val="24"/>
        </w:rPr>
        <w:t xml:space="preserve"> </w:t>
      </w:r>
      <w:r>
        <w:rPr>
          <w:sz w:val="24"/>
        </w:rPr>
        <w:t>Bid</w:t>
      </w:r>
      <w:r>
        <w:rPr>
          <w:spacing w:val="-2"/>
          <w:sz w:val="24"/>
        </w:rPr>
        <w:t xml:space="preserve"> </w:t>
      </w:r>
      <w:r>
        <w:rPr>
          <w:sz w:val="24"/>
        </w:rPr>
        <w:t>Value:</w:t>
      </w:r>
      <w:r>
        <w:rPr>
          <w:sz w:val="24"/>
          <w:u w:val="thick"/>
        </w:rPr>
        <w:tab/>
      </w:r>
      <w:r>
        <w:rPr>
          <w:sz w:val="24"/>
        </w:rPr>
        <w:t>(In</w:t>
      </w:r>
      <w:r>
        <w:rPr>
          <w:spacing w:val="-4"/>
          <w:sz w:val="24"/>
        </w:rPr>
        <w:t xml:space="preserve"> </w:t>
      </w:r>
      <w:r>
        <w:rPr>
          <w:sz w:val="24"/>
        </w:rPr>
        <w:t>Pakistani</w:t>
      </w:r>
      <w:r>
        <w:rPr>
          <w:spacing w:val="-3"/>
          <w:sz w:val="24"/>
        </w:rPr>
        <w:t xml:space="preserve"> </w:t>
      </w:r>
      <w:r>
        <w:rPr>
          <w:sz w:val="24"/>
        </w:rPr>
        <w:t>Rupees)</w:t>
      </w:r>
    </w:p>
    <w:p w14:paraId="59C7F53A" w14:textId="77777777" w:rsidR="002F1094" w:rsidRDefault="002F1094">
      <w:pPr>
        <w:rPr>
          <w:sz w:val="24"/>
        </w:rPr>
        <w:sectPr w:rsidR="002F1094">
          <w:pgSz w:w="12240" w:h="15840"/>
          <w:pgMar w:top="1400" w:right="660" w:bottom="960" w:left="660" w:header="0" w:footer="697" w:gutter="0"/>
          <w:cols w:space="720"/>
        </w:sectPr>
      </w:pPr>
    </w:p>
    <w:p w14:paraId="67178863" w14:textId="77777777" w:rsidR="002F1094" w:rsidRDefault="00DB3DD6">
      <w:pPr>
        <w:pStyle w:val="Heading2"/>
        <w:spacing w:before="40"/>
        <w:rPr>
          <w:u w:val="none"/>
        </w:rPr>
      </w:pPr>
      <w:r>
        <w:lastRenderedPageBreak/>
        <w:t>INSTRUCTIONS</w:t>
      </w:r>
      <w:r>
        <w:rPr>
          <w:spacing w:val="-7"/>
        </w:rPr>
        <w:t xml:space="preserve"> </w:t>
      </w:r>
      <w:r>
        <w:t>FOR</w:t>
      </w:r>
      <w:r>
        <w:rPr>
          <w:spacing w:val="-4"/>
        </w:rPr>
        <w:t xml:space="preserve"> </w:t>
      </w:r>
      <w:r>
        <w:t>PREPARING</w:t>
      </w:r>
      <w:r>
        <w:rPr>
          <w:spacing w:val="-2"/>
        </w:rPr>
        <w:t xml:space="preserve"> </w:t>
      </w:r>
      <w:r>
        <w:t>FINANCIAL</w:t>
      </w:r>
      <w:r>
        <w:rPr>
          <w:spacing w:val="-4"/>
        </w:rPr>
        <w:t xml:space="preserve"> </w:t>
      </w:r>
      <w:r>
        <w:t>PROPOSAL</w:t>
      </w:r>
    </w:p>
    <w:p w14:paraId="0CD82166" w14:textId="77777777" w:rsidR="002F1094" w:rsidRDefault="00DB3DD6">
      <w:pPr>
        <w:ind w:left="780" w:right="778" w:firstLine="719"/>
        <w:rPr>
          <w:sz w:val="24"/>
        </w:rPr>
      </w:pPr>
      <w:r>
        <w:rPr>
          <w:sz w:val="24"/>
        </w:rPr>
        <w:t>These</w:t>
      </w:r>
      <w:r>
        <w:rPr>
          <w:spacing w:val="10"/>
          <w:sz w:val="24"/>
        </w:rPr>
        <w:t xml:space="preserve"> </w:t>
      </w:r>
      <w:r>
        <w:rPr>
          <w:sz w:val="24"/>
        </w:rPr>
        <w:t>Instructions</w:t>
      </w:r>
      <w:r>
        <w:rPr>
          <w:spacing w:val="8"/>
          <w:sz w:val="24"/>
        </w:rPr>
        <w:t xml:space="preserve"> </w:t>
      </w:r>
      <w:r>
        <w:rPr>
          <w:sz w:val="24"/>
        </w:rPr>
        <w:t>are</w:t>
      </w:r>
      <w:r>
        <w:rPr>
          <w:spacing w:val="9"/>
          <w:sz w:val="24"/>
        </w:rPr>
        <w:t xml:space="preserve"> </w:t>
      </w:r>
      <w:r>
        <w:rPr>
          <w:sz w:val="24"/>
        </w:rPr>
        <w:t>being</w:t>
      </w:r>
      <w:r>
        <w:rPr>
          <w:spacing w:val="9"/>
          <w:sz w:val="24"/>
        </w:rPr>
        <w:t xml:space="preserve"> </w:t>
      </w:r>
      <w:r>
        <w:rPr>
          <w:sz w:val="24"/>
        </w:rPr>
        <w:t>given</w:t>
      </w:r>
      <w:r>
        <w:rPr>
          <w:spacing w:val="10"/>
          <w:sz w:val="24"/>
        </w:rPr>
        <w:t xml:space="preserve"> </w:t>
      </w:r>
      <w:r>
        <w:rPr>
          <w:sz w:val="24"/>
        </w:rPr>
        <w:t>for</w:t>
      </w:r>
      <w:r>
        <w:rPr>
          <w:spacing w:val="9"/>
          <w:sz w:val="24"/>
        </w:rPr>
        <w:t xml:space="preserve"> </w:t>
      </w:r>
      <w:r>
        <w:rPr>
          <w:sz w:val="24"/>
        </w:rPr>
        <w:t>strict</w:t>
      </w:r>
      <w:r>
        <w:rPr>
          <w:spacing w:val="8"/>
          <w:sz w:val="24"/>
        </w:rPr>
        <w:t xml:space="preserve"> </w:t>
      </w:r>
      <w:r>
        <w:rPr>
          <w:sz w:val="24"/>
        </w:rPr>
        <w:t>compliance</w:t>
      </w:r>
      <w:r>
        <w:rPr>
          <w:spacing w:val="9"/>
          <w:sz w:val="24"/>
        </w:rPr>
        <w:t xml:space="preserve"> </w:t>
      </w:r>
      <w:r>
        <w:rPr>
          <w:sz w:val="24"/>
        </w:rPr>
        <w:t>by</w:t>
      </w:r>
      <w:r>
        <w:rPr>
          <w:spacing w:val="10"/>
          <w:sz w:val="24"/>
        </w:rPr>
        <w:t xml:space="preserve"> </w:t>
      </w:r>
      <w:r>
        <w:rPr>
          <w:sz w:val="24"/>
        </w:rPr>
        <w:t>the</w:t>
      </w:r>
      <w:r>
        <w:rPr>
          <w:spacing w:val="10"/>
          <w:sz w:val="24"/>
        </w:rPr>
        <w:t xml:space="preserve"> </w:t>
      </w:r>
      <w:r>
        <w:rPr>
          <w:sz w:val="24"/>
        </w:rPr>
        <w:t>Bidders.</w:t>
      </w:r>
      <w:r>
        <w:rPr>
          <w:spacing w:val="16"/>
          <w:sz w:val="24"/>
        </w:rPr>
        <w:t xml:space="preserve"> </w:t>
      </w:r>
      <w:r>
        <w:rPr>
          <w:b/>
          <w:sz w:val="24"/>
        </w:rPr>
        <w:t>Failure</w:t>
      </w:r>
      <w:r>
        <w:rPr>
          <w:b/>
          <w:spacing w:val="8"/>
          <w:sz w:val="24"/>
        </w:rPr>
        <w:t xml:space="preserve"> </w:t>
      </w:r>
      <w:r>
        <w:rPr>
          <w:b/>
          <w:sz w:val="24"/>
        </w:rPr>
        <w:t>to</w:t>
      </w:r>
      <w:r>
        <w:rPr>
          <w:b/>
          <w:spacing w:val="11"/>
          <w:sz w:val="24"/>
        </w:rPr>
        <w:t xml:space="preserve"> </w:t>
      </w:r>
      <w:r>
        <w:rPr>
          <w:b/>
          <w:sz w:val="24"/>
        </w:rPr>
        <w:t>fulfill</w:t>
      </w:r>
      <w:r>
        <w:rPr>
          <w:b/>
          <w:spacing w:val="-51"/>
          <w:sz w:val="24"/>
        </w:rPr>
        <w:t xml:space="preserve"> </w:t>
      </w:r>
      <w:r>
        <w:rPr>
          <w:b/>
          <w:sz w:val="24"/>
        </w:rPr>
        <w:t>any</w:t>
      </w:r>
      <w:r>
        <w:rPr>
          <w:b/>
          <w:spacing w:val="-2"/>
          <w:sz w:val="24"/>
        </w:rPr>
        <w:t xml:space="preserve"> </w:t>
      </w:r>
      <w:r>
        <w:rPr>
          <w:b/>
          <w:sz w:val="24"/>
        </w:rPr>
        <w:t>instruction</w:t>
      </w:r>
      <w:r>
        <w:rPr>
          <w:b/>
          <w:spacing w:val="-2"/>
          <w:sz w:val="24"/>
        </w:rPr>
        <w:t xml:space="preserve"> </w:t>
      </w:r>
      <w:r>
        <w:rPr>
          <w:b/>
          <w:sz w:val="24"/>
        </w:rPr>
        <w:t>given here-under</w:t>
      </w:r>
      <w:r>
        <w:rPr>
          <w:b/>
          <w:spacing w:val="1"/>
          <w:sz w:val="24"/>
        </w:rPr>
        <w:t xml:space="preserve"> </w:t>
      </w:r>
      <w:r>
        <w:rPr>
          <w:b/>
          <w:sz w:val="24"/>
        </w:rPr>
        <w:t>may</w:t>
      </w:r>
      <w:r>
        <w:rPr>
          <w:b/>
          <w:spacing w:val="-2"/>
          <w:sz w:val="24"/>
        </w:rPr>
        <w:t xml:space="preserve"> </w:t>
      </w:r>
      <w:r>
        <w:rPr>
          <w:b/>
          <w:sz w:val="24"/>
        </w:rPr>
        <w:t>result in disqualification</w:t>
      </w:r>
      <w:r>
        <w:rPr>
          <w:b/>
          <w:spacing w:val="1"/>
          <w:sz w:val="24"/>
        </w:rPr>
        <w:t xml:space="preserve"> </w:t>
      </w:r>
      <w:r>
        <w:rPr>
          <w:b/>
          <w:sz w:val="24"/>
        </w:rPr>
        <w:t>of the</w:t>
      </w:r>
      <w:r>
        <w:rPr>
          <w:b/>
          <w:spacing w:val="-2"/>
          <w:sz w:val="24"/>
        </w:rPr>
        <w:t xml:space="preserve"> </w:t>
      </w:r>
      <w:r>
        <w:rPr>
          <w:b/>
          <w:sz w:val="24"/>
        </w:rPr>
        <w:t>Bid/s</w:t>
      </w:r>
      <w:r>
        <w:rPr>
          <w:sz w:val="24"/>
        </w:rPr>
        <w:t>.</w:t>
      </w:r>
    </w:p>
    <w:p w14:paraId="5A85FAF4" w14:textId="77777777" w:rsidR="002F1094" w:rsidRDefault="002F1094">
      <w:pPr>
        <w:pStyle w:val="BodyText"/>
        <w:spacing w:before="11"/>
        <w:rPr>
          <w:sz w:val="23"/>
        </w:rPr>
      </w:pPr>
    </w:p>
    <w:p w14:paraId="60F9459F" w14:textId="77777777" w:rsidR="002F1094" w:rsidRDefault="00DB3DD6">
      <w:pPr>
        <w:pStyle w:val="BodyText"/>
        <w:ind w:left="780"/>
      </w:pPr>
      <w:r>
        <w:t>Financial</w:t>
      </w:r>
      <w:r>
        <w:rPr>
          <w:spacing w:val="-3"/>
        </w:rPr>
        <w:t xml:space="preserve"> </w:t>
      </w:r>
      <w:r>
        <w:t>Proposals</w:t>
      </w:r>
      <w:r>
        <w:rPr>
          <w:spacing w:val="-2"/>
        </w:rPr>
        <w:t xml:space="preserve"> </w:t>
      </w:r>
      <w:r>
        <w:t>shall</w:t>
      </w:r>
      <w:r>
        <w:rPr>
          <w:spacing w:val="-4"/>
        </w:rPr>
        <w:t xml:space="preserve"> </w:t>
      </w:r>
      <w:r>
        <w:t>be</w:t>
      </w:r>
      <w:r>
        <w:rPr>
          <w:spacing w:val="-3"/>
        </w:rPr>
        <w:t xml:space="preserve"> </w:t>
      </w:r>
      <w:r>
        <w:t>prepared</w:t>
      </w:r>
      <w:r>
        <w:rPr>
          <w:spacing w:val="-3"/>
        </w:rPr>
        <w:t xml:space="preserve"> </w:t>
      </w:r>
      <w:r>
        <w:t>on</w:t>
      </w:r>
      <w:r>
        <w:rPr>
          <w:spacing w:val="-3"/>
        </w:rPr>
        <w:t xml:space="preserve"> </w:t>
      </w:r>
      <w:r>
        <w:t>following</w:t>
      </w:r>
      <w:r>
        <w:rPr>
          <w:spacing w:val="-2"/>
        </w:rPr>
        <w:t xml:space="preserve"> </w:t>
      </w:r>
      <w:r>
        <w:t>lines:</w:t>
      </w:r>
      <w:r>
        <w:rPr>
          <w:spacing w:val="1"/>
        </w:rPr>
        <w:t xml:space="preserve"> </w:t>
      </w:r>
      <w:r>
        <w:t>-</w:t>
      </w:r>
    </w:p>
    <w:p w14:paraId="55F0BC94" w14:textId="77777777" w:rsidR="002F1094" w:rsidRDefault="00DB3DD6">
      <w:pPr>
        <w:pStyle w:val="ListParagraph"/>
        <w:numPr>
          <w:ilvl w:val="0"/>
          <w:numId w:val="5"/>
        </w:numPr>
        <w:tabs>
          <w:tab w:val="left" w:pos="1501"/>
        </w:tabs>
        <w:ind w:hanging="361"/>
        <w:rPr>
          <w:sz w:val="24"/>
        </w:rPr>
      </w:pPr>
      <w:r>
        <w:rPr>
          <w:sz w:val="24"/>
        </w:rPr>
        <w:t>Sealed</w:t>
      </w:r>
      <w:r>
        <w:rPr>
          <w:spacing w:val="-5"/>
          <w:sz w:val="24"/>
        </w:rPr>
        <w:t xml:space="preserve"> </w:t>
      </w:r>
      <w:r>
        <w:rPr>
          <w:sz w:val="24"/>
        </w:rPr>
        <w:t>Envelope</w:t>
      </w:r>
      <w:r>
        <w:rPr>
          <w:spacing w:val="-5"/>
          <w:sz w:val="24"/>
        </w:rPr>
        <w:t xml:space="preserve"> </w:t>
      </w:r>
      <w:r>
        <w:rPr>
          <w:sz w:val="24"/>
        </w:rPr>
        <w:t>containing</w:t>
      </w:r>
      <w:r>
        <w:rPr>
          <w:spacing w:val="-3"/>
          <w:sz w:val="24"/>
        </w:rPr>
        <w:t xml:space="preserve"> </w:t>
      </w:r>
      <w:r>
        <w:rPr>
          <w:sz w:val="24"/>
        </w:rPr>
        <w:t>the</w:t>
      </w:r>
      <w:r>
        <w:rPr>
          <w:spacing w:val="-2"/>
          <w:sz w:val="24"/>
        </w:rPr>
        <w:t xml:space="preserve"> </w:t>
      </w:r>
      <w:r>
        <w:rPr>
          <w:sz w:val="24"/>
        </w:rPr>
        <w:t>Financial</w:t>
      </w:r>
      <w:r>
        <w:rPr>
          <w:spacing w:val="-5"/>
          <w:sz w:val="24"/>
        </w:rPr>
        <w:t xml:space="preserve"> </w:t>
      </w:r>
      <w:r>
        <w:rPr>
          <w:sz w:val="24"/>
        </w:rPr>
        <w:t>Proposal</w:t>
      </w:r>
      <w:r>
        <w:rPr>
          <w:spacing w:val="-5"/>
          <w:sz w:val="24"/>
        </w:rPr>
        <w:t xml:space="preserve"> </w:t>
      </w:r>
      <w:r>
        <w:rPr>
          <w:sz w:val="24"/>
        </w:rPr>
        <w:t>should</w:t>
      </w:r>
      <w:r>
        <w:rPr>
          <w:spacing w:val="-3"/>
          <w:sz w:val="24"/>
        </w:rPr>
        <w:t xml:space="preserve"> </w:t>
      </w:r>
      <w:r>
        <w:rPr>
          <w:sz w:val="24"/>
        </w:rPr>
        <w:t>clearly</w:t>
      </w:r>
      <w:r>
        <w:rPr>
          <w:spacing w:val="-3"/>
          <w:sz w:val="24"/>
        </w:rPr>
        <w:t xml:space="preserve"> </w:t>
      </w:r>
      <w:r>
        <w:rPr>
          <w:sz w:val="24"/>
        </w:rPr>
        <w:t>state:</w:t>
      </w:r>
    </w:p>
    <w:p w14:paraId="0F7F4F1D" w14:textId="77777777" w:rsidR="002F1094" w:rsidRDefault="00DB3DD6">
      <w:pPr>
        <w:pStyle w:val="Heading2"/>
        <w:numPr>
          <w:ilvl w:val="1"/>
          <w:numId w:val="5"/>
        </w:numPr>
        <w:tabs>
          <w:tab w:val="left" w:pos="2220"/>
          <w:tab w:val="left" w:pos="2221"/>
          <w:tab w:val="left" w:pos="5016"/>
        </w:tabs>
        <w:ind w:left="2220" w:hanging="361"/>
        <w:rPr>
          <w:rFonts w:ascii="Times New Roman" w:hAnsi="Times New Roman"/>
          <w:u w:val="none"/>
        </w:rPr>
      </w:pPr>
      <w:r>
        <w:t>“Name</w:t>
      </w:r>
      <w:r>
        <w:rPr>
          <w:spacing w:val="-3"/>
        </w:rPr>
        <w:t xml:space="preserve"> </w:t>
      </w:r>
      <w:r>
        <w:t>of</w:t>
      </w:r>
      <w:r>
        <w:rPr>
          <w:spacing w:val="1"/>
        </w:rPr>
        <w:t xml:space="preserve"> </w:t>
      </w:r>
      <w:r>
        <w:t>Bidder</w:t>
      </w:r>
      <w:r>
        <w:tab/>
        <w:t>”</w:t>
      </w:r>
    </w:p>
    <w:p w14:paraId="220ABABE" w14:textId="77777777" w:rsidR="002F1094" w:rsidRDefault="00DB3DD6">
      <w:pPr>
        <w:pStyle w:val="ListParagraph"/>
        <w:numPr>
          <w:ilvl w:val="1"/>
          <w:numId w:val="5"/>
        </w:numPr>
        <w:tabs>
          <w:tab w:val="left" w:pos="2221"/>
          <w:tab w:val="left" w:pos="5008"/>
        </w:tabs>
        <w:ind w:left="2220" w:hanging="361"/>
        <w:rPr>
          <w:rFonts w:ascii="Times New Roman" w:hAnsi="Times New Roman"/>
          <w:b/>
          <w:sz w:val="24"/>
        </w:rPr>
      </w:pPr>
      <w:r>
        <w:rPr>
          <w:b/>
          <w:sz w:val="24"/>
          <w:u w:val="single"/>
        </w:rPr>
        <w:t>“Name</w:t>
      </w:r>
      <w:r>
        <w:rPr>
          <w:b/>
          <w:spacing w:val="-3"/>
          <w:sz w:val="24"/>
          <w:u w:val="single"/>
        </w:rPr>
        <w:t xml:space="preserve"> </w:t>
      </w:r>
      <w:r>
        <w:rPr>
          <w:b/>
          <w:sz w:val="24"/>
          <w:u w:val="single"/>
        </w:rPr>
        <w:t>of</w:t>
      </w:r>
      <w:r>
        <w:rPr>
          <w:b/>
          <w:spacing w:val="1"/>
          <w:sz w:val="24"/>
          <w:u w:val="single"/>
        </w:rPr>
        <w:t xml:space="preserve"> </w:t>
      </w:r>
      <w:r>
        <w:rPr>
          <w:b/>
          <w:sz w:val="24"/>
          <w:u w:val="single"/>
        </w:rPr>
        <w:t>Tender</w:t>
      </w:r>
      <w:r>
        <w:rPr>
          <w:b/>
          <w:sz w:val="24"/>
          <w:u w:val="single"/>
        </w:rPr>
        <w:tab/>
        <w:t>”</w:t>
      </w:r>
    </w:p>
    <w:p w14:paraId="10AACF23" w14:textId="77777777" w:rsidR="002F1094" w:rsidRDefault="00DB3DD6">
      <w:pPr>
        <w:pStyle w:val="Heading2"/>
        <w:numPr>
          <w:ilvl w:val="1"/>
          <w:numId w:val="5"/>
        </w:numPr>
        <w:tabs>
          <w:tab w:val="left" w:pos="2220"/>
          <w:tab w:val="left" w:pos="2221"/>
        </w:tabs>
        <w:spacing w:before="2"/>
        <w:ind w:left="2220" w:hanging="361"/>
        <w:rPr>
          <w:rFonts w:ascii="Times New Roman" w:hAnsi="Times New Roman"/>
          <w:u w:val="none"/>
        </w:rPr>
      </w:pPr>
      <w:r>
        <w:t>“Financial</w:t>
      </w:r>
      <w:r>
        <w:rPr>
          <w:spacing w:val="-4"/>
        </w:rPr>
        <w:t xml:space="preserve"> </w:t>
      </w:r>
      <w:r>
        <w:t>Proposal”</w:t>
      </w:r>
    </w:p>
    <w:p w14:paraId="03D92977" w14:textId="77777777" w:rsidR="002F1094" w:rsidRDefault="00DB3DD6">
      <w:pPr>
        <w:pStyle w:val="ListParagraph"/>
        <w:numPr>
          <w:ilvl w:val="0"/>
          <w:numId w:val="5"/>
        </w:numPr>
        <w:tabs>
          <w:tab w:val="left" w:pos="1501"/>
        </w:tabs>
        <w:ind w:right="778"/>
        <w:rPr>
          <w:sz w:val="24"/>
        </w:rPr>
      </w:pPr>
      <w:r>
        <w:rPr>
          <w:sz w:val="24"/>
        </w:rPr>
        <w:t>The</w:t>
      </w:r>
      <w:r>
        <w:rPr>
          <w:spacing w:val="22"/>
          <w:sz w:val="24"/>
        </w:rPr>
        <w:t xml:space="preserve"> </w:t>
      </w:r>
      <w:r>
        <w:rPr>
          <w:sz w:val="24"/>
        </w:rPr>
        <w:t>portion</w:t>
      </w:r>
      <w:r>
        <w:rPr>
          <w:spacing w:val="23"/>
          <w:sz w:val="24"/>
        </w:rPr>
        <w:t xml:space="preserve"> </w:t>
      </w:r>
      <w:r>
        <w:rPr>
          <w:sz w:val="24"/>
        </w:rPr>
        <w:t>of</w:t>
      </w:r>
      <w:r>
        <w:rPr>
          <w:spacing w:val="24"/>
          <w:sz w:val="24"/>
        </w:rPr>
        <w:t xml:space="preserve"> </w:t>
      </w:r>
      <w:r>
        <w:rPr>
          <w:sz w:val="24"/>
        </w:rPr>
        <w:t>Financial</w:t>
      </w:r>
      <w:r>
        <w:rPr>
          <w:spacing w:val="23"/>
          <w:sz w:val="24"/>
        </w:rPr>
        <w:t xml:space="preserve"> </w:t>
      </w:r>
      <w:r>
        <w:rPr>
          <w:sz w:val="24"/>
        </w:rPr>
        <w:t>Proposal</w:t>
      </w:r>
      <w:r>
        <w:rPr>
          <w:spacing w:val="21"/>
          <w:sz w:val="24"/>
        </w:rPr>
        <w:t xml:space="preserve"> </w:t>
      </w:r>
      <w:r>
        <w:rPr>
          <w:sz w:val="24"/>
        </w:rPr>
        <w:t>of</w:t>
      </w:r>
      <w:r>
        <w:rPr>
          <w:spacing w:val="22"/>
          <w:sz w:val="24"/>
        </w:rPr>
        <w:t xml:space="preserve"> </w:t>
      </w:r>
      <w:r>
        <w:rPr>
          <w:sz w:val="24"/>
        </w:rPr>
        <w:t>this</w:t>
      </w:r>
      <w:r>
        <w:rPr>
          <w:spacing w:val="22"/>
          <w:sz w:val="24"/>
        </w:rPr>
        <w:t xml:space="preserve"> </w:t>
      </w:r>
      <w:r>
        <w:rPr>
          <w:sz w:val="24"/>
        </w:rPr>
        <w:t>bidding</w:t>
      </w:r>
      <w:r>
        <w:rPr>
          <w:spacing w:val="22"/>
          <w:sz w:val="24"/>
        </w:rPr>
        <w:t xml:space="preserve"> </w:t>
      </w:r>
      <w:r>
        <w:rPr>
          <w:sz w:val="24"/>
        </w:rPr>
        <w:t>document</w:t>
      </w:r>
      <w:r>
        <w:rPr>
          <w:spacing w:val="22"/>
          <w:sz w:val="24"/>
        </w:rPr>
        <w:t xml:space="preserve"> </w:t>
      </w:r>
      <w:r>
        <w:rPr>
          <w:sz w:val="24"/>
        </w:rPr>
        <w:t>duly</w:t>
      </w:r>
      <w:r>
        <w:rPr>
          <w:spacing w:val="22"/>
          <w:sz w:val="24"/>
        </w:rPr>
        <w:t xml:space="preserve"> </w:t>
      </w:r>
      <w:r>
        <w:rPr>
          <w:sz w:val="24"/>
        </w:rPr>
        <w:t>filled,</w:t>
      </w:r>
      <w:r>
        <w:rPr>
          <w:spacing w:val="22"/>
          <w:sz w:val="24"/>
        </w:rPr>
        <w:t xml:space="preserve"> </w:t>
      </w:r>
      <w:r>
        <w:rPr>
          <w:sz w:val="24"/>
        </w:rPr>
        <w:t>supported</w:t>
      </w:r>
      <w:r>
        <w:rPr>
          <w:spacing w:val="24"/>
          <w:sz w:val="24"/>
        </w:rPr>
        <w:t xml:space="preserve"> </w:t>
      </w:r>
      <w:r>
        <w:rPr>
          <w:sz w:val="24"/>
        </w:rPr>
        <w:t>with</w:t>
      </w:r>
      <w:r>
        <w:rPr>
          <w:spacing w:val="-51"/>
          <w:sz w:val="24"/>
        </w:rPr>
        <w:t xml:space="preserve"> </w:t>
      </w:r>
      <w:r>
        <w:rPr>
          <w:sz w:val="24"/>
        </w:rPr>
        <w:t>Bidder’s</w:t>
      </w:r>
      <w:r>
        <w:rPr>
          <w:spacing w:val="-1"/>
          <w:sz w:val="24"/>
        </w:rPr>
        <w:t xml:space="preserve"> </w:t>
      </w:r>
      <w:r>
        <w:rPr>
          <w:sz w:val="24"/>
        </w:rPr>
        <w:t>covering</w:t>
      </w:r>
      <w:r>
        <w:rPr>
          <w:spacing w:val="-1"/>
          <w:sz w:val="24"/>
        </w:rPr>
        <w:t xml:space="preserve"> </w:t>
      </w:r>
      <w:r>
        <w:rPr>
          <w:sz w:val="24"/>
        </w:rPr>
        <w:t>Letter</w:t>
      </w:r>
      <w:r>
        <w:rPr>
          <w:spacing w:val="-2"/>
          <w:sz w:val="24"/>
        </w:rPr>
        <w:t xml:space="preserve"> </w:t>
      </w:r>
      <w:r>
        <w:rPr>
          <w:sz w:val="24"/>
        </w:rPr>
        <w:t>be attached</w:t>
      </w:r>
      <w:r>
        <w:rPr>
          <w:spacing w:val="-1"/>
          <w:sz w:val="24"/>
        </w:rPr>
        <w:t xml:space="preserve"> </w:t>
      </w:r>
      <w:r>
        <w:rPr>
          <w:sz w:val="24"/>
        </w:rPr>
        <w:t>as</w:t>
      </w:r>
      <w:r>
        <w:rPr>
          <w:spacing w:val="-1"/>
          <w:sz w:val="24"/>
        </w:rPr>
        <w:t xml:space="preserve"> </w:t>
      </w:r>
      <w:r>
        <w:rPr>
          <w:sz w:val="24"/>
        </w:rPr>
        <w:t>the</w:t>
      </w:r>
      <w:r>
        <w:rPr>
          <w:spacing w:val="-2"/>
          <w:sz w:val="24"/>
        </w:rPr>
        <w:t xml:space="preserve"> </w:t>
      </w:r>
      <w:r>
        <w:rPr>
          <w:sz w:val="24"/>
        </w:rPr>
        <w:t>Financial Proposal</w:t>
      </w:r>
      <w:r>
        <w:rPr>
          <w:spacing w:val="-1"/>
          <w:sz w:val="24"/>
        </w:rPr>
        <w:t xml:space="preserve"> </w:t>
      </w:r>
      <w:r>
        <w:rPr>
          <w:sz w:val="24"/>
        </w:rPr>
        <w:t>of</w:t>
      </w:r>
      <w:r>
        <w:rPr>
          <w:spacing w:val="-2"/>
          <w:sz w:val="24"/>
        </w:rPr>
        <w:t xml:space="preserve"> </w:t>
      </w:r>
      <w:r>
        <w:rPr>
          <w:sz w:val="24"/>
        </w:rPr>
        <w:t>the</w:t>
      </w:r>
      <w:r>
        <w:rPr>
          <w:spacing w:val="-3"/>
          <w:sz w:val="24"/>
        </w:rPr>
        <w:t xml:space="preserve"> </w:t>
      </w:r>
      <w:r>
        <w:rPr>
          <w:sz w:val="24"/>
        </w:rPr>
        <w:t>bidder</w:t>
      </w:r>
    </w:p>
    <w:p w14:paraId="3D18731A" w14:textId="77777777" w:rsidR="002F1094" w:rsidRDefault="00DB3DD6">
      <w:pPr>
        <w:pStyle w:val="ListParagraph"/>
        <w:numPr>
          <w:ilvl w:val="0"/>
          <w:numId w:val="5"/>
        </w:numPr>
        <w:tabs>
          <w:tab w:val="left" w:pos="1501"/>
        </w:tabs>
        <w:spacing w:line="293" w:lineRule="exact"/>
        <w:ind w:hanging="361"/>
        <w:rPr>
          <w:sz w:val="24"/>
        </w:rPr>
      </w:pPr>
      <w:r>
        <w:rPr>
          <w:sz w:val="24"/>
        </w:rPr>
        <w:t>Following</w:t>
      </w:r>
      <w:r>
        <w:rPr>
          <w:spacing w:val="-4"/>
          <w:sz w:val="24"/>
        </w:rPr>
        <w:t xml:space="preserve"> </w:t>
      </w:r>
      <w:r>
        <w:rPr>
          <w:sz w:val="24"/>
        </w:rPr>
        <w:t>information</w:t>
      </w:r>
      <w:r>
        <w:rPr>
          <w:spacing w:val="-3"/>
          <w:sz w:val="24"/>
        </w:rPr>
        <w:t xml:space="preserve"> </w:t>
      </w:r>
      <w:r>
        <w:rPr>
          <w:sz w:val="24"/>
        </w:rPr>
        <w:t>should</w:t>
      </w:r>
      <w:r>
        <w:rPr>
          <w:spacing w:val="-5"/>
          <w:sz w:val="24"/>
        </w:rPr>
        <w:t xml:space="preserve"> </w:t>
      </w:r>
      <w:r>
        <w:rPr>
          <w:sz w:val="24"/>
        </w:rPr>
        <w:t>be</w:t>
      </w:r>
      <w:r>
        <w:rPr>
          <w:spacing w:val="-5"/>
          <w:sz w:val="24"/>
        </w:rPr>
        <w:t xml:space="preserve"> </w:t>
      </w:r>
      <w:r>
        <w:rPr>
          <w:sz w:val="24"/>
        </w:rPr>
        <w:t>attached/contained</w:t>
      </w:r>
      <w:r>
        <w:rPr>
          <w:spacing w:val="-4"/>
          <w:sz w:val="24"/>
        </w:rPr>
        <w:t xml:space="preserve"> </w:t>
      </w:r>
      <w:r>
        <w:rPr>
          <w:sz w:val="24"/>
        </w:rPr>
        <w:t>in</w:t>
      </w:r>
      <w:r>
        <w:rPr>
          <w:spacing w:val="-4"/>
          <w:sz w:val="24"/>
        </w:rPr>
        <w:t xml:space="preserve"> </w:t>
      </w:r>
      <w:r>
        <w:rPr>
          <w:sz w:val="24"/>
        </w:rPr>
        <w:t>the</w:t>
      </w:r>
      <w:r>
        <w:rPr>
          <w:spacing w:val="1"/>
          <w:sz w:val="24"/>
        </w:rPr>
        <w:t xml:space="preserve"> </w:t>
      </w:r>
      <w:r>
        <w:rPr>
          <w:sz w:val="24"/>
        </w:rPr>
        <w:t>financial</w:t>
      </w:r>
      <w:r>
        <w:rPr>
          <w:spacing w:val="-3"/>
          <w:sz w:val="24"/>
        </w:rPr>
        <w:t xml:space="preserve"> </w:t>
      </w:r>
      <w:r>
        <w:rPr>
          <w:sz w:val="24"/>
        </w:rPr>
        <w:t>proposal:</w:t>
      </w:r>
      <w:r>
        <w:rPr>
          <w:spacing w:val="-1"/>
          <w:sz w:val="24"/>
        </w:rPr>
        <w:t xml:space="preserve"> </w:t>
      </w:r>
      <w:r>
        <w:rPr>
          <w:sz w:val="24"/>
        </w:rPr>
        <w:t>-</w:t>
      </w:r>
    </w:p>
    <w:p w14:paraId="6E04811D" w14:textId="77777777" w:rsidR="002F1094" w:rsidRDefault="00DB3DD6">
      <w:pPr>
        <w:pStyle w:val="ListParagraph"/>
        <w:numPr>
          <w:ilvl w:val="1"/>
          <w:numId w:val="5"/>
        </w:numPr>
        <w:tabs>
          <w:tab w:val="left" w:pos="2220"/>
          <w:tab w:val="left" w:pos="2221"/>
        </w:tabs>
        <w:ind w:left="2220" w:hanging="361"/>
        <w:rPr>
          <w:rFonts w:ascii="Times New Roman"/>
          <w:sz w:val="24"/>
        </w:rPr>
      </w:pPr>
      <w:r>
        <w:rPr>
          <w:sz w:val="24"/>
        </w:rPr>
        <w:t>Original</w:t>
      </w:r>
      <w:r>
        <w:rPr>
          <w:spacing w:val="-7"/>
          <w:sz w:val="24"/>
        </w:rPr>
        <w:t xml:space="preserve"> </w:t>
      </w:r>
      <w:r>
        <w:rPr>
          <w:sz w:val="24"/>
        </w:rPr>
        <w:t>Bid</w:t>
      </w:r>
      <w:r>
        <w:rPr>
          <w:spacing w:val="-6"/>
          <w:sz w:val="24"/>
        </w:rPr>
        <w:t xml:space="preserve"> </w:t>
      </w:r>
      <w:r>
        <w:rPr>
          <w:sz w:val="24"/>
        </w:rPr>
        <w:t>Security</w:t>
      </w:r>
      <w:r>
        <w:rPr>
          <w:spacing w:val="-7"/>
          <w:sz w:val="24"/>
        </w:rPr>
        <w:t xml:space="preserve"> </w:t>
      </w:r>
      <w:r>
        <w:rPr>
          <w:sz w:val="24"/>
        </w:rPr>
        <w:t>(If</w:t>
      </w:r>
      <w:r>
        <w:rPr>
          <w:spacing w:val="-9"/>
          <w:sz w:val="24"/>
        </w:rPr>
        <w:t xml:space="preserve"> </w:t>
      </w:r>
      <w:r>
        <w:rPr>
          <w:sz w:val="24"/>
        </w:rPr>
        <w:t>required</w:t>
      </w:r>
      <w:r>
        <w:rPr>
          <w:spacing w:val="-7"/>
          <w:sz w:val="24"/>
        </w:rPr>
        <w:t xml:space="preserve"> </w:t>
      </w:r>
      <w:r>
        <w:rPr>
          <w:sz w:val="24"/>
        </w:rPr>
        <w:t>by</w:t>
      </w:r>
      <w:r>
        <w:rPr>
          <w:spacing w:val="-8"/>
          <w:sz w:val="24"/>
        </w:rPr>
        <w:t xml:space="preserve"> </w:t>
      </w:r>
      <w:r>
        <w:rPr>
          <w:sz w:val="24"/>
        </w:rPr>
        <w:t>the</w:t>
      </w:r>
      <w:r>
        <w:rPr>
          <w:spacing w:val="-8"/>
          <w:sz w:val="24"/>
        </w:rPr>
        <w:t xml:space="preserve"> </w:t>
      </w:r>
      <w:r>
        <w:rPr>
          <w:sz w:val="24"/>
        </w:rPr>
        <w:t>Peoples</w:t>
      </w:r>
      <w:r>
        <w:rPr>
          <w:spacing w:val="-8"/>
          <w:sz w:val="24"/>
        </w:rPr>
        <w:t xml:space="preserve"> </w:t>
      </w:r>
      <w:r>
        <w:rPr>
          <w:sz w:val="24"/>
        </w:rPr>
        <w:t>Primary</w:t>
      </w:r>
      <w:r>
        <w:rPr>
          <w:spacing w:val="-7"/>
          <w:sz w:val="24"/>
        </w:rPr>
        <w:t xml:space="preserve"> </w:t>
      </w:r>
      <w:r>
        <w:rPr>
          <w:sz w:val="24"/>
        </w:rPr>
        <w:t>Health</w:t>
      </w:r>
      <w:r>
        <w:rPr>
          <w:spacing w:val="-6"/>
          <w:sz w:val="24"/>
        </w:rPr>
        <w:t xml:space="preserve"> </w:t>
      </w:r>
      <w:r>
        <w:rPr>
          <w:sz w:val="24"/>
        </w:rPr>
        <w:t>Initiative</w:t>
      </w:r>
      <w:r>
        <w:rPr>
          <w:spacing w:val="-9"/>
          <w:sz w:val="24"/>
        </w:rPr>
        <w:t xml:space="preserve"> </w:t>
      </w:r>
      <w:r>
        <w:rPr>
          <w:sz w:val="24"/>
        </w:rPr>
        <w:t>(PPHI-B))</w:t>
      </w:r>
    </w:p>
    <w:p w14:paraId="3DDA191E" w14:textId="77777777" w:rsidR="002F1094" w:rsidRDefault="00DB3DD6">
      <w:pPr>
        <w:pStyle w:val="ListParagraph"/>
        <w:numPr>
          <w:ilvl w:val="1"/>
          <w:numId w:val="5"/>
        </w:numPr>
        <w:tabs>
          <w:tab w:val="left" w:pos="2221"/>
        </w:tabs>
        <w:ind w:left="2220" w:hanging="361"/>
        <w:rPr>
          <w:rFonts w:ascii="Times New Roman"/>
          <w:sz w:val="24"/>
        </w:rPr>
      </w:pPr>
      <w:r>
        <w:rPr>
          <w:sz w:val="24"/>
        </w:rPr>
        <w:t>Taxes</w:t>
      </w:r>
      <w:r>
        <w:rPr>
          <w:spacing w:val="-2"/>
          <w:sz w:val="24"/>
        </w:rPr>
        <w:t xml:space="preserve"> </w:t>
      </w:r>
      <w:r>
        <w:rPr>
          <w:sz w:val="24"/>
        </w:rPr>
        <w:t>must</w:t>
      </w:r>
      <w:r>
        <w:rPr>
          <w:spacing w:val="-1"/>
          <w:sz w:val="24"/>
        </w:rPr>
        <w:t xml:space="preserve"> </w:t>
      </w:r>
      <w:r>
        <w:rPr>
          <w:sz w:val="24"/>
        </w:rPr>
        <w:t>be</w:t>
      </w:r>
      <w:r>
        <w:rPr>
          <w:spacing w:val="-1"/>
          <w:sz w:val="24"/>
        </w:rPr>
        <w:t xml:space="preserve"> </w:t>
      </w:r>
      <w:r>
        <w:rPr>
          <w:sz w:val="24"/>
        </w:rPr>
        <w:t>included</w:t>
      </w:r>
      <w:r>
        <w:rPr>
          <w:spacing w:val="-1"/>
          <w:sz w:val="24"/>
        </w:rPr>
        <w:t xml:space="preserve"> </w:t>
      </w:r>
      <w:r>
        <w:rPr>
          <w:sz w:val="24"/>
        </w:rPr>
        <w:t>along-with</w:t>
      </w:r>
      <w:r>
        <w:rPr>
          <w:spacing w:val="-1"/>
          <w:sz w:val="24"/>
        </w:rPr>
        <w:t xml:space="preserve"> </w:t>
      </w:r>
      <w:r>
        <w:rPr>
          <w:sz w:val="24"/>
        </w:rPr>
        <w:t>the</w:t>
      </w:r>
      <w:r>
        <w:rPr>
          <w:spacing w:val="-4"/>
          <w:sz w:val="24"/>
        </w:rPr>
        <w:t xml:space="preserve"> </w:t>
      </w:r>
      <w:r>
        <w:rPr>
          <w:sz w:val="24"/>
        </w:rPr>
        <w:t>price</w:t>
      </w:r>
      <w:r>
        <w:rPr>
          <w:spacing w:val="-4"/>
          <w:sz w:val="24"/>
        </w:rPr>
        <w:t xml:space="preserve"> </w:t>
      </w:r>
      <w:r>
        <w:rPr>
          <w:sz w:val="24"/>
        </w:rPr>
        <w:t>of</w:t>
      </w:r>
      <w:r>
        <w:rPr>
          <w:spacing w:val="-3"/>
          <w:sz w:val="24"/>
        </w:rPr>
        <w:t xml:space="preserve"> </w:t>
      </w:r>
      <w:r>
        <w:rPr>
          <w:sz w:val="24"/>
        </w:rPr>
        <w:t>each</w:t>
      </w:r>
      <w:r>
        <w:rPr>
          <w:spacing w:val="-1"/>
          <w:sz w:val="24"/>
        </w:rPr>
        <w:t xml:space="preserve"> </w:t>
      </w:r>
      <w:r>
        <w:rPr>
          <w:sz w:val="24"/>
        </w:rPr>
        <w:t>item</w:t>
      </w:r>
    </w:p>
    <w:p w14:paraId="730256CE" w14:textId="77777777" w:rsidR="002F1094" w:rsidRDefault="00DB3DD6">
      <w:pPr>
        <w:pStyle w:val="ListParagraph"/>
        <w:numPr>
          <w:ilvl w:val="1"/>
          <w:numId w:val="5"/>
        </w:numPr>
        <w:tabs>
          <w:tab w:val="left" w:pos="2220"/>
          <w:tab w:val="left" w:pos="2221"/>
        </w:tabs>
        <w:ind w:left="2220" w:hanging="361"/>
        <w:rPr>
          <w:rFonts w:ascii="Times New Roman"/>
          <w:sz w:val="24"/>
        </w:rPr>
      </w:pPr>
      <w:r>
        <w:rPr>
          <w:sz w:val="24"/>
        </w:rPr>
        <w:t>Financial</w:t>
      </w:r>
      <w:r>
        <w:rPr>
          <w:spacing w:val="-11"/>
          <w:sz w:val="24"/>
        </w:rPr>
        <w:t xml:space="preserve"> </w:t>
      </w:r>
      <w:r>
        <w:rPr>
          <w:sz w:val="24"/>
        </w:rPr>
        <w:t>Bid</w:t>
      </w:r>
      <w:r>
        <w:rPr>
          <w:spacing w:val="-8"/>
          <w:sz w:val="24"/>
        </w:rPr>
        <w:t xml:space="preserve"> </w:t>
      </w:r>
      <w:r>
        <w:rPr>
          <w:sz w:val="24"/>
        </w:rPr>
        <w:t>shall</w:t>
      </w:r>
      <w:r>
        <w:rPr>
          <w:spacing w:val="-11"/>
          <w:sz w:val="24"/>
        </w:rPr>
        <w:t xml:space="preserve"> </w:t>
      </w:r>
      <w:r>
        <w:rPr>
          <w:sz w:val="24"/>
        </w:rPr>
        <w:t>be</w:t>
      </w:r>
      <w:r>
        <w:rPr>
          <w:spacing w:val="-10"/>
          <w:sz w:val="24"/>
        </w:rPr>
        <w:t xml:space="preserve"> </w:t>
      </w:r>
      <w:r>
        <w:rPr>
          <w:sz w:val="24"/>
        </w:rPr>
        <w:t>prepared</w:t>
      </w:r>
      <w:r>
        <w:rPr>
          <w:spacing w:val="-10"/>
          <w:sz w:val="24"/>
        </w:rPr>
        <w:t xml:space="preserve"> </w:t>
      </w:r>
      <w:r>
        <w:rPr>
          <w:sz w:val="24"/>
        </w:rPr>
        <w:t>on</w:t>
      </w:r>
      <w:r>
        <w:rPr>
          <w:spacing w:val="-10"/>
          <w:sz w:val="24"/>
        </w:rPr>
        <w:t xml:space="preserve"> </w:t>
      </w:r>
      <w:r>
        <w:rPr>
          <w:sz w:val="24"/>
        </w:rPr>
        <w:t>the</w:t>
      </w:r>
      <w:r>
        <w:rPr>
          <w:spacing w:val="-11"/>
          <w:sz w:val="24"/>
        </w:rPr>
        <w:t xml:space="preserve"> </w:t>
      </w:r>
      <w:r>
        <w:rPr>
          <w:sz w:val="24"/>
        </w:rPr>
        <w:t>Bidders</w:t>
      </w:r>
      <w:r>
        <w:rPr>
          <w:spacing w:val="-9"/>
          <w:sz w:val="24"/>
        </w:rPr>
        <w:t xml:space="preserve"> </w:t>
      </w:r>
      <w:r>
        <w:rPr>
          <w:sz w:val="24"/>
        </w:rPr>
        <w:t>Letter</w:t>
      </w:r>
      <w:r>
        <w:rPr>
          <w:spacing w:val="-8"/>
          <w:sz w:val="24"/>
        </w:rPr>
        <w:t xml:space="preserve"> </w:t>
      </w:r>
      <w:r>
        <w:rPr>
          <w:sz w:val="24"/>
        </w:rPr>
        <w:t>Head</w:t>
      </w:r>
      <w:r>
        <w:rPr>
          <w:spacing w:val="-10"/>
          <w:sz w:val="24"/>
        </w:rPr>
        <w:t xml:space="preserve"> </w:t>
      </w:r>
      <w:r>
        <w:rPr>
          <w:sz w:val="24"/>
        </w:rPr>
        <w:t>in</w:t>
      </w:r>
      <w:r>
        <w:rPr>
          <w:spacing w:val="-10"/>
          <w:sz w:val="24"/>
        </w:rPr>
        <w:t xml:space="preserve"> </w:t>
      </w:r>
      <w:r>
        <w:rPr>
          <w:sz w:val="24"/>
        </w:rPr>
        <w:t>the</w:t>
      </w:r>
      <w:r>
        <w:rPr>
          <w:spacing w:val="-11"/>
          <w:sz w:val="24"/>
        </w:rPr>
        <w:t xml:space="preserve"> </w:t>
      </w:r>
      <w:r>
        <w:rPr>
          <w:sz w:val="24"/>
        </w:rPr>
        <w:t>following</w:t>
      </w:r>
      <w:r>
        <w:rPr>
          <w:spacing w:val="-11"/>
          <w:sz w:val="24"/>
        </w:rPr>
        <w:t xml:space="preserve"> </w:t>
      </w:r>
      <w:r>
        <w:rPr>
          <w:sz w:val="24"/>
        </w:rPr>
        <w:t>format:</w:t>
      </w: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2091"/>
        <w:gridCol w:w="1142"/>
        <w:gridCol w:w="1200"/>
        <w:gridCol w:w="1311"/>
        <w:gridCol w:w="1323"/>
        <w:gridCol w:w="1638"/>
      </w:tblGrid>
      <w:tr w:rsidR="002F1094" w14:paraId="39D39227" w14:textId="77777777">
        <w:trPr>
          <w:trHeight w:val="292"/>
        </w:trPr>
        <w:tc>
          <w:tcPr>
            <w:tcW w:w="648" w:type="dxa"/>
          </w:tcPr>
          <w:p w14:paraId="3BC924E8" w14:textId="77777777" w:rsidR="002F1094" w:rsidRDefault="00DB3DD6">
            <w:pPr>
              <w:pStyle w:val="TableParagraph"/>
              <w:spacing w:line="272" w:lineRule="exact"/>
              <w:ind w:left="9"/>
              <w:jc w:val="center"/>
              <w:rPr>
                <w:rFonts w:ascii="Calibri"/>
                <w:sz w:val="24"/>
              </w:rPr>
            </w:pPr>
            <w:r>
              <w:rPr>
                <w:rFonts w:ascii="Calibri"/>
                <w:sz w:val="24"/>
              </w:rPr>
              <w:t>A</w:t>
            </w:r>
          </w:p>
        </w:tc>
        <w:tc>
          <w:tcPr>
            <w:tcW w:w="2091" w:type="dxa"/>
          </w:tcPr>
          <w:p w14:paraId="2E99ACBA" w14:textId="77777777" w:rsidR="002F1094" w:rsidRDefault="00DB3DD6">
            <w:pPr>
              <w:pStyle w:val="TableParagraph"/>
              <w:spacing w:line="272" w:lineRule="exact"/>
              <w:ind w:left="7"/>
              <w:jc w:val="center"/>
              <w:rPr>
                <w:rFonts w:ascii="Calibri"/>
                <w:sz w:val="24"/>
              </w:rPr>
            </w:pPr>
            <w:r>
              <w:rPr>
                <w:rFonts w:ascii="Calibri"/>
                <w:sz w:val="24"/>
              </w:rPr>
              <w:t>B</w:t>
            </w:r>
          </w:p>
        </w:tc>
        <w:tc>
          <w:tcPr>
            <w:tcW w:w="1142" w:type="dxa"/>
          </w:tcPr>
          <w:p w14:paraId="58842A3E" w14:textId="77777777" w:rsidR="002F1094" w:rsidRDefault="00DB3DD6">
            <w:pPr>
              <w:pStyle w:val="TableParagraph"/>
              <w:spacing w:line="272" w:lineRule="exact"/>
              <w:ind w:left="13"/>
              <w:jc w:val="center"/>
              <w:rPr>
                <w:rFonts w:ascii="Calibri"/>
                <w:sz w:val="24"/>
              </w:rPr>
            </w:pPr>
            <w:r>
              <w:rPr>
                <w:rFonts w:ascii="Calibri"/>
                <w:sz w:val="24"/>
              </w:rPr>
              <w:t>C</w:t>
            </w:r>
          </w:p>
        </w:tc>
        <w:tc>
          <w:tcPr>
            <w:tcW w:w="1200" w:type="dxa"/>
          </w:tcPr>
          <w:p w14:paraId="61558216" w14:textId="77777777" w:rsidR="002F1094" w:rsidRDefault="00DB3DD6">
            <w:pPr>
              <w:pStyle w:val="TableParagraph"/>
              <w:spacing w:line="272" w:lineRule="exact"/>
              <w:ind w:left="9"/>
              <w:jc w:val="center"/>
              <w:rPr>
                <w:rFonts w:ascii="Calibri"/>
                <w:sz w:val="24"/>
              </w:rPr>
            </w:pPr>
            <w:r>
              <w:rPr>
                <w:rFonts w:ascii="Calibri"/>
                <w:sz w:val="24"/>
              </w:rPr>
              <w:t>D</w:t>
            </w:r>
          </w:p>
        </w:tc>
        <w:tc>
          <w:tcPr>
            <w:tcW w:w="1311" w:type="dxa"/>
          </w:tcPr>
          <w:p w14:paraId="286C5F9C" w14:textId="77777777" w:rsidR="002F1094" w:rsidRDefault="00DB3DD6">
            <w:pPr>
              <w:pStyle w:val="TableParagraph"/>
              <w:spacing w:line="272" w:lineRule="exact"/>
              <w:ind w:left="12"/>
              <w:jc w:val="center"/>
              <w:rPr>
                <w:rFonts w:ascii="Calibri"/>
                <w:sz w:val="24"/>
              </w:rPr>
            </w:pPr>
            <w:r>
              <w:rPr>
                <w:rFonts w:ascii="Calibri"/>
                <w:sz w:val="24"/>
              </w:rPr>
              <w:t>E</w:t>
            </w:r>
          </w:p>
        </w:tc>
        <w:tc>
          <w:tcPr>
            <w:tcW w:w="1323" w:type="dxa"/>
          </w:tcPr>
          <w:p w14:paraId="609CA070" w14:textId="77777777" w:rsidR="002F1094" w:rsidRDefault="002F1094">
            <w:pPr>
              <w:pStyle w:val="TableParagraph"/>
              <w:rPr>
                <w:rFonts w:ascii="Times New Roman"/>
                <w:sz w:val="20"/>
              </w:rPr>
            </w:pPr>
          </w:p>
        </w:tc>
        <w:tc>
          <w:tcPr>
            <w:tcW w:w="1638" w:type="dxa"/>
          </w:tcPr>
          <w:p w14:paraId="73C3CE70" w14:textId="77777777" w:rsidR="002F1094" w:rsidRDefault="00DB3DD6">
            <w:pPr>
              <w:pStyle w:val="TableParagraph"/>
              <w:spacing w:line="272" w:lineRule="exact"/>
              <w:ind w:left="8"/>
              <w:jc w:val="center"/>
              <w:rPr>
                <w:rFonts w:ascii="Calibri"/>
                <w:sz w:val="24"/>
              </w:rPr>
            </w:pPr>
            <w:r>
              <w:rPr>
                <w:rFonts w:ascii="Calibri"/>
                <w:sz w:val="24"/>
              </w:rPr>
              <w:t>F</w:t>
            </w:r>
          </w:p>
        </w:tc>
      </w:tr>
      <w:tr w:rsidR="002F1094" w14:paraId="51C24CA6" w14:textId="77777777">
        <w:trPr>
          <w:trHeight w:val="880"/>
        </w:trPr>
        <w:tc>
          <w:tcPr>
            <w:tcW w:w="648" w:type="dxa"/>
          </w:tcPr>
          <w:p w14:paraId="049AB890" w14:textId="77777777" w:rsidR="002F1094" w:rsidRDefault="00DB3DD6">
            <w:pPr>
              <w:pStyle w:val="TableParagraph"/>
              <w:spacing w:before="145"/>
              <w:ind w:left="126" w:right="117"/>
              <w:jc w:val="center"/>
              <w:rPr>
                <w:rFonts w:ascii="Calibri"/>
                <w:b/>
                <w:sz w:val="24"/>
              </w:rPr>
            </w:pPr>
            <w:r>
              <w:rPr>
                <w:rFonts w:ascii="Calibri"/>
                <w:b/>
                <w:sz w:val="24"/>
              </w:rPr>
              <w:t>S.</w:t>
            </w:r>
          </w:p>
          <w:p w14:paraId="3EA73059" w14:textId="77777777" w:rsidR="002F1094" w:rsidRDefault="00DB3DD6">
            <w:pPr>
              <w:pStyle w:val="TableParagraph"/>
              <w:spacing w:before="3"/>
              <w:ind w:left="128" w:right="117"/>
              <w:jc w:val="center"/>
              <w:rPr>
                <w:rFonts w:ascii="Calibri"/>
                <w:b/>
                <w:sz w:val="24"/>
              </w:rPr>
            </w:pPr>
            <w:r>
              <w:rPr>
                <w:rFonts w:ascii="Calibri"/>
                <w:b/>
                <w:sz w:val="24"/>
              </w:rPr>
              <w:t>No.</w:t>
            </w:r>
          </w:p>
        </w:tc>
        <w:tc>
          <w:tcPr>
            <w:tcW w:w="2091" w:type="dxa"/>
          </w:tcPr>
          <w:p w14:paraId="2EF69D7A" w14:textId="77777777" w:rsidR="002F1094" w:rsidRDefault="002F1094">
            <w:pPr>
              <w:pStyle w:val="TableParagraph"/>
              <w:spacing w:before="1"/>
              <w:rPr>
                <w:rFonts w:ascii="Calibri"/>
                <w:sz w:val="24"/>
              </w:rPr>
            </w:pPr>
          </w:p>
          <w:p w14:paraId="46040E50" w14:textId="77777777" w:rsidR="002F1094" w:rsidRDefault="00DB3DD6">
            <w:pPr>
              <w:pStyle w:val="TableParagraph"/>
              <w:ind w:left="466" w:right="464"/>
              <w:jc w:val="center"/>
              <w:rPr>
                <w:rFonts w:ascii="Calibri"/>
                <w:b/>
                <w:sz w:val="24"/>
              </w:rPr>
            </w:pPr>
            <w:r>
              <w:rPr>
                <w:rFonts w:ascii="Calibri"/>
                <w:b/>
                <w:sz w:val="24"/>
              </w:rPr>
              <w:t>Item</w:t>
            </w:r>
            <w:r>
              <w:rPr>
                <w:rFonts w:ascii="Calibri"/>
                <w:b/>
                <w:spacing w:val="-1"/>
                <w:sz w:val="24"/>
              </w:rPr>
              <w:t xml:space="preserve"> </w:t>
            </w:r>
            <w:r>
              <w:rPr>
                <w:rFonts w:ascii="Calibri"/>
                <w:b/>
                <w:sz w:val="24"/>
              </w:rPr>
              <w:t>Name</w:t>
            </w:r>
          </w:p>
        </w:tc>
        <w:tc>
          <w:tcPr>
            <w:tcW w:w="1142" w:type="dxa"/>
          </w:tcPr>
          <w:p w14:paraId="24A5E75C" w14:textId="77777777" w:rsidR="002F1094" w:rsidRDefault="002F1094">
            <w:pPr>
              <w:pStyle w:val="TableParagraph"/>
              <w:spacing w:before="1"/>
              <w:rPr>
                <w:rFonts w:ascii="Calibri"/>
                <w:sz w:val="24"/>
              </w:rPr>
            </w:pPr>
          </w:p>
          <w:p w14:paraId="0BA9752A" w14:textId="77777777" w:rsidR="002F1094" w:rsidRDefault="00DB3DD6">
            <w:pPr>
              <w:pStyle w:val="TableParagraph"/>
              <w:ind w:left="111" w:right="100"/>
              <w:jc w:val="center"/>
              <w:rPr>
                <w:rFonts w:ascii="Calibri"/>
                <w:b/>
                <w:sz w:val="24"/>
              </w:rPr>
            </w:pPr>
            <w:r>
              <w:rPr>
                <w:rFonts w:ascii="Calibri"/>
                <w:b/>
                <w:sz w:val="24"/>
              </w:rPr>
              <w:t>Quantity</w:t>
            </w:r>
          </w:p>
        </w:tc>
        <w:tc>
          <w:tcPr>
            <w:tcW w:w="1200" w:type="dxa"/>
          </w:tcPr>
          <w:p w14:paraId="7F007D55" w14:textId="77777777" w:rsidR="002F1094" w:rsidRDefault="002F1094">
            <w:pPr>
              <w:pStyle w:val="TableParagraph"/>
              <w:spacing w:before="1"/>
              <w:rPr>
                <w:rFonts w:ascii="Calibri"/>
                <w:sz w:val="24"/>
              </w:rPr>
            </w:pPr>
          </w:p>
          <w:p w14:paraId="50D5251B" w14:textId="77777777" w:rsidR="002F1094" w:rsidRDefault="00DB3DD6">
            <w:pPr>
              <w:pStyle w:val="TableParagraph"/>
              <w:ind w:left="94" w:right="82"/>
              <w:jc w:val="center"/>
              <w:rPr>
                <w:rFonts w:ascii="Calibri"/>
                <w:b/>
                <w:sz w:val="24"/>
              </w:rPr>
            </w:pPr>
            <w:r>
              <w:rPr>
                <w:rFonts w:ascii="Calibri"/>
                <w:b/>
                <w:sz w:val="24"/>
              </w:rPr>
              <w:t>Unit</w:t>
            </w:r>
            <w:r>
              <w:rPr>
                <w:rFonts w:ascii="Calibri"/>
                <w:b/>
                <w:spacing w:val="-2"/>
                <w:sz w:val="24"/>
              </w:rPr>
              <w:t xml:space="preserve"> </w:t>
            </w:r>
            <w:r>
              <w:rPr>
                <w:rFonts w:ascii="Calibri"/>
                <w:b/>
                <w:sz w:val="24"/>
              </w:rPr>
              <w:t>Price</w:t>
            </w:r>
          </w:p>
        </w:tc>
        <w:tc>
          <w:tcPr>
            <w:tcW w:w="1311" w:type="dxa"/>
          </w:tcPr>
          <w:p w14:paraId="1BFD6722" w14:textId="77777777" w:rsidR="002F1094" w:rsidRDefault="00DB3DD6">
            <w:pPr>
              <w:pStyle w:val="TableParagraph"/>
              <w:spacing w:line="292" w:lineRule="exact"/>
              <w:ind w:left="204"/>
              <w:rPr>
                <w:rFonts w:ascii="Calibri"/>
                <w:b/>
                <w:sz w:val="24"/>
              </w:rPr>
            </w:pPr>
            <w:r>
              <w:rPr>
                <w:rFonts w:ascii="Calibri"/>
                <w:b/>
                <w:sz w:val="24"/>
              </w:rPr>
              <w:t>BRA/GST</w:t>
            </w:r>
          </w:p>
          <w:p w14:paraId="636A5386" w14:textId="77777777" w:rsidR="002F1094" w:rsidRDefault="00DB3DD6">
            <w:pPr>
              <w:pStyle w:val="TableParagraph"/>
              <w:spacing w:before="2"/>
              <w:ind w:left="250"/>
              <w:rPr>
                <w:rFonts w:ascii="Calibri"/>
                <w:b/>
                <w:sz w:val="24"/>
              </w:rPr>
            </w:pPr>
            <w:r>
              <w:rPr>
                <w:rFonts w:ascii="Calibri"/>
                <w:b/>
                <w:sz w:val="24"/>
              </w:rPr>
              <w:t>Amount</w:t>
            </w:r>
          </w:p>
        </w:tc>
        <w:tc>
          <w:tcPr>
            <w:tcW w:w="1323" w:type="dxa"/>
          </w:tcPr>
          <w:p w14:paraId="01132329" w14:textId="77777777" w:rsidR="002F1094" w:rsidRDefault="00DB3DD6">
            <w:pPr>
              <w:pStyle w:val="TableParagraph"/>
              <w:spacing w:line="292" w:lineRule="exact"/>
              <w:ind w:left="188" w:right="180"/>
              <w:jc w:val="center"/>
              <w:rPr>
                <w:rFonts w:ascii="Calibri"/>
                <w:b/>
                <w:sz w:val="24"/>
              </w:rPr>
            </w:pPr>
            <w:r>
              <w:rPr>
                <w:rFonts w:ascii="Calibri"/>
                <w:b/>
                <w:sz w:val="24"/>
              </w:rPr>
              <w:t>BRA/GST</w:t>
            </w:r>
          </w:p>
          <w:p w14:paraId="56388973" w14:textId="77777777" w:rsidR="002F1094" w:rsidRDefault="00DB3DD6">
            <w:pPr>
              <w:pStyle w:val="TableParagraph"/>
              <w:spacing w:before="2"/>
              <w:ind w:left="185" w:right="180"/>
              <w:jc w:val="center"/>
              <w:rPr>
                <w:rFonts w:ascii="Calibri"/>
                <w:b/>
                <w:sz w:val="24"/>
              </w:rPr>
            </w:pPr>
            <w:r>
              <w:rPr>
                <w:rFonts w:ascii="Calibri"/>
                <w:b/>
                <w:sz w:val="24"/>
              </w:rPr>
              <w:t>%age</w:t>
            </w:r>
          </w:p>
        </w:tc>
        <w:tc>
          <w:tcPr>
            <w:tcW w:w="1638" w:type="dxa"/>
          </w:tcPr>
          <w:p w14:paraId="51FDEB67" w14:textId="77777777" w:rsidR="002F1094" w:rsidRDefault="00DB3DD6">
            <w:pPr>
              <w:pStyle w:val="TableParagraph"/>
              <w:spacing w:line="292" w:lineRule="exact"/>
              <w:ind w:left="335" w:hanging="48"/>
              <w:rPr>
                <w:rFonts w:ascii="Calibri"/>
                <w:b/>
                <w:sz w:val="24"/>
              </w:rPr>
            </w:pPr>
            <w:r>
              <w:rPr>
                <w:rFonts w:ascii="Calibri"/>
                <w:b/>
                <w:sz w:val="24"/>
              </w:rPr>
              <w:t>Total</w:t>
            </w:r>
            <w:r>
              <w:rPr>
                <w:rFonts w:ascii="Calibri"/>
                <w:b/>
                <w:spacing w:val="-2"/>
                <w:sz w:val="24"/>
              </w:rPr>
              <w:t xml:space="preserve"> </w:t>
            </w:r>
            <w:r>
              <w:rPr>
                <w:rFonts w:ascii="Calibri"/>
                <w:b/>
                <w:sz w:val="24"/>
              </w:rPr>
              <w:t>Price</w:t>
            </w:r>
          </w:p>
          <w:p w14:paraId="153C9F91" w14:textId="77777777" w:rsidR="002F1094" w:rsidRDefault="00DB3DD6">
            <w:pPr>
              <w:pStyle w:val="TableParagraph"/>
              <w:spacing w:line="290" w:lineRule="atLeast"/>
              <w:ind w:left="506" w:right="310" w:hanging="171"/>
              <w:rPr>
                <w:rFonts w:ascii="Calibri"/>
                <w:sz w:val="24"/>
              </w:rPr>
            </w:pPr>
            <w:r>
              <w:rPr>
                <w:rFonts w:ascii="Calibri"/>
                <w:sz w:val="24"/>
              </w:rPr>
              <w:t>(Including</w:t>
            </w:r>
            <w:r>
              <w:rPr>
                <w:rFonts w:ascii="Calibri"/>
                <w:spacing w:val="-52"/>
                <w:sz w:val="24"/>
              </w:rPr>
              <w:t xml:space="preserve"> </w:t>
            </w:r>
            <w:r>
              <w:rPr>
                <w:rFonts w:ascii="Calibri"/>
                <w:sz w:val="24"/>
              </w:rPr>
              <w:t>Taxes)</w:t>
            </w:r>
          </w:p>
        </w:tc>
      </w:tr>
      <w:tr w:rsidR="002F1094" w14:paraId="7601DD1F" w14:textId="77777777">
        <w:trPr>
          <w:trHeight w:val="292"/>
        </w:trPr>
        <w:tc>
          <w:tcPr>
            <w:tcW w:w="648" w:type="dxa"/>
          </w:tcPr>
          <w:p w14:paraId="26036761" w14:textId="77777777" w:rsidR="002F1094" w:rsidRDefault="00DB3DD6">
            <w:pPr>
              <w:pStyle w:val="TableParagraph"/>
              <w:spacing w:line="272" w:lineRule="exact"/>
              <w:ind w:left="9"/>
              <w:jc w:val="center"/>
              <w:rPr>
                <w:rFonts w:ascii="Calibri"/>
                <w:sz w:val="24"/>
              </w:rPr>
            </w:pPr>
            <w:r>
              <w:rPr>
                <w:rFonts w:ascii="Calibri"/>
                <w:sz w:val="24"/>
              </w:rPr>
              <w:t>A</w:t>
            </w:r>
          </w:p>
        </w:tc>
        <w:tc>
          <w:tcPr>
            <w:tcW w:w="2091" w:type="dxa"/>
          </w:tcPr>
          <w:p w14:paraId="6BA1BD5E" w14:textId="77777777" w:rsidR="002F1094" w:rsidRDefault="00DB3DD6">
            <w:pPr>
              <w:pStyle w:val="TableParagraph"/>
              <w:spacing w:line="272" w:lineRule="exact"/>
              <w:ind w:left="7"/>
              <w:jc w:val="center"/>
              <w:rPr>
                <w:rFonts w:ascii="Calibri"/>
                <w:sz w:val="24"/>
              </w:rPr>
            </w:pPr>
            <w:r>
              <w:rPr>
                <w:rFonts w:ascii="Calibri"/>
                <w:sz w:val="24"/>
              </w:rPr>
              <w:t>B</w:t>
            </w:r>
          </w:p>
        </w:tc>
        <w:tc>
          <w:tcPr>
            <w:tcW w:w="1142" w:type="dxa"/>
          </w:tcPr>
          <w:p w14:paraId="36EAA3C7" w14:textId="77777777" w:rsidR="002F1094" w:rsidRDefault="00DB3DD6">
            <w:pPr>
              <w:pStyle w:val="TableParagraph"/>
              <w:spacing w:line="272" w:lineRule="exact"/>
              <w:ind w:left="13"/>
              <w:jc w:val="center"/>
              <w:rPr>
                <w:rFonts w:ascii="Calibri"/>
                <w:sz w:val="24"/>
              </w:rPr>
            </w:pPr>
            <w:r>
              <w:rPr>
                <w:rFonts w:ascii="Calibri"/>
                <w:sz w:val="24"/>
              </w:rPr>
              <w:t>C</w:t>
            </w:r>
          </w:p>
        </w:tc>
        <w:tc>
          <w:tcPr>
            <w:tcW w:w="1200" w:type="dxa"/>
          </w:tcPr>
          <w:p w14:paraId="6299E108" w14:textId="77777777" w:rsidR="002F1094" w:rsidRDefault="00DB3DD6">
            <w:pPr>
              <w:pStyle w:val="TableParagraph"/>
              <w:spacing w:line="272" w:lineRule="exact"/>
              <w:ind w:left="8"/>
              <w:jc w:val="center"/>
              <w:rPr>
                <w:rFonts w:ascii="Calibri"/>
                <w:sz w:val="24"/>
              </w:rPr>
            </w:pPr>
            <w:r>
              <w:rPr>
                <w:rFonts w:ascii="Calibri"/>
                <w:sz w:val="24"/>
              </w:rPr>
              <w:t>C</w:t>
            </w:r>
          </w:p>
        </w:tc>
        <w:tc>
          <w:tcPr>
            <w:tcW w:w="1311" w:type="dxa"/>
          </w:tcPr>
          <w:p w14:paraId="445AE4A5" w14:textId="77777777" w:rsidR="002F1094" w:rsidRDefault="002F1094">
            <w:pPr>
              <w:pStyle w:val="TableParagraph"/>
              <w:rPr>
                <w:rFonts w:ascii="Times New Roman"/>
                <w:sz w:val="20"/>
              </w:rPr>
            </w:pPr>
          </w:p>
        </w:tc>
        <w:tc>
          <w:tcPr>
            <w:tcW w:w="1323" w:type="dxa"/>
          </w:tcPr>
          <w:p w14:paraId="6E0267A1" w14:textId="77777777" w:rsidR="002F1094" w:rsidRDefault="002F1094">
            <w:pPr>
              <w:pStyle w:val="TableParagraph"/>
              <w:rPr>
                <w:rFonts w:ascii="Times New Roman"/>
                <w:sz w:val="20"/>
              </w:rPr>
            </w:pPr>
          </w:p>
        </w:tc>
        <w:tc>
          <w:tcPr>
            <w:tcW w:w="1638" w:type="dxa"/>
          </w:tcPr>
          <w:p w14:paraId="6D4E7596" w14:textId="77777777" w:rsidR="002F1094" w:rsidRDefault="00DB3DD6">
            <w:pPr>
              <w:pStyle w:val="TableParagraph"/>
              <w:spacing w:line="272" w:lineRule="exact"/>
              <w:ind w:left="140" w:right="134"/>
              <w:jc w:val="center"/>
              <w:rPr>
                <w:rFonts w:ascii="Calibri"/>
                <w:sz w:val="24"/>
              </w:rPr>
            </w:pPr>
            <w:r>
              <w:rPr>
                <w:rFonts w:ascii="Calibri"/>
                <w:sz w:val="24"/>
              </w:rPr>
              <w:t>(C</w:t>
            </w:r>
            <w:r>
              <w:rPr>
                <w:rFonts w:ascii="Calibri"/>
                <w:spacing w:val="-2"/>
                <w:sz w:val="24"/>
              </w:rPr>
              <w:t xml:space="preserve"> </w:t>
            </w:r>
            <w:r>
              <w:rPr>
                <w:rFonts w:ascii="Calibri"/>
                <w:sz w:val="24"/>
              </w:rPr>
              <w:t>x</w:t>
            </w:r>
            <w:r>
              <w:rPr>
                <w:rFonts w:ascii="Calibri"/>
                <w:spacing w:val="-1"/>
                <w:sz w:val="24"/>
              </w:rPr>
              <w:t xml:space="preserve"> </w:t>
            </w:r>
            <w:r>
              <w:rPr>
                <w:rFonts w:ascii="Calibri"/>
                <w:sz w:val="24"/>
              </w:rPr>
              <w:t>D)</w:t>
            </w:r>
            <w:r>
              <w:rPr>
                <w:rFonts w:ascii="Calibri"/>
                <w:spacing w:val="-1"/>
                <w:sz w:val="24"/>
              </w:rPr>
              <w:t xml:space="preserve"> </w:t>
            </w:r>
            <w:r>
              <w:rPr>
                <w:rFonts w:ascii="Calibri"/>
                <w:sz w:val="24"/>
              </w:rPr>
              <w:t>+</w:t>
            </w:r>
            <w:r>
              <w:rPr>
                <w:rFonts w:ascii="Calibri"/>
                <w:spacing w:val="1"/>
                <w:sz w:val="24"/>
              </w:rPr>
              <w:t xml:space="preserve"> </w:t>
            </w:r>
            <w:r>
              <w:rPr>
                <w:rFonts w:ascii="Calibri"/>
                <w:sz w:val="24"/>
              </w:rPr>
              <w:t>E</w:t>
            </w:r>
            <w:r>
              <w:rPr>
                <w:rFonts w:ascii="Calibri"/>
                <w:spacing w:val="-2"/>
                <w:sz w:val="24"/>
              </w:rPr>
              <w:t xml:space="preserve"> </w:t>
            </w:r>
            <w:r>
              <w:rPr>
                <w:rFonts w:ascii="Calibri"/>
                <w:sz w:val="24"/>
              </w:rPr>
              <w:t>=</w:t>
            </w:r>
            <w:r>
              <w:rPr>
                <w:rFonts w:ascii="Calibri"/>
                <w:spacing w:val="1"/>
                <w:sz w:val="24"/>
              </w:rPr>
              <w:t xml:space="preserve"> </w:t>
            </w:r>
            <w:r>
              <w:rPr>
                <w:rFonts w:ascii="Calibri"/>
                <w:sz w:val="24"/>
              </w:rPr>
              <w:t>F</w:t>
            </w:r>
          </w:p>
        </w:tc>
      </w:tr>
      <w:tr w:rsidR="002F1094" w14:paraId="5FE4FD9D" w14:textId="77777777">
        <w:trPr>
          <w:trHeight w:val="292"/>
        </w:trPr>
        <w:tc>
          <w:tcPr>
            <w:tcW w:w="648" w:type="dxa"/>
          </w:tcPr>
          <w:p w14:paraId="408CE22D" w14:textId="77777777" w:rsidR="002F1094" w:rsidRDefault="00DB3DD6">
            <w:pPr>
              <w:pStyle w:val="TableParagraph"/>
              <w:spacing w:line="272" w:lineRule="exact"/>
              <w:ind w:left="6"/>
              <w:jc w:val="center"/>
              <w:rPr>
                <w:rFonts w:ascii="Calibri"/>
                <w:sz w:val="24"/>
              </w:rPr>
            </w:pPr>
            <w:r>
              <w:rPr>
                <w:rFonts w:ascii="Calibri"/>
                <w:sz w:val="24"/>
              </w:rPr>
              <w:t>1</w:t>
            </w:r>
          </w:p>
        </w:tc>
        <w:tc>
          <w:tcPr>
            <w:tcW w:w="2091" w:type="dxa"/>
          </w:tcPr>
          <w:p w14:paraId="77CDB22F" w14:textId="77777777" w:rsidR="002F1094" w:rsidRDefault="002F1094">
            <w:pPr>
              <w:pStyle w:val="TableParagraph"/>
              <w:rPr>
                <w:rFonts w:ascii="Times New Roman"/>
                <w:sz w:val="20"/>
              </w:rPr>
            </w:pPr>
          </w:p>
        </w:tc>
        <w:tc>
          <w:tcPr>
            <w:tcW w:w="1142" w:type="dxa"/>
          </w:tcPr>
          <w:p w14:paraId="2939AD1C" w14:textId="77777777" w:rsidR="002F1094" w:rsidRDefault="002F1094">
            <w:pPr>
              <w:pStyle w:val="TableParagraph"/>
              <w:rPr>
                <w:rFonts w:ascii="Times New Roman"/>
                <w:sz w:val="20"/>
              </w:rPr>
            </w:pPr>
          </w:p>
        </w:tc>
        <w:tc>
          <w:tcPr>
            <w:tcW w:w="1200" w:type="dxa"/>
          </w:tcPr>
          <w:p w14:paraId="24B2E4B7" w14:textId="77777777" w:rsidR="002F1094" w:rsidRDefault="002F1094">
            <w:pPr>
              <w:pStyle w:val="TableParagraph"/>
              <w:rPr>
                <w:rFonts w:ascii="Times New Roman"/>
                <w:sz w:val="20"/>
              </w:rPr>
            </w:pPr>
          </w:p>
        </w:tc>
        <w:tc>
          <w:tcPr>
            <w:tcW w:w="1311" w:type="dxa"/>
          </w:tcPr>
          <w:p w14:paraId="7DFCF647" w14:textId="77777777" w:rsidR="002F1094" w:rsidRDefault="002F1094">
            <w:pPr>
              <w:pStyle w:val="TableParagraph"/>
              <w:rPr>
                <w:rFonts w:ascii="Times New Roman"/>
                <w:sz w:val="20"/>
              </w:rPr>
            </w:pPr>
          </w:p>
        </w:tc>
        <w:tc>
          <w:tcPr>
            <w:tcW w:w="1323" w:type="dxa"/>
          </w:tcPr>
          <w:p w14:paraId="6C80EBAA" w14:textId="77777777" w:rsidR="002F1094" w:rsidRDefault="002F1094">
            <w:pPr>
              <w:pStyle w:val="TableParagraph"/>
              <w:rPr>
                <w:rFonts w:ascii="Times New Roman"/>
                <w:sz w:val="20"/>
              </w:rPr>
            </w:pPr>
          </w:p>
        </w:tc>
        <w:tc>
          <w:tcPr>
            <w:tcW w:w="1638" w:type="dxa"/>
          </w:tcPr>
          <w:p w14:paraId="28DDCBED" w14:textId="77777777" w:rsidR="002F1094" w:rsidRDefault="002F1094">
            <w:pPr>
              <w:pStyle w:val="TableParagraph"/>
              <w:rPr>
                <w:rFonts w:ascii="Times New Roman"/>
                <w:sz w:val="20"/>
              </w:rPr>
            </w:pPr>
          </w:p>
        </w:tc>
      </w:tr>
      <w:tr w:rsidR="002F1094" w14:paraId="37A0AA6C" w14:textId="77777777">
        <w:trPr>
          <w:trHeight w:val="292"/>
        </w:trPr>
        <w:tc>
          <w:tcPr>
            <w:tcW w:w="648" w:type="dxa"/>
          </w:tcPr>
          <w:p w14:paraId="6EE26AEA" w14:textId="77777777" w:rsidR="002F1094" w:rsidRDefault="00DB3DD6">
            <w:pPr>
              <w:pStyle w:val="TableParagraph"/>
              <w:spacing w:line="272" w:lineRule="exact"/>
              <w:ind w:left="6"/>
              <w:jc w:val="center"/>
              <w:rPr>
                <w:rFonts w:ascii="Calibri"/>
                <w:sz w:val="24"/>
              </w:rPr>
            </w:pPr>
            <w:r>
              <w:rPr>
                <w:rFonts w:ascii="Calibri"/>
                <w:sz w:val="24"/>
              </w:rPr>
              <w:t>2</w:t>
            </w:r>
          </w:p>
        </w:tc>
        <w:tc>
          <w:tcPr>
            <w:tcW w:w="2091" w:type="dxa"/>
          </w:tcPr>
          <w:p w14:paraId="7F2C8F03" w14:textId="77777777" w:rsidR="002F1094" w:rsidRDefault="002F1094">
            <w:pPr>
              <w:pStyle w:val="TableParagraph"/>
              <w:rPr>
                <w:rFonts w:ascii="Times New Roman"/>
                <w:sz w:val="20"/>
              </w:rPr>
            </w:pPr>
          </w:p>
        </w:tc>
        <w:tc>
          <w:tcPr>
            <w:tcW w:w="1142" w:type="dxa"/>
          </w:tcPr>
          <w:p w14:paraId="6B77579B" w14:textId="77777777" w:rsidR="002F1094" w:rsidRDefault="002F1094">
            <w:pPr>
              <w:pStyle w:val="TableParagraph"/>
              <w:rPr>
                <w:rFonts w:ascii="Times New Roman"/>
                <w:sz w:val="20"/>
              </w:rPr>
            </w:pPr>
          </w:p>
        </w:tc>
        <w:tc>
          <w:tcPr>
            <w:tcW w:w="1200" w:type="dxa"/>
          </w:tcPr>
          <w:p w14:paraId="5C68B657" w14:textId="77777777" w:rsidR="002F1094" w:rsidRDefault="002F1094">
            <w:pPr>
              <w:pStyle w:val="TableParagraph"/>
              <w:rPr>
                <w:rFonts w:ascii="Times New Roman"/>
                <w:sz w:val="20"/>
              </w:rPr>
            </w:pPr>
          </w:p>
        </w:tc>
        <w:tc>
          <w:tcPr>
            <w:tcW w:w="1311" w:type="dxa"/>
          </w:tcPr>
          <w:p w14:paraId="38280A23" w14:textId="77777777" w:rsidR="002F1094" w:rsidRDefault="002F1094">
            <w:pPr>
              <w:pStyle w:val="TableParagraph"/>
              <w:rPr>
                <w:rFonts w:ascii="Times New Roman"/>
                <w:sz w:val="20"/>
              </w:rPr>
            </w:pPr>
          </w:p>
        </w:tc>
        <w:tc>
          <w:tcPr>
            <w:tcW w:w="1323" w:type="dxa"/>
          </w:tcPr>
          <w:p w14:paraId="7319B515" w14:textId="77777777" w:rsidR="002F1094" w:rsidRDefault="002F1094">
            <w:pPr>
              <w:pStyle w:val="TableParagraph"/>
              <w:rPr>
                <w:rFonts w:ascii="Times New Roman"/>
                <w:sz w:val="20"/>
              </w:rPr>
            </w:pPr>
          </w:p>
        </w:tc>
        <w:tc>
          <w:tcPr>
            <w:tcW w:w="1638" w:type="dxa"/>
          </w:tcPr>
          <w:p w14:paraId="3C44D4B3" w14:textId="77777777" w:rsidR="002F1094" w:rsidRDefault="002F1094">
            <w:pPr>
              <w:pStyle w:val="TableParagraph"/>
              <w:rPr>
                <w:rFonts w:ascii="Times New Roman"/>
                <w:sz w:val="20"/>
              </w:rPr>
            </w:pPr>
          </w:p>
        </w:tc>
      </w:tr>
      <w:tr w:rsidR="002F1094" w14:paraId="2F4E1D6E" w14:textId="77777777">
        <w:trPr>
          <w:trHeight w:val="294"/>
        </w:trPr>
        <w:tc>
          <w:tcPr>
            <w:tcW w:w="648" w:type="dxa"/>
          </w:tcPr>
          <w:p w14:paraId="29B6D172" w14:textId="77777777" w:rsidR="002F1094" w:rsidRDefault="00DB3DD6">
            <w:pPr>
              <w:pStyle w:val="TableParagraph"/>
              <w:spacing w:before="1" w:line="273" w:lineRule="exact"/>
              <w:ind w:left="6"/>
              <w:jc w:val="center"/>
              <w:rPr>
                <w:rFonts w:ascii="Calibri"/>
                <w:sz w:val="24"/>
              </w:rPr>
            </w:pPr>
            <w:r>
              <w:rPr>
                <w:rFonts w:ascii="Calibri"/>
                <w:sz w:val="24"/>
              </w:rPr>
              <w:t>3</w:t>
            </w:r>
          </w:p>
        </w:tc>
        <w:tc>
          <w:tcPr>
            <w:tcW w:w="2091" w:type="dxa"/>
          </w:tcPr>
          <w:p w14:paraId="658DBE94" w14:textId="77777777" w:rsidR="002F1094" w:rsidRDefault="002F1094">
            <w:pPr>
              <w:pStyle w:val="TableParagraph"/>
              <w:rPr>
                <w:rFonts w:ascii="Times New Roman"/>
              </w:rPr>
            </w:pPr>
          </w:p>
        </w:tc>
        <w:tc>
          <w:tcPr>
            <w:tcW w:w="1142" w:type="dxa"/>
          </w:tcPr>
          <w:p w14:paraId="09D52E80" w14:textId="77777777" w:rsidR="002F1094" w:rsidRDefault="002F1094">
            <w:pPr>
              <w:pStyle w:val="TableParagraph"/>
              <w:rPr>
                <w:rFonts w:ascii="Times New Roman"/>
              </w:rPr>
            </w:pPr>
          </w:p>
        </w:tc>
        <w:tc>
          <w:tcPr>
            <w:tcW w:w="1200" w:type="dxa"/>
          </w:tcPr>
          <w:p w14:paraId="5265AC35" w14:textId="77777777" w:rsidR="002F1094" w:rsidRDefault="002F1094">
            <w:pPr>
              <w:pStyle w:val="TableParagraph"/>
              <w:rPr>
                <w:rFonts w:ascii="Times New Roman"/>
              </w:rPr>
            </w:pPr>
          </w:p>
        </w:tc>
        <w:tc>
          <w:tcPr>
            <w:tcW w:w="1311" w:type="dxa"/>
          </w:tcPr>
          <w:p w14:paraId="218C4094" w14:textId="77777777" w:rsidR="002F1094" w:rsidRDefault="002F1094">
            <w:pPr>
              <w:pStyle w:val="TableParagraph"/>
              <w:rPr>
                <w:rFonts w:ascii="Times New Roman"/>
              </w:rPr>
            </w:pPr>
          </w:p>
        </w:tc>
        <w:tc>
          <w:tcPr>
            <w:tcW w:w="1323" w:type="dxa"/>
          </w:tcPr>
          <w:p w14:paraId="1C9620A5" w14:textId="77777777" w:rsidR="002F1094" w:rsidRDefault="002F1094">
            <w:pPr>
              <w:pStyle w:val="TableParagraph"/>
              <w:rPr>
                <w:rFonts w:ascii="Times New Roman"/>
              </w:rPr>
            </w:pPr>
          </w:p>
        </w:tc>
        <w:tc>
          <w:tcPr>
            <w:tcW w:w="1638" w:type="dxa"/>
          </w:tcPr>
          <w:p w14:paraId="466F1A3B" w14:textId="77777777" w:rsidR="002F1094" w:rsidRDefault="002F1094">
            <w:pPr>
              <w:pStyle w:val="TableParagraph"/>
              <w:rPr>
                <w:rFonts w:ascii="Times New Roman"/>
              </w:rPr>
            </w:pPr>
          </w:p>
        </w:tc>
      </w:tr>
      <w:tr w:rsidR="002F1094" w14:paraId="6CF9FF37" w14:textId="77777777">
        <w:trPr>
          <w:trHeight w:val="290"/>
        </w:trPr>
        <w:tc>
          <w:tcPr>
            <w:tcW w:w="648" w:type="dxa"/>
            <w:tcBorders>
              <w:bottom w:val="single" w:sz="6" w:space="0" w:color="000000"/>
            </w:tcBorders>
          </w:tcPr>
          <w:p w14:paraId="62CBD030" w14:textId="77777777" w:rsidR="002F1094" w:rsidRDefault="00DB3DD6">
            <w:pPr>
              <w:pStyle w:val="TableParagraph"/>
              <w:spacing w:line="270" w:lineRule="exact"/>
              <w:ind w:left="6"/>
              <w:jc w:val="center"/>
              <w:rPr>
                <w:rFonts w:ascii="Calibri"/>
                <w:sz w:val="24"/>
              </w:rPr>
            </w:pPr>
            <w:r>
              <w:rPr>
                <w:rFonts w:ascii="Calibri"/>
                <w:sz w:val="24"/>
              </w:rPr>
              <w:t>4</w:t>
            </w:r>
          </w:p>
        </w:tc>
        <w:tc>
          <w:tcPr>
            <w:tcW w:w="2091" w:type="dxa"/>
            <w:tcBorders>
              <w:bottom w:val="single" w:sz="6" w:space="0" w:color="000000"/>
            </w:tcBorders>
          </w:tcPr>
          <w:p w14:paraId="3FFEA95D" w14:textId="77777777" w:rsidR="002F1094" w:rsidRDefault="002F1094">
            <w:pPr>
              <w:pStyle w:val="TableParagraph"/>
              <w:rPr>
                <w:rFonts w:ascii="Times New Roman"/>
                <w:sz w:val="20"/>
              </w:rPr>
            </w:pPr>
          </w:p>
        </w:tc>
        <w:tc>
          <w:tcPr>
            <w:tcW w:w="1142" w:type="dxa"/>
            <w:tcBorders>
              <w:bottom w:val="single" w:sz="6" w:space="0" w:color="000000"/>
            </w:tcBorders>
          </w:tcPr>
          <w:p w14:paraId="27B42C27" w14:textId="77777777" w:rsidR="002F1094" w:rsidRDefault="002F1094">
            <w:pPr>
              <w:pStyle w:val="TableParagraph"/>
              <w:rPr>
                <w:rFonts w:ascii="Times New Roman"/>
                <w:sz w:val="20"/>
              </w:rPr>
            </w:pPr>
          </w:p>
        </w:tc>
        <w:tc>
          <w:tcPr>
            <w:tcW w:w="1200" w:type="dxa"/>
            <w:tcBorders>
              <w:bottom w:val="single" w:sz="6" w:space="0" w:color="000000"/>
            </w:tcBorders>
          </w:tcPr>
          <w:p w14:paraId="460EA611" w14:textId="77777777" w:rsidR="002F1094" w:rsidRDefault="002F1094">
            <w:pPr>
              <w:pStyle w:val="TableParagraph"/>
              <w:rPr>
                <w:rFonts w:ascii="Times New Roman"/>
                <w:sz w:val="20"/>
              </w:rPr>
            </w:pPr>
          </w:p>
        </w:tc>
        <w:tc>
          <w:tcPr>
            <w:tcW w:w="1311" w:type="dxa"/>
            <w:tcBorders>
              <w:bottom w:val="single" w:sz="6" w:space="0" w:color="000000"/>
            </w:tcBorders>
          </w:tcPr>
          <w:p w14:paraId="3B05A21C" w14:textId="77777777" w:rsidR="002F1094" w:rsidRDefault="002F1094">
            <w:pPr>
              <w:pStyle w:val="TableParagraph"/>
              <w:rPr>
                <w:rFonts w:ascii="Times New Roman"/>
                <w:sz w:val="20"/>
              </w:rPr>
            </w:pPr>
          </w:p>
        </w:tc>
        <w:tc>
          <w:tcPr>
            <w:tcW w:w="1323" w:type="dxa"/>
            <w:tcBorders>
              <w:bottom w:val="single" w:sz="6" w:space="0" w:color="000000"/>
            </w:tcBorders>
          </w:tcPr>
          <w:p w14:paraId="6228CE08" w14:textId="77777777" w:rsidR="002F1094" w:rsidRDefault="002F1094">
            <w:pPr>
              <w:pStyle w:val="TableParagraph"/>
              <w:rPr>
                <w:rFonts w:ascii="Times New Roman"/>
                <w:sz w:val="20"/>
              </w:rPr>
            </w:pPr>
          </w:p>
        </w:tc>
        <w:tc>
          <w:tcPr>
            <w:tcW w:w="1638" w:type="dxa"/>
            <w:tcBorders>
              <w:bottom w:val="single" w:sz="6" w:space="0" w:color="000000"/>
            </w:tcBorders>
          </w:tcPr>
          <w:p w14:paraId="5274FC25" w14:textId="77777777" w:rsidR="002F1094" w:rsidRDefault="002F1094">
            <w:pPr>
              <w:pStyle w:val="TableParagraph"/>
              <w:rPr>
                <w:rFonts w:ascii="Times New Roman"/>
                <w:sz w:val="20"/>
              </w:rPr>
            </w:pPr>
          </w:p>
        </w:tc>
      </w:tr>
      <w:tr w:rsidR="002F1094" w14:paraId="0652BD44" w14:textId="77777777">
        <w:trPr>
          <w:trHeight w:val="290"/>
        </w:trPr>
        <w:tc>
          <w:tcPr>
            <w:tcW w:w="6392" w:type="dxa"/>
            <w:gridSpan w:val="5"/>
            <w:tcBorders>
              <w:top w:val="single" w:sz="6" w:space="0" w:color="000000"/>
            </w:tcBorders>
          </w:tcPr>
          <w:p w14:paraId="4DC0D0C6" w14:textId="77777777" w:rsidR="002F1094" w:rsidRDefault="00DB3DD6">
            <w:pPr>
              <w:pStyle w:val="TableParagraph"/>
              <w:spacing w:line="270" w:lineRule="exact"/>
              <w:ind w:left="2928" w:right="2919"/>
              <w:jc w:val="center"/>
              <w:rPr>
                <w:rFonts w:ascii="Calibri"/>
                <w:sz w:val="24"/>
              </w:rPr>
            </w:pPr>
            <w:r>
              <w:rPr>
                <w:rFonts w:ascii="Calibri"/>
                <w:sz w:val="24"/>
              </w:rPr>
              <w:t>Total</w:t>
            </w:r>
          </w:p>
        </w:tc>
        <w:tc>
          <w:tcPr>
            <w:tcW w:w="1323" w:type="dxa"/>
            <w:tcBorders>
              <w:top w:val="single" w:sz="6" w:space="0" w:color="000000"/>
            </w:tcBorders>
          </w:tcPr>
          <w:p w14:paraId="79161611" w14:textId="77777777" w:rsidR="002F1094" w:rsidRDefault="002F1094">
            <w:pPr>
              <w:pStyle w:val="TableParagraph"/>
              <w:rPr>
                <w:rFonts w:ascii="Times New Roman"/>
                <w:sz w:val="20"/>
              </w:rPr>
            </w:pPr>
          </w:p>
        </w:tc>
        <w:tc>
          <w:tcPr>
            <w:tcW w:w="1638" w:type="dxa"/>
            <w:tcBorders>
              <w:top w:val="single" w:sz="6" w:space="0" w:color="000000"/>
            </w:tcBorders>
          </w:tcPr>
          <w:p w14:paraId="5F5977B8" w14:textId="77777777" w:rsidR="002F1094" w:rsidRDefault="002F1094">
            <w:pPr>
              <w:pStyle w:val="TableParagraph"/>
              <w:rPr>
                <w:rFonts w:ascii="Times New Roman"/>
                <w:sz w:val="20"/>
              </w:rPr>
            </w:pPr>
          </w:p>
        </w:tc>
      </w:tr>
    </w:tbl>
    <w:p w14:paraId="2F339100" w14:textId="77777777" w:rsidR="002F1094" w:rsidRDefault="00DB3DD6">
      <w:pPr>
        <w:pStyle w:val="Heading2"/>
        <w:ind w:left="1500" w:right="781"/>
        <w:jc w:val="both"/>
        <w:rPr>
          <w:u w:val="none"/>
        </w:rPr>
      </w:pPr>
      <w:r>
        <w:rPr>
          <w:u w:val="none"/>
        </w:rPr>
        <w:t>Note: Each Bidder must mention clearly the rate of BRA &amp; GST applicable on each item</w:t>
      </w:r>
      <w:r>
        <w:rPr>
          <w:spacing w:val="-52"/>
          <w:u w:val="none"/>
        </w:rPr>
        <w:t xml:space="preserve"> </w:t>
      </w:r>
      <w:r>
        <w:rPr>
          <w:u w:val="none"/>
        </w:rPr>
        <w:t>of</w:t>
      </w:r>
      <w:r>
        <w:rPr>
          <w:spacing w:val="1"/>
          <w:u w:val="none"/>
        </w:rPr>
        <w:t xml:space="preserve"> </w:t>
      </w:r>
      <w:r>
        <w:rPr>
          <w:u w:val="none"/>
        </w:rPr>
        <w:t>its</w:t>
      </w:r>
      <w:r>
        <w:rPr>
          <w:spacing w:val="1"/>
          <w:u w:val="none"/>
        </w:rPr>
        <w:t xml:space="preserve"> </w:t>
      </w:r>
      <w:r>
        <w:rPr>
          <w:u w:val="none"/>
        </w:rPr>
        <w:t>Bid.</w:t>
      </w:r>
    </w:p>
    <w:p w14:paraId="684E88C9" w14:textId="77777777" w:rsidR="002F1094" w:rsidRDefault="00DB3DD6">
      <w:pPr>
        <w:pStyle w:val="ListParagraph"/>
        <w:numPr>
          <w:ilvl w:val="0"/>
          <w:numId w:val="5"/>
        </w:numPr>
        <w:tabs>
          <w:tab w:val="left" w:pos="1501"/>
        </w:tabs>
        <w:ind w:right="775"/>
        <w:jc w:val="both"/>
        <w:rPr>
          <w:sz w:val="24"/>
        </w:rPr>
      </w:pPr>
      <w:r>
        <w:rPr>
          <w:sz w:val="24"/>
        </w:rPr>
        <w:t>Offer must be quoted on TCA (Total Cost of Acquisition) basis at the risk &amp; cost of the</w:t>
      </w:r>
      <w:r>
        <w:rPr>
          <w:spacing w:val="1"/>
          <w:sz w:val="24"/>
        </w:rPr>
        <w:t xml:space="preserve"> </w:t>
      </w:r>
      <w:r>
        <w:rPr>
          <w:sz w:val="24"/>
        </w:rPr>
        <w:t>bidder.</w:t>
      </w:r>
      <w:r>
        <w:rPr>
          <w:spacing w:val="-2"/>
          <w:sz w:val="24"/>
        </w:rPr>
        <w:t xml:space="preserve"> </w:t>
      </w:r>
      <w:r>
        <w:rPr>
          <w:sz w:val="24"/>
        </w:rPr>
        <w:t>This means:</w:t>
      </w:r>
    </w:p>
    <w:p w14:paraId="27E2746B" w14:textId="77777777" w:rsidR="002F1094" w:rsidRDefault="00DB3DD6">
      <w:pPr>
        <w:pStyle w:val="ListParagraph"/>
        <w:numPr>
          <w:ilvl w:val="0"/>
          <w:numId w:val="4"/>
        </w:numPr>
        <w:tabs>
          <w:tab w:val="left" w:pos="2941"/>
        </w:tabs>
        <w:spacing w:before="1"/>
        <w:ind w:right="772"/>
        <w:jc w:val="both"/>
        <w:rPr>
          <w:sz w:val="24"/>
        </w:rPr>
      </w:pPr>
      <w:r>
        <w:rPr>
          <w:sz w:val="24"/>
        </w:rPr>
        <w:t>ALL costs (including duties, taxes &amp; other Govt. payables) incurred up-to</w:t>
      </w:r>
      <w:r>
        <w:rPr>
          <w:spacing w:val="1"/>
          <w:sz w:val="24"/>
        </w:rPr>
        <w:t xml:space="preserve"> </w:t>
      </w:r>
      <w:r>
        <w:rPr>
          <w:sz w:val="24"/>
        </w:rPr>
        <w:t>delivery</w:t>
      </w:r>
      <w:r>
        <w:rPr>
          <w:spacing w:val="-8"/>
          <w:sz w:val="24"/>
        </w:rPr>
        <w:t xml:space="preserve"> </w:t>
      </w:r>
      <w:r>
        <w:rPr>
          <w:sz w:val="24"/>
        </w:rPr>
        <w:t>at</w:t>
      </w:r>
      <w:r>
        <w:rPr>
          <w:spacing w:val="-8"/>
          <w:sz w:val="24"/>
        </w:rPr>
        <w:t xml:space="preserve"> </w:t>
      </w:r>
      <w:r>
        <w:rPr>
          <w:sz w:val="24"/>
        </w:rPr>
        <w:t>the</w:t>
      </w:r>
      <w:r>
        <w:rPr>
          <w:spacing w:val="-9"/>
          <w:sz w:val="24"/>
        </w:rPr>
        <w:t xml:space="preserve"> </w:t>
      </w:r>
      <w:r>
        <w:rPr>
          <w:sz w:val="24"/>
        </w:rPr>
        <w:t>designated</w:t>
      </w:r>
      <w:r>
        <w:rPr>
          <w:spacing w:val="-5"/>
          <w:sz w:val="24"/>
        </w:rPr>
        <w:t xml:space="preserve"> </w:t>
      </w:r>
      <w:r>
        <w:rPr>
          <w:sz w:val="24"/>
        </w:rPr>
        <w:t>location</w:t>
      </w:r>
      <w:r>
        <w:rPr>
          <w:spacing w:val="-8"/>
          <w:sz w:val="24"/>
        </w:rPr>
        <w:t xml:space="preserve"> </w:t>
      </w:r>
      <w:r>
        <w:rPr>
          <w:sz w:val="24"/>
        </w:rPr>
        <w:t>of</w:t>
      </w:r>
      <w:r>
        <w:rPr>
          <w:spacing w:val="-8"/>
          <w:sz w:val="24"/>
        </w:rPr>
        <w:t xml:space="preserve"> </w:t>
      </w:r>
      <w:r>
        <w:rPr>
          <w:sz w:val="24"/>
        </w:rPr>
        <w:t>the</w:t>
      </w:r>
      <w:r>
        <w:rPr>
          <w:spacing w:val="-7"/>
          <w:sz w:val="24"/>
        </w:rPr>
        <w:t xml:space="preserve"> </w:t>
      </w:r>
      <w:r>
        <w:rPr>
          <w:sz w:val="24"/>
        </w:rPr>
        <w:t>Peoples</w:t>
      </w:r>
      <w:r>
        <w:rPr>
          <w:spacing w:val="-8"/>
          <w:sz w:val="24"/>
        </w:rPr>
        <w:t xml:space="preserve"> </w:t>
      </w:r>
      <w:r>
        <w:rPr>
          <w:sz w:val="24"/>
        </w:rPr>
        <w:t>Primary</w:t>
      </w:r>
      <w:r>
        <w:rPr>
          <w:spacing w:val="-7"/>
          <w:sz w:val="24"/>
        </w:rPr>
        <w:t xml:space="preserve"> </w:t>
      </w:r>
      <w:r>
        <w:rPr>
          <w:sz w:val="24"/>
        </w:rPr>
        <w:t>Health</w:t>
      </w:r>
      <w:r>
        <w:rPr>
          <w:spacing w:val="-9"/>
          <w:sz w:val="24"/>
        </w:rPr>
        <w:t xml:space="preserve"> </w:t>
      </w:r>
      <w:r>
        <w:rPr>
          <w:sz w:val="24"/>
        </w:rPr>
        <w:t>Initiative</w:t>
      </w:r>
      <w:r>
        <w:rPr>
          <w:spacing w:val="-52"/>
          <w:sz w:val="24"/>
        </w:rPr>
        <w:t xml:space="preserve"> </w:t>
      </w:r>
      <w:r>
        <w:rPr>
          <w:sz w:val="24"/>
        </w:rPr>
        <w:t>(PPHI-B)</w:t>
      </w:r>
    </w:p>
    <w:p w14:paraId="3598E7D7" w14:textId="77777777" w:rsidR="002F1094" w:rsidRDefault="00DB3DD6">
      <w:pPr>
        <w:pStyle w:val="ListParagraph"/>
        <w:numPr>
          <w:ilvl w:val="0"/>
          <w:numId w:val="4"/>
        </w:numPr>
        <w:tabs>
          <w:tab w:val="left" w:pos="2941"/>
        </w:tabs>
        <w:ind w:right="773" w:hanging="351"/>
        <w:jc w:val="both"/>
        <w:rPr>
          <w:sz w:val="24"/>
        </w:rPr>
      </w:pPr>
      <w:r>
        <w:rPr>
          <w:sz w:val="24"/>
        </w:rPr>
        <w:t>Complete services as required in the schedule of requirements of this</w:t>
      </w:r>
      <w:r>
        <w:rPr>
          <w:spacing w:val="1"/>
          <w:sz w:val="24"/>
        </w:rPr>
        <w:t xml:space="preserve"> </w:t>
      </w:r>
      <w:r>
        <w:rPr>
          <w:sz w:val="24"/>
        </w:rPr>
        <w:t>bidding</w:t>
      </w:r>
      <w:r>
        <w:rPr>
          <w:spacing w:val="-3"/>
          <w:sz w:val="24"/>
        </w:rPr>
        <w:t xml:space="preserve"> </w:t>
      </w:r>
      <w:r>
        <w:rPr>
          <w:sz w:val="24"/>
        </w:rPr>
        <w:t>document</w:t>
      </w:r>
    </w:p>
    <w:p w14:paraId="4602FB12" w14:textId="77777777" w:rsidR="002F1094" w:rsidRDefault="00DB3DD6">
      <w:pPr>
        <w:pStyle w:val="ListParagraph"/>
        <w:numPr>
          <w:ilvl w:val="0"/>
          <w:numId w:val="4"/>
        </w:numPr>
        <w:tabs>
          <w:tab w:val="left" w:pos="2941"/>
        </w:tabs>
        <w:ind w:right="777" w:hanging="406"/>
        <w:jc w:val="both"/>
        <w:rPr>
          <w:sz w:val="24"/>
        </w:rPr>
      </w:pPr>
      <w:r>
        <w:rPr>
          <w:sz w:val="24"/>
        </w:rPr>
        <w:t>Cost</w:t>
      </w:r>
      <w:r>
        <w:rPr>
          <w:spacing w:val="1"/>
          <w:sz w:val="24"/>
        </w:rPr>
        <w:t xml:space="preserve"> </w:t>
      </w:r>
      <w:r>
        <w:rPr>
          <w:sz w:val="24"/>
        </w:rPr>
        <w:t>including</w:t>
      </w:r>
      <w:r>
        <w:rPr>
          <w:spacing w:val="1"/>
          <w:sz w:val="24"/>
        </w:rPr>
        <w:t xml:space="preserve"> </w:t>
      </w:r>
      <w:r>
        <w:rPr>
          <w:sz w:val="24"/>
        </w:rPr>
        <w:t>fixation,</w:t>
      </w:r>
      <w:r>
        <w:rPr>
          <w:spacing w:val="1"/>
          <w:sz w:val="24"/>
        </w:rPr>
        <w:t xml:space="preserve"> </w:t>
      </w:r>
      <w:r>
        <w:rPr>
          <w:sz w:val="24"/>
        </w:rPr>
        <w:t>assembling,</w:t>
      </w:r>
      <w:r>
        <w:rPr>
          <w:spacing w:val="1"/>
          <w:sz w:val="24"/>
        </w:rPr>
        <w:t xml:space="preserve"> </w:t>
      </w:r>
      <w:r>
        <w:rPr>
          <w:sz w:val="24"/>
        </w:rPr>
        <w:t>dismantling</w:t>
      </w:r>
      <w:r>
        <w:rPr>
          <w:spacing w:val="1"/>
          <w:sz w:val="24"/>
        </w:rPr>
        <w:t xml:space="preserve"> </w:t>
      </w:r>
      <w:r>
        <w:rPr>
          <w:sz w:val="24"/>
        </w:rPr>
        <w:t>etc.</w:t>
      </w:r>
      <w:r>
        <w:rPr>
          <w:spacing w:val="1"/>
          <w:sz w:val="24"/>
        </w:rPr>
        <w:t xml:space="preserve"> </w:t>
      </w:r>
      <w:r>
        <w:rPr>
          <w:sz w:val="24"/>
        </w:rPr>
        <w:t>(As</w:t>
      </w:r>
      <w:r>
        <w:rPr>
          <w:spacing w:val="1"/>
          <w:sz w:val="24"/>
        </w:rPr>
        <w:t xml:space="preserve"> </w:t>
      </w:r>
      <w:r>
        <w:rPr>
          <w:sz w:val="24"/>
        </w:rPr>
        <w:t>&amp;</w:t>
      </w:r>
      <w:r>
        <w:rPr>
          <w:spacing w:val="1"/>
          <w:sz w:val="24"/>
        </w:rPr>
        <w:t xml:space="preserve"> </w:t>
      </w:r>
      <w:r>
        <w:rPr>
          <w:sz w:val="24"/>
        </w:rPr>
        <w:t>where</w:t>
      </w:r>
      <w:r>
        <w:rPr>
          <w:spacing w:val="1"/>
          <w:sz w:val="24"/>
        </w:rPr>
        <w:t xml:space="preserve"> </w:t>
      </w:r>
      <w:r>
        <w:rPr>
          <w:sz w:val="24"/>
        </w:rPr>
        <w:t>applicable)</w:t>
      </w:r>
    </w:p>
    <w:p w14:paraId="7B66C4D1" w14:textId="77777777" w:rsidR="002F1094" w:rsidRDefault="00DB3DD6">
      <w:pPr>
        <w:pStyle w:val="ListParagraph"/>
        <w:numPr>
          <w:ilvl w:val="0"/>
          <w:numId w:val="5"/>
        </w:numPr>
        <w:tabs>
          <w:tab w:val="left" w:pos="1501"/>
        </w:tabs>
        <w:ind w:hanging="361"/>
        <w:jc w:val="both"/>
        <w:rPr>
          <w:sz w:val="24"/>
        </w:rPr>
      </w:pPr>
      <w:r>
        <w:rPr>
          <w:sz w:val="24"/>
        </w:rPr>
        <w:t>BST/GST</w:t>
      </w:r>
      <w:r>
        <w:rPr>
          <w:spacing w:val="-2"/>
          <w:sz w:val="24"/>
        </w:rPr>
        <w:t xml:space="preserve"> </w:t>
      </w:r>
      <w:r>
        <w:rPr>
          <w:sz w:val="24"/>
        </w:rPr>
        <w:t>Taxes</w:t>
      </w:r>
      <w:r>
        <w:rPr>
          <w:spacing w:val="-4"/>
          <w:sz w:val="24"/>
        </w:rPr>
        <w:t xml:space="preserve"> </w:t>
      </w:r>
      <w:r>
        <w:rPr>
          <w:sz w:val="24"/>
        </w:rPr>
        <w:t>must</w:t>
      </w:r>
      <w:r>
        <w:rPr>
          <w:spacing w:val="-4"/>
          <w:sz w:val="24"/>
        </w:rPr>
        <w:t xml:space="preserve"> </w:t>
      </w:r>
      <w:r>
        <w:rPr>
          <w:sz w:val="24"/>
        </w:rPr>
        <w:t>be</w:t>
      </w:r>
      <w:r>
        <w:rPr>
          <w:spacing w:val="-1"/>
          <w:sz w:val="24"/>
        </w:rPr>
        <w:t xml:space="preserve"> </w:t>
      </w:r>
      <w:r>
        <w:rPr>
          <w:sz w:val="24"/>
        </w:rPr>
        <w:t>included</w:t>
      </w:r>
      <w:r>
        <w:rPr>
          <w:spacing w:val="-2"/>
          <w:sz w:val="24"/>
        </w:rPr>
        <w:t xml:space="preserve"> </w:t>
      </w:r>
      <w:r>
        <w:rPr>
          <w:sz w:val="24"/>
        </w:rPr>
        <w:t>along-with</w:t>
      </w:r>
      <w:r>
        <w:rPr>
          <w:spacing w:val="-4"/>
          <w:sz w:val="24"/>
        </w:rPr>
        <w:t xml:space="preserve"> </w:t>
      </w:r>
      <w:r>
        <w:rPr>
          <w:sz w:val="24"/>
        </w:rPr>
        <w:t>the</w:t>
      </w:r>
      <w:r>
        <w:rPr>
          <w:spacing w:val="-4"/>
          <w:sz w:val="24"/>
        </w:rPr>
        <w:t xml:space="preserve"> </w:t>
      </w:r>
      <w:r>
        <w:rPr>
          <w:sz w:val="24"/>
        </w:rPr>
        <w:t>price</w:t>
      </w:r>
      <w:r>
        <w:rPr>
          <w:spacing w:val="-3"/>
          <w:sz w:val="24"/>
        </w:rPr>
        <w:t xml:space="preserve"> </w:t>
      </w:r>
      <w:r>
        <w:rPr>
          <w:sz w:val="24"/>
        </w:rPr>
        <w:t>of</w:t>
      </w:r>
      <w:r>
        <w:rPr>
          <w:spacing w:val="-4"/>
          <w:sz w:val="24"/>
        </w:rPr>
        <w:t xml:space="preserve"> </w:t>
      </w:r>
      <w:r>
        <w:rPr>
          <w:sz w:val="24"/>
        </w:rPr>
        <w:t>each</w:t>
      </w:r>
      <w:r>
        <w:rPr>
          <w:spacing w:val="-3"/>
          <w:sz w:val="24"/>
        </w:rPr>
        <w:t xml:space="preserve"> </w:t>
      </w:r>
      <w:r>
        <w:rPr>
          <w:sz w:val="24"/>
        </w:rPr>
        <w:t>item/components/service</w:t>
      </w:r>
    </w:p>
    <w:p w14:paraId="3099799E" w14:textId="77777777" w:rsidR="002F1094" w:rsidRDefault="00DB3DD6">
      <w:pPr>
        <w:pStyle w:val="ListParagraph"/>
        <w:numPr>
          <w:ilvl w:val="0"/>
          <w:numId w:val="5"/>
        </w:numPr>
        <w:tabs>
          <w:tab w:val="left" w:pos="1501"/>
        </w:tabs>
        <w:ind w:right="773"/>
        <w:jc w:val="both"/>
        <w:rPr>
          <w:sz w:val="24"/>
        </w:rPr>
      </w:pPr>
      <w:r>
        <w:rPr>
          <w:sz w:val="24"/>
        </w:rPr>
        <w:t>In-case of any Tax exemptions, exemption certificate from the concerned Tax Office /</w:t>
      </w:r>
      <w:r>
        <w:rPr>
          <w:spacing w:val="1"/>
          <w:sz w:val="24"/>
        </w:rPr>
        <w:t xml:space="preserve"> </w:t>
      </w:r>
      <w:r>
        <w:rPr>
          <w:sz w:val="24"/>
        </w:rPr>
        <w:t>Regional</w:t>
      </w:r>
      <w:r>
        <w:rPr>
          <w:spacing w:val="-5"/>
          <w:sz w:val="24"/>
        </w:rPr>
        <w:t xml:space="preserve"> </w:t>
      </w:r>
      <w:r>
        <w:rPr>
          <w:sz w:val="24"/>
        </w:rPr>
        <w:t>Tax</w:t>
      </w:r>
      <w:r>
        <w:rPr>
          <w:spacing w:val="-3"/>
          <w:sz w:val="24"/>
        </w:rPr>
        <w:t xml:space="preserve"> </w:t>
      </w:r>
      <w:r>
        <w:rPr>
          <w:sz w:val="24"/>
        </w:rPr>
        <w:t>Office</w:t>
      </w:r>
      <w:r>
        <w:rPr>
          <w:spacing w:val="-4"/>
          <w:sz w:val="24"/>
        </w:rPr>
        <w:t xml:space="preserve"> </w:t>
      </w:r>
      <w:r>
        <w:rPr>
          <w:sz w:val="24"/>
        </w:rPr>
        <w:t>pertaining</w:t>
      </w:r>
      <w:r>
        <w:rPr>
          <w:spacing w:val="-4"/>
          <w:sz w:val="24"/>
        </w:rPr>
        <w:t xml:space="preserve"> </w:t>
      </w:r>
      <w:r>
        <w:rPr>
          <w:sz w:val="24"/>
        </w:rPr>
        <w:t>particularly</w:t>
      </w:r>
      <w:r>
        <w:rPr>
          <w:spacing w:val="-4"/>
          <w:sz w:val="24"/>
        </w:rPr>
        <w:t xml:space="preserve"> </w:t>
      </w:r>
      <w:r>
        <w:rPr>
          <w:sz w:val="24"/>
        </w:rPr>
        <w:t>to</w:t>
      </w:r>
      <w:r>
        <w:rPr>
          <w:spacing w:val="-3"/>
          <w:sz w:val="24"/>
        </w:rPr>
        <w:t xml:space="preserve"> </w:t>
      </w:r>
      <w:r>
        <w:rPr>
          <w:sz w:val="24"/>
        </w:rPr>
        <w:t>this</w:t>
      </w:r>
      <w:r>
        <w:rPr>
          <w:spacing w:val="-6"/>
          <w:sz w:val="24"/>
        </w:rPr>
        <w:t xml:space="preserve"> </w:t>
      </w:r>
      <w:r>
        <w:rPr>
          <w:sz w:val="24"/>
        </w:rPr>
        <w:t>case</w:t>
      </w:r>
      <w:r>
        <w:rPr>
          <w:spacing w:val="-1"/>
          <w:sz w:val="24"/>
        </w:rPr>
        <w:t xml:space="preserve"> </w:t>
      </w:r>
      <w:r>
        <w:rPr>
          <w:sz w:val="24"/>
        </w:rPr>
        <w:t>may</w:t>
      </w:r>
      <w:r>
        <w:rPr>
          <w:spacing w:val="-4"/>
          <w:sz w:val="24"/>
        </w:rPr>
        <w:t xml:space="preserve"> </w:t>
      </w:r>
      <w:r>
        <w:rPr>
          <w:sz w:val="24"/>
        </w:rPr>
        <w:t>be</w:t>
      </w:r>
      <w:r>
        <w:rPr>
          <w:spacing w:val="-4"/>
          <w:sz w:val="24"/>
        </w:rPr>
        <w:t xml:space="preserve"> </w:t>
      </w:r>
      <w:r>
        <w:rPr>
          <w:sz w:val="24"/>
        </w:rPr>
        <w:t>provided;</w:t>
      </w:r>
      <w:r>
        <w:rPr>
          <w:spacing w:val="4"/>
          <w:sz w:val="24"/>
        </w:rPr>
        <w:t xml:space="preserve"> </w:t>
      </w:r>
      <w:r>
        <w:rPr>
          <w:sz w:val="24"/>
        </w:rPr>
        <w:t>otherwise,</w:t>
      </w:r>
      <w:r>
        <w:rPr>
          <w:spacing w:val="-3"/>
          <w:sz w:val="24"/>
        </w:rPr>
        <w:t xml:space="preserve"> </w:t>
      </w:r>
      <w:r>
        <w:rPr>
          <w:sz w:val="24"/>
        </w:rPr>
        <w:t>taxes</w:t>
      </w:r>
      <w:r>
        <w:rPr>
          <w:spacing w:val="-52"/>
          <w:sz w:val="24"/>
        </w:rPr>
        <w:t xml:space="preserve"> </w:t>
      </w:r>
      <w:r>
        <w:rPr>
          <w:sz w:val="24"/>
        </w:rPr>
        <w:t>shall</w:t>
      </w:r>
      <w:r>
        <w:rPr>
          <w:spacing w:val="-1"/>
          <w:sz w:val="24"/>
        </w:rPr>
        <w:t xml:space="preserve"> </w:t>
      </w:r>
      <w:r>
        <w:rPr>
          <w:sz w:val="24"/>
        </w:rPr>
        <w:t>be</w:t>
      </w:r>
      <w:r>
        <w:rPr>
          <w:spacing w:val="1"/>
          <w:sz w:val="24"/>
        </w:rPr>
        <w:t xml:space="preserve"> </w:t>
      </w:r>
      <w:r>
        <w:rPr>
          <w:sz w:val="24"/>
        </w:rPr>
        <w:t>deducted</w:t>
      </w:r>
      <w:r>
        <w:rPr>
          <w:spacing w:val="1"/>
          <w:sz w:val="24"/>
        </w:rPr>
        <w:t xml:space="preserve"> </w:t>
      </w:r>
      <w:r>
        <w:rPr>
          <w:sz w:val="24"/>
        </w:rPr>
        <w:t>as</w:t>
      </w:r>
      <w:r>
        <w:rPr>
          <w:spacing w:val="-2"/>
          <w:sz w:val="24"/>
        </w:rPr>
        <w:t xml:space="preserve"> </w:t>
      </w:r>
      <w:r>
        <w:rPr>
          <w:sz w:val="24"/>
        </w:rPr>
        <w:t>per</w:t>
      </w:r>
      <w:r>
        <w:rPr>
          <w:spacing w:val="-4"/>
          <w:sz w:val="24"/>
        </w:rPr>
        <w:t xml:space="preserve"> </w:t>
      </w:r>
      <w:r>
        <w:rPr>
          <w:sz w:val="24"/>
        </w:rPr>
        <w:t>Government</w:t>
      </w:r>
      <w:r>
        <w:rPr>
          <w:spacing w:val="-2"/>
          <w:sz w:val="24"/>
        </w:rPr>
        <w:t xml:space="preserve"> </w:t>
      </w:r>
      <w:r>
        <w:rPr>
          <w:sz w:val="24"/>
        </w:rPr>
        <w:t>Policy /</w:t>
      </w:r>
      <w:r>
        <w:rPr>
          <w:spacing w:val="-1"/>
          <w:sz w:val="24"/>
        </w:rPr>
        <w:t xml:space="preserve"> </w:t>
      </w:r>
      <w:r>
        <w:rPr>
          <w:sz w:val="24"/>
        </w:rPr>
        <w:t>Rules</w:t>
      </w:r>
    </w:p>
    <w:p w14:paraId="0ADB6743" w14:textId="77777777" w:rsidR="002F1094" w:rsidRDefault="00DB3DD6">
      <w:pPr>
        <w:pStyle w:val="ListParagraph"/>
        <w:numPr>
          <w:ilvl w:val="0"/>
          <w:numId w:val="5"/>
        </w:numPr>
        <w:tabs>
          <w:tab w:val="left" w:pos="1501"/>
        </w:tabs>
        <w:ind w:right="783"/>
        <w:jc w:val="both"/>
        <w:rPr>
          <w:sz w:val="24"/>
        </w:rPr>
      </w:pPr>
      <w:r>
        <w:rPr>
          <w:sz w:val="24"/>
        </w:rPr>
        <w:t>Every</w:t>
      </w:r>
      <w:r>
        <w:rPr>
          <w:spacing w:val="1"/>
          <w:sz w:val="24"/>
        </w:rPr>
        <w:t xml:space="preserve"> </w:t>
      </w:r>
      <w:r>
        <w:rPr>
          <w:sz w:val="24"/>
        </w:rPr>
        <w:t>page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Bid</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numbered,</w:t>
      </w:r>
      <w:r>
        <w:rPr>
          <w:spacing w:val="1"/>
          <w:sz w:val="24"/>
        </w:rPr>
        <w:t xml:space="preserve"> </w:t>
      </w:r>
      <w:r>
        <w:rPr>
          <w:sz w:val="24"/>
        </w:rPr>
        <w:t>signed</w:t>
      </w:r>
      <w:r>
        <w:rPr>
          <w:spacing w:val="1"/>
          <w:sz w:val="24"/>
        </w:rPr>
        <w:t xml:space="preserve"> </w:t>
      </w:r>
      <w:r>
        <w:rPr>
          <w:sz w:val="24"/>
        </w:rPr>
        <w:t>&amp;</w:t>
      </w:r>
      <w:r>
        <w:rPr>
          <w:spacing w:val="1"/>
          <w:sz w:val="24"/>
        </w:rPr>
        <w:t xml:space="preserve"> </w:t>
      </w:r>
      <w:r>
        <w:rPr>
          <w:sz w:val="24"/>
        </w:rPr>
        <w:t>stamped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authorized</w:t>
      </w:r>
      <w:r>
        <w:rPr>
          <w:spacing w:val="1"/>
          <w:sz w:val="24"/>
        </w:rPr>
        <w:t xml:space="preserve"> </w:t>
      </w:r>
      <w:r>
        <w:rPr>
          <w:sz w:val="24"/>
        </w:rPr>
        <w:t>representative.</w:t>
      </w:r>
    </w:p>
    <w:p w14:paraId="1E15260C" w14:textId="77777777" w:rsidR="002F1094" w:rsidRDefault="002F1094">
      <w:pPr>
        <w:jc w:val="both"/>
        <w:rPr>
          <w:sz w:val="24"/>
        </w:rPr>
        <w:sectPr w:rsidR="002F1094">
          <w:pgSz w:w="12240" w:h="15840"/>
          <w:pgMar w:top="1400" w:right="660" w:bottom="960" w:left="660" w:header="0" w:footer="697" w:gutter="0"/>
          <w:cols w:space="720"/>
        </w:sectPr>
      </w:pPr>
    </w:p>
    <w:p w14:paraId="2C615062" w14:textId="77777777" w:rsidR="002F1094" w:rsidRDefault="00DB3DD6">
      <w:pPr>
        <w:pStyle w:val="Heading2"/>
        <w:spacing w:before="40"/>
        <w:rPr>
          <w:u w:val="none"/>
        </w:rPr>
      </w:pPr>
      <w:r>
        <w:lastRenderedPageBreak/>
        <w:t>TERMS</w:t>
      </w:r>
      <w:r>
        <w:rPr>
          <w:spacing w:val="-3"/>
        </w:rPr>
        <w:t xml:space="preserve"> </w:t>
      </w:r>
      <w:r>
        <w:t>AND</w:t>
      </w:r>
      <w:r>
        <w:rPr>
          <w:spacing w:val="-2"/>
        </w:rPr>
        <w:t xml:space="preserve"> </w:t>
      </w:r>
      <w:r>
        <w:t>CONDITIONS:</w:t>
      </w:r>
    </w:p>
    <w:p w14:paraId="2C559805" w14:textId="77777777" w:rsidR="002F1094" w:rsidRDefault="002F1094">
      <w:pPr>
        <w:pStyle w:val="BodyText"/>
        <w:spacing w:before="5"/>
        <w:rPr>
          <w:b/>
          <w:sz w:val="15"/>
        </w:rPr>
      </w:pPr>
    </w:p>
    <w:p w14:paraId="6AB5B82D" w14:textId="77777777" w:rsidR="002F1094" w:rsidRDefault="00DB3DD6">
      <w:pPr>
        <w:pStyle w:val="ListParagraph"/>
        <w:numPr>
          <w:ilvl w:val="0"/>
          <w:numId w:val="3"/>
        </w:numPr>
        <w:tabs>
          <w:tab w:val="left" w:pos="1736"/>
        </w:tabs>
        <w:spacing w:before="51"/>
        <w:ind w:right="778" w:hanging="360"/>
        <w:jc w:val="both"/>
        <w:rPr>
          <w:b/>
          <w:sz w:val="24"/>
        </w:rPr>
      </w:pPr>
      <w:r>
        <w:rPr>
          <w:sz w:val="24"/>
        </w:rPr>
        <w:t>Completion time may be clearly specified. Where completion time shall mean; time</w:t>
      </w:r>
      <w:r>
        <w:rPr>
          <w:spacing w:val="1"/>
          <w:sz w:val="24"/>
        </w:rPr>
        <w:t xml:space="preserve"> </w:t>
      </w:r>
      <w:r>
        <w:rPr>
          <w:sz w:val="24"/>
        </w:rPr>
        <w:t>consumed</w:t>
      </w:r>
      <w:r>
        <w:rPr>
          <w:spacing w:val="-10"/>
          <w:sz w:val="24"/>
        </w:rPr>
        <w:t xml:space="preserve"> </w:t>
      </w:r>
      <w:r>
        <w:rPr>
          <w:sz w:val="24"/>
        </w:rPr>
        <w:t>execution</w:t>
      </w:r>
      <w:r>
        <w:rPr>
          <w:spacing w:val="-10"/>
          <w:sz w:val="24"/>
        </w:rPr>
        <w:t xml:space="preserve"> </w:t>
      </w:r>
      <w:r>
        <w:rPr>
          <w:sz w:val="24"/>
        </w:rPr>
        <w:t>of</w:t>
      </w:r>
      <w:r>
        <w:rPr>
          <w:spacing w:val="-9"/>
          <w:sz w:val="24"/>
        </w:rPr>
        <w:t xml:space="preserve"> </w:t>
      </w:r>
      <w:r>
        <w:rPr>
          <w:sz w:val="24"/>
        </w:rPr>
        <w:t>required</w:t>
      </w:r>
      <w:r>
        <w:rPr>
          <w:spacing w:val="-8"/>
          <w:sz w:val="24"/>
        </w:rPr>
        <w:t xml:space="preserve"> </w:t>
      </w:r>
      <w:r>
        <w:rPr>
          <w:sz w:val="24"/>
        </w:rPr>
        <w:t>services</w:t>
      </w:r>
      <w:r>
        <w:rPr>
          <w:spacing w:val="-9"/>
          <w:sz w:val="24"/>
        </w:rPr>
        <w:t xml:space="preserve"> </w:t>
      </w:r>
      <w:r>
        <w:rPr>
          <w:sz w:val="24"/>
        </w:rPr>
        <w:t>to</w:t>
      </w:r>
      <w:r>
        <w:rPr>
          <w:spacing w:val="-12"/>
          <w:sz w:val="24"/>
        </w:rPr>
        <w:t xml:space="preserve"> </w:t>
      </w:r>
      <w:r>
        <w:rPr>
          <w:sz w:val="24"/>
        </w:rPr>
        <w:t>the</w:t>
      </w:r>
      <w:r>
        <w:rPr>
          <w:spacing w:val="-11"/>
          <w:sz w:val="24"/>
        </w:rPr>
        <w:t xml:space="preserve"> </w:t>
      </w:r>
      <w:r>
        <w:rPr>
          <w:sz w:val="24"/>
        </w:rPr>
        <w:t>designated</w:t>
      </w:r>
      <w:r>
        <w:rPr>
          <w:spacing w:val="-9"/>
          <w:sz w:val="24"/>
        </w:rPr>
        <w:t xml:space="preserve"> </w:t>
      </w:r>
      <w:r>
        <w:rPr>
          <w:sz w:val="24"/>
        </w:rPr>
        <w:t>location</w:t>
      </w:r>
      <w:r>
        <w:rPr>
          <w:spacing w:val="-9"/>
          <w:sz w:val="24"/>
        </w:rPr>
        <w:t xml:space="preserve"> </w:t>
      </w:r>
      <w:r>
        <w:rPr>
          <w:sz w:val="24"/>
        </w:rPr>
        <w:t>of</w:t>
      </w:r>
      <w:r>
        <w:rPr>
          <w:spacing w:val="-9"/>
          <w:sz w:val="24"/>
        </w:rPr>
        <w:t xml:space="preserve"> </w:t>
      </w:r>
      <w:r>
        <w:rPr>
          <w:sz w:val="24"/>
        </w:rPr>
        <w:t>Peoples</w:t>
      </w:r>
      <w:r>
        <w:rPr>
          <w:spacing w:val="-9"/>
          <w:sz w:val="24"/>
        </w:rPr>
        <w:t xml:space="preserve"> </w:t>
      </w:r>
      <w:r>
        <w:rPr>
          <w:sz w:val="24"/>
        </w:rPr>
        <w:t>Primary</w:t>
      </w:r>
      <w:r>
        <w:rPr>
          <w:spacing w:val="-52"/>
          <w:sz w:val="24"/>
        </w:rPr>
        <w:t xml:space="preserve"> </w:t>
      </w:r>
      <w:r>
        <w:rPr>
          <w:sz w:val="24"/>
        </w:rPr>
        <w:t>Health Initiative (PPHI-B), including but not limited to time required for development</w:t>
      </w:r>
      <w:r>
        <w:rPr>
          <w:spacing w:val="1"/>
          <w:sz w:val="24"/>
        </w:rPr>
        <w:t xml:space="preserve"> </w:t>
      </w:r>
      <w:r>
        <w:rPr>
          <w:sz w:val="24"/>
        </w:rPr>
        <w:t xml:space="preserve">of Performa/forms and training (if needed) </w:t>
      </w:r>
      <w:r>
        <w:rPr>
          <w:b/>
          <w:sz w:val="24"/>
        </w:rPr>
        <w:t>(Complete delivery as per the schedule of</w:t>
      </w:r>
      <w:r>
        <w:rPr>
          <w:b/>
          <w:spacing w:val="1"/>
          <w:sz w:val="24"/>
        </w:rPr>
        <w:t xml:space="preserve"> </w:t>
      </w:r>
      <w:r>
        <w:rPr>
          <w:b/>
          <w:sz w:val="24"/>
        </w:rPr>
        <w:t>requirements services</w:t>
      </w:r>
      <w:r>
        <w:rPr>
          <w:b/>
          <w:spacing w:val="-2"/>
          <w:sz w:val="24"/>
        </w:rPr>
        <w:t xml:space="preserve"> </w:t>
      </w:r>
      <w:r>
        <w:rPr>
          <w:b/>
          <w:sz w:val="24"/>
        </w:rPr>
        <w:t>detailed</w:t>
      </w:r>
      <w:r>
        <w:rPr>
          <w:b/>
          <w:spacing w:val="1"/>
          <w:sz w:val="24"/>
        </w:rPr>
        <w:t xml:space="preserve"> </w:t>
      </w:r>
      <w:r>
        <w:rPr>
          <w:b/>
          <w:sz w:val="24"/>
        </w:rPr>
        <w:t>in</w:t>
      </w:r>
      <w:r>
        <w:rPr>
          <w:b/>
          <w:spacing w:val="1"/>
          <w:sz w:val="24"/>
        </w:rPr>
        <w:t xml:space="preserve"> </w:t>
      </w:r>
      <w:r>
        <w:rPr>
          <w:b/>
          <w:sz w:val="24"/>
        </w:rPr>
        <w:t>the</w:t>
      </w:r>
      <w:r>
        <w:rPr>
          <w:b/>
          <w:spacing w:val="-2"/>
          <w:sz w:val="24"/>
        </w:rPr>
        <w:t xml:space="preserve"> </w:t>
      </w:r>
      <w:r>
        <w:rPr>
          <w:b/>
          <w:sz w:val="24"/>
        </w:rPr>
        <w:t>Data-Sheet)</w:t>
      </w:r>
    </w:p>
    <w:p w14:paraId="586797AC" w14:textId="77777777" w:rsidR="002F1094" w:rsidRDefault="00DB3DD6">
      <w:pPr>
        <w:pStyle w:val="ListParagraph"/>
        <w:numPr>
          <w:ilvl w:val="0"/>
          <w:numId w:val="3"/>
        </w:numPr>
        <w:tabs>
          <w:tab w:val="left" w:pos="1681"/>
        </w:tabs>
        <w:spacing w:line="292" w:lineRule="exact"/>
        <w:ind w:left="1680" w:hanging="325"/>
        <w:jc w:val="both"/>
        <w:rPr>
          <w:sz w:val="24"/>
        </w:rPr>
      </w:pPr>
      <w:r>
        <w:rPr>
          <w:sz w:val="24"/>
        </w:rPr>
        <w:t>Maximum</w:t>
      </w:r>
      <w:r>
        <w:rPr>
          <w:spacing w:val="-1"/>
          <w:sz w:val="24"/>
        </w:rPr>
        <w:t xml:space="preserve"> </w:t>
      </w:r>
      <w:r>
        <w:rPr>
          <w:sz w:val="24"/>
        </w:rPr>
        <w:t>completion</w:t>
      </w:r>
      <w:r>
        <w:rPr>
          <w:spacing w:val="-2"/>
          <w:sz w:val="24"/>
        </w:rPr>
        <w:t xml:space="preserve"> </w:t>
      </w:r>
      <w:r>
        <w:rPr>
          <w:sz w:val="24"/>
        </w:rPr>
        <w:t>time</w:t>
      </w:r>
      <w:r>
        <w:rPr>
          <w:spacing w:val="-1"/>
          <w:sz w:val="24"/>
        </w:rPr>
        <w:t xml:space="preserve"> </w:t>
      </w:r>
      <w:r>
        <w:rPr>
          <w:sz w:val="24"/>
        </w:rPr>
        <w:t>for</w:t>
      </w:r>
      <w:r>
        <w:rPr>
          <w:spacing w:val="-4"/>
          <w:sz w:val="24"/>
        </w:rPr>
        <w:t xml:space="preserve"> </w:t>
      </w:r>
      <w:r>
        <w:rPr>
          <w:sz w:val="24"/>
        </w:rPr>
        <w:t>the</w:t>
      </w:r>
      <w:r>
        <w:rPr>
          <w:spacing w:val="-4"/>
          <w:sz w:val="24"/>
        </w:rPr>
        <w:t xml:space="preserve"> </w:t>
      </w:r>
      <w:r>
        <w:rPr>
          <w:sz w:val="24"/>
        </w:rPr>
        <w:t>assignment</w:t>
      </w:r>
      <w:r>
        <w:rPr>
          <w:spacing w:val="-2"/>
          <w:sz w:val="24"/>
        </w:rPr>
        <w:t xml:space="preserve"> </w:t>
      </w:r>
      <w:r>
        <w:rPr>
          <w:sz w:val="24"/>
        </w:rPr>
        <w:t>is</w:t>
      </w:r>
      <w:r>
        <w:rPr>
          <w:spacing w:val="-1"/>
          <w:sz w:val="24"/>
        </w:rPr>
        <w:t xml:space="preserve"> </w:t>
      </w:r>
      <w:r>
        <w:rPr>
          <w:b/>
          <w:sz w:val="24"/>
        </w:rPr>
        <w:t>45</w:t>
      </w:r>
      <w:r>
        <w:rPr>
          <w:b/>
          <w:spacing w:val="-1"/>
          <w:sz w:val="24"/>
        </w:rPr>
        <w:t xml:space="preserve"> </w:t>
      </w:r>
      <w:r>
        <w:rPr>
          <w:b/>
          <w:sz w:val="24"/>
        </w:rPr>
        <w:t>Days</w:t>
      </w:r>
      <w:r>
        <w:rPr>
          <w:b/>
          <w:spacing w:val="-1"/>
          <w:sz w:val="24"/>
        </w:rPr>
        <w:t xml:space="preserve"> </w:t>
      </w:r>
      <w:r>
        <w:rPr>
          <w:sz w:val="24"/>
        </w:rPr>
        <w:t>from</w:t>
      </w:r>
      <w:r>
        <w:rPr>
          <w:spacing w:val="-3"/>
          <w:sz w:val="24"/>
        </w:rPr>
        <w:t xml:space="preserve"> </w:t>
      </w:r>
      <w:r>
        <w:rPr>
          <w:sz w:val="24"/>
        </w:rPr>
        <w:t>the</w:t>
      </w:r>
      <w:r>
        <w:rPr>
          <w:spacing w:val="-3"/>
          <w:sz w:val="24"/>
        </w:rPr>
        <w:t xml:space="preserve"> </w:t>
      </w:r>
      <w:r>
        <w:rPr>
          <w:sz w:val="24"/>
        </w:rPr>
        <w:t>date</w:t>
      </w:r>
      <w:r>
        <w:rPr>
          <w:spacing w:val="-3"/>
          <w:sz w:val="24"/>
        </w:rPr>
        <w:t xml:space="preserve"> </w:t>
      </w:r>
      <w:r>
        <w:rPr>
          <w:sz w:val="24"/>
        </w:rPr>
        <w:t>of</w:t>
      </w:r>
      <w:r>
        <w:rPr>
          <w:spacing w:val="-3"/>
          <w:sz w:val="24"/>
        </w:rPr>
        <w:t xml:space="preserve"> </w:t>
      </w:r>
      <w:r>
        <w:rPr>
          <w:sz w:val="24"/>
        </w:rPr>
        <w:t>work</w:t>
      </w:r>
      <w:r>
        <w:rPr>
          <w:spacing w:val="-3"/>
          <w:sz w:val="24"/>
        </w:rPr>
        <w:t xml:space="preserve"> </w:t>
      </w:r>
      <w:r>
        <w:rPr>
          <w:sz w:val="24"/>
        </w:rPr>
        <w:t>Order</w:t>
      </w:r>
    </w:p>
    <w:p w14:paraId="19328EF5" w14:textId="77777777" w:rsidR="002F1094" w:rsidRDefault="00DB3DD6">
      <w:pPr>
        <w:pStyle w:val="ListParagraph"/>
        <w:numPr>
          <w:ilvl w:val="0"/>
          <w:numId w:val="3"/>
        </w:numPr>
        <w:tabs>
          <w:tab w:val="left" w:pos="1717"/>
        </w:tabs>
        <w:ind w:hanging="361"/>
        <w:jc w:val="both"/>
        <w:rPr>
          <w:sz w:val="24"/>
        </w:rPr>
      </w:pPr>
      <w:r>
        <w:rPr>
          <w:sz w:val="24"/>
        </w:rPr>
        <w:t>Tenders</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quoted</w:t>
      </w:r>
      <w:r>
        <w:rPr>
          <w:spacing w:val="-3"/>
          <w:sz w:val="24"/>
        </w:rPr>
        <w:t xml:space="preserve"> </w:t>
      </w:r>
      <w:r>
        <w:rPr>
          <w:sz w:val="24"/>
        </w:rPr>
        <w:t>in</w:t>
      </w:r>
      <w:r>
        <w:rPr>
          <w:spacing w:val="-2"/>
          <w:sz w:val="24"/>
        </w:rPr>
        <w:t xml:space="preserve"> </w:t>
      </w:r>
      <w:r>
        <w:rPr>
          <w:sz w:val="24"/>
        </w:rPr>
        <w:t>Pakistani</w:t>
      </w:r>
      <w:r>
        <w:rPr>
          <w:spacing w:val="-2"/>
          <w:sz w:val="24"/>
        </w:rPr>
        <w:t xml:space="preserve"> </w:t>
      </w:r>
      <w:r>
        <w:rPr>
          <w:sz w:val="24"/>
        </w:rPr>
        <w:t>Rupees</w:t>
      </w:r>
      <w:r>
        <w:rPr>
          <w:spacing w:val="-4"/>
          <w:sz w:val="24"/>
        </w:rPr>
        <w:t xml:space="preserve"> </w:t>
      </w:r>
      <w:r>
        <w:rPr>
          <w:sz w:val="24"/>
        </w:rPr>
        <w:t>(PKR).</w:t>
      </w:r>
    </w:p>
    <w:p w14:paraId="43A30EF1" w14:textId="77777777" w:rsidR="002F1094" w:rsidRDefault="00DB3DD6">
      <w:pPr>
        <w:pStyle w:val="ListParagraph"/>
        <w:numPr>
          <w:ilvl w:val="0"/>
          <w:numId w:val="3"/>
        </w:numPr>
        <w:tabs>
          <w:tab w:val="left" w:pos="1717"/>
        </w:tabs>
        <w:spacing w:before="2"/>
        <w:ind w:hanging="361"/>
        <w:jc w:val="both"/>
        <w:rPr>
          <w:sz w:val="24"/>
        </w:rPr>
      </w:pPr>
      <w:r>
        <w:rPr>
          <w:sz w:val="24"/>
        </w:rPr>
        <w:t>Tax</w:t>
      </w:r>
      <w:r>
        <w:rPr>
          <w:spacing w:val="-4"/>
          <w:sz w:val="24"/>
        </w:rPr>
        <w:t xml:space="preserve"> </w:t>
      </w:r>
      <w:r>
        <w:rPr>
          <w:sz w:val="24"/>
        </w:rPr>
        <w:t>Liability:</w:t>
      </w:r>
    </w:p>
    <w:p w14:paraId="61810765" w14:textId="77777777" w:rsidR="002F1094" w:rsidRDefault="00DB3DD6">
      <w:pPr>
        <w:pStyle w:val="ListParagraph"/>
        <w:numPr>
          <w:ilvl w:val="1"/>
          <w:numId w:val="3"/>
        </w:numPr>
        <w:tabs>
          <w:tab w:val="left" w:pos="2941"/>
        </w:tabs>
        <w:ind w:right="775"/>
        <w:jc w:val="both"/>
        <w:rPr>
          <w:sz w:val="24"/>
        </w:rPr>
      </w:pPr>
      <w:r>
        <w:rPr>
          <w:sz w:val="24"/>
        </w:rPr>
        <w:t>Complete Tax liability is to be borne by the Vendor/individual as per the</w:t>
      </w:r>
      <w:r>
        <w:rPr>
          <w:spacing w:val="1"/>
          <w:sz w:val="24"/>
        </w:rPr>
        <w:t xml:space="preserve"> </w:t>
      </w:r>
      <w:r>
        <w:rPr>
          <w:sz w:val="24"/>
        </w:rPr>
        <w:t>applicable rate</w:t>
      </w:r>
      <w:r>
        <w:rPr>
          <w:spacing w:val="-1"/>
          <w:sz w:val="24"/>
        </w:rPr>
        <w:t xml:space="preserve"> </w:t>
      </w:r>
      <w:r>
        <w:rPr>
          <w:sz w:val="24"/>
        </w:rPr>
        <w:t>of</w:t>
      </w:r>
      <w:r>
        <w:rPr>
          <w:spacing w:val="-1"/>
          <w:sz w:val="24"/>
        </w:rPr>
        <w:t xml:space="preserve"> </w:t>
      </w:r>
      <w:r>
        <w:rPr>
          <w:sz w:val="24"/>
        </w:rPr>
        <w:t>tax</w:t>
      </w:r>
      <w:r>
        <w:rPr>
          <w:spacing w:val="-1"/>
          <w:sz w:val="24"/>
        </w:rPr>
        <w:t xml:space="preserve"> </w:t>
      </w:r>
      <w:r>
        <w:rPr>
          <w:sz w:val="24"/>
        </w:rPr>
        <w:t>authority.</w:t>
      </w:r>
    </w:p>
    <w:p w14:paraId="2E059159" w14:textId="77777777" w:rsidR="002F1094" w:rsidRDefault="00DB3DD6">
      <w:pPr>
        <w:pStyle w:val="ListParagraph"/>
        <w:numPr>
          <w:ilvl w:val="1"/>
          <w:numId w:val="3"/>
        </w:numPr>
        <w:tabs>
          <w:tab w:val="left" w:pos="2941"/>
        </w:tabs>
        <w:spacing w:before="1"/>
        <w:ind w:right="775" w:hanging="351"/>
        <w:jc w:val="both"/>
        <w:rPr>
          <w:sz w:val="24"/>
        </w:rPr>
      </w:pPr>
      <w:r>
        <w:rPr>
          <w:sz w:val="24"/>
        </w:rPr>
        <w:t xml:space="preserve">Quoted prices shall be </w:t>
      </w:r>
      <w:r>
        <w:rPr>
          <w:b/>
          <w:sz w:val="24"/>
        </w:rPr>
        <w:t>inclusive of all applicable Taxes with maintaining</w:t>
      </w:r>
      <w:r>
        <w:rPr>
          <w:b/>
          <w:spacing w:val="1"/>
          <w:sz w:val="24"/>
        </w:rPr>
        <w:t xml:space="preserve"> </w:t>
      </w:r>
      <w:r>
        <w:rPr>
          <w:b/>
          <w:sz w:val="24"/>
        </w:rPr>
        <w:t>of</w:t>
      </w:r>
      <w:r>
        <w:rPr>
          <w:b/>
          <w:spacing w:val="1"/>
          <w:sz w:val="24"/>
        </w:rPr>
        <w:t xml:space="preserve"> </w:t>
      </w:r>
      <w:r>
        <w:rPr>
          <w:b/>
          <w:sz w:val="24"/>
        </w:rPr>
        <w:t>%age</w:t>
      </w:r>
      <w:r>
        <w:rPr>
          <w:b/>
          <w:spacing w:val="-1"/>
          <w:sz w:val="24"/>
        </w:rPr>
        <w:t xml:space="preserve"> </w:t>
      </w:r>
      <w:r>
        <w:rPr>
          <w:b/>
          <w:sz w:val="24"/>
        </w:rPr>
        <w:t>of</w:t>
      </w:r>
      <w:r>
        <w:rPr>
          <w:b/>
          <w:spacing w:val="2"/>
          <w:sz w:val="24"/>
        </w:rPr>
        <w:t xml:space="preserve"> </w:t>
      </w:r>
      <w:r>
        <w:rPr>
          <w:b/>
          <w:sz w:val="24"/>
        </w:rPr>
        <w:t>BRA/GST</w:t>
      </w:r>
      <w:r>
        <w:rPr>
          <w:sz w:val="24"/>
        </w:rPr>
        <w:t>.</w:t>
      </w:r>
    </w:p>
    <w:p w14:paraId="26A5CD23" w14:textId="77777777" w:rsidR="002F1094" w:rsidRDefault="00DB3DD6">
      <w:pPr>
        <w:pStyle w:val="ListParagraph"/>
        <w:numPr>
          <w:ilvl w:val="1"/>
          <w:numId w:val="3"/>
        </w:numPr>
        <w:tabs>
          <w:tab w:val="left" w:pos="2941"/>
        </w:tabs>
        <w:ind w:right="777" w:hanging="406"/>
        <w:jc w:val="both"/>
        <w:rPr>
          <w:sz w:val="24"/>
        </w:rPr>
      </w:pPr>
      <w:r>
        <w:rPr>
          <w:sz w:val="24"/>
        </w:rPr>
        <w:t>In-case of any Tax exemptions, exemption certificate from the concerned</w:t>
      </w:r>
      <w:r>
        <w:rPr>
          <w:spacing w:val="1"/>
          <w:sz w:val="24"/>
        </w:rPr>
        <w:t xml:space="preserve"> </w:t>
      </w:r>
      <w:r>
        <w:rPr>
          <w:sz w:val="24"/>
        </w:rPr>
        <w:t>Tax Office / Regional Tax Office pertaining particularly to this case may be</w:t>
      </w:r>
      <w:r>
        <w:rPr>
          <w:spacing w:val="-52"/>
          <w:sz w:val="24"/>
        </w:rPr>
        <w:t xml:space="preserve"> </w:t>
      </w:r>
      <w:r>
        <w:rPr>
          <w:sz w:val="24"/>
        </w:rPr>
        <w:t>provided; otherwise, taxes shall be deducted as per Government Policy /</w:t>
      </w:r>
      <w:r>
        <w:rPr>
          <w:spacing w:val="1"/>
          <w:sz w:val="24"/>
        </w:rPr>
        <w:t xml:space="preserve"> </w:t>
      </w:r>
      <w:r>
        <w:rPr>
          <w:sz w:val="24"/>
        </w:rPr>
        <w:t>Rules.</w:t>
      </w:r>
    </w:p>
    <w:p w14:paraId="41BB8E55" w14:textId="77777777" w:rsidR="002F1094" w:rsidRDefault="00DB3DD6">
      <w:pPr>
        <w:pStyle w:val="ListParagraph"/>
        <w:numPr>
          <w:ilvl w:val="1"/>
          <w:numId w:val="3"/>
        </w:numPr>
        <w:tabs>
          <w:tab w:val="left" w:pos="2941"/>
        </w:tabs>
        <w:ind w:right="775" w:hanging="404"/>
        <w:jc w:val="both"/>
        <w:rPr>
          <w:sz w:val="24"/>
        </w:rPr>
      </w:pPr>
      <w:r>
        <w:rPr>
          <w:sz w:val="24"/>
        </w:rPr>
        <w:t>All tax variations by the Tax Authorities will be borne by the vendor only,</w:t>
      </w:r>
      <w:r>
        <w:rPr>
          <w:spacing w:val="1"/>
          <w:sz w:val="24"/>
        </w:rPr>
        <w:t xml:space="preserve"> </w:t>
      </w:r>
      <w:r>
        <w:rPr>
          <w:sz w:val="24"/>
        </w:rPr>
        <w:t>there will be</w:t>
      </w:r>
      <w:r>
        <w:rPr>
          <w:spacing w:val="-1"/>
          <w:sz w:val="24"/>
        </w:rPr>
        <w:t xml:space="preserve"> </w:t>
      </w:r>
      <w:r>
        <w:rPr>
          <w:sz w:val="24"/>
        </w:rPr>
        <w:t>no</w:t>
      </w:r>
      <w:r>
        <w:rPr>
          <w:spacing w:val="1"/>
          <w:sz w:val="24"/>
        </w:rPr>
        <w:t xml:space="preserve"> </w:t>
      </w:r>
      <w:r>
        <w:rPr>
          <w:sz w:val="24"/>
        </w:rPr>
        <w:t>change</w:t>
      </w:r>
      <w:r>
        <w:rPr>
          <w:spacing w:val="-3"/>
          <w:sz w:val="24"/>
        </w:rPr>
        <w:t xml:space="preserve"> </w:t>
      </w:r>
      <w:r>
        <w:rPr>
          <w:sz w:val="24"/>
        </w:rPr>
        <w:t>in</w:t>
      </w:r>
      <w:r>
        <w:rPr>
          <w:spacing w:val="1"/>
          <w:sz w:val="24"/>
        </w:rPr>
        <w:t xml:space="preserve"> </w:t>
      </w:r>
      <w:r>
        <w:rPr>
          <w:sz w:val="24"/>
        </w:rPr>
        <w:t>contract.</w:t>
      </w:r>
    </w:p>
    <w:p w14:paraId="53502BD1" w14:textId="77777777" w:rsidR="002F1094" w:rsidRDefault="00DB3DD6">
      <w:pPr>
        <w:pStyle w:val="ListParagraph"/>
        <w:numPr>
          <w:ilvl w:val="0"/>
          <w:numId w:val="3"/>
        </w:numPr>
        <w:tabs>
          <w:tab w:val="left" w:pos="1717"/>
        </w:tabs>
        <w:ind w:right="776" w:hanging="360"/>
        <w:jc w:val="both"/>
        <w:rPr>
          <w:sz w:val="24"/>
        </w:rPr>
      </w:pPr>
      <w:r>
        <w:rPr>
          <w:sz w:val="24"/>
        </w:rPr>
        <w:t>Validity of the bid would be at-least 45 days (to be specified by the Peoples Primary</w:t>
      </w:r>
      <w:r>
        <w:rPr>
          <w:spacing w:val="1"/>
          <w:sz w:val="24"/>
        </w:rPr>
        <w:t xml:space="preserve"> </w:t>
      </w:r>
      <w:r>
        <w:rPr>
          <w:sz w:val="24"/>
        </w:rPr>
        <w:t>Health Initiative (PPHI-B)/</w:t>
      </w:r>
      <w:r>
        <w:rPr>
          <w:spacing w:val="-1"/>
          <w:sz w:val="24"/>
        </w:rPr>
        <w:t xml:space="preserve"> </w:t>
      </w:r>
      <w:r>
        <w:rPr>
          <w:sz w:val="24"/>
        </w:rPr>
        <w:t>office)</w:t>
      </w:r>
      <w:r>
        <w:rPr>
          <w:spacing w:val="-2"/>
          <w:sz w:val="24"/>
        </w:rPr>
        <w:t xml:space="preserve"> </w:t>
      </w:r>
      <w:r>
        <w:rPr>
          <w:sz w:val="24"/>
        </w:rPr>
        <w:t>from</w:t>
      </w:r>
      <w:r>
        <w:rPr>
          <w:spacing w:val="-3"/>
          <w:sz w:val="24"/>
        </w:rPr>
        <w:t xml:space="preserve"> </w:t>
      </w:r>
      <w:r>
        <w:rPr>
          <w:sz w:val="24"/>
        </w:rPr>
        <w:t>the</w:t>
      </w:r>
      <w:r>
        <w:rPr>
          <w:spacing w:val="1"/>
          <w:sz w:val="24"/>
        </w:rPr>
        <w:t xml:space="preserve"> </w:t>
      </w:r>
      <w:r>
        <w:rPr>
          <w:sz w:val="24"/>
        </w:rPr>
        <w:t>date</w:t>
      </w:r>
      <w:r>
        <w:rPr>
          <w:spacing w:val="-2"/>
          <w:sz w:val="24"/>
        </w:rPr>
        <w:t xml:space="preserve"> </w:t>
      </w:r>
      <w:r>
        <w:rPr>
          <w:sz w:val="24"/>
        </w:rPr>
        <w:t>of</w:t>
      </w:r>
      <w:r>
        <w:rPr>
          <w:spacing w:val="-2"/>
          <w:sz w:val="24"/>
        </w:rPr>
        <w:t xml:space="preserve"> </w:t>
      </w:r>
      <w:r>
        <w:rPr>
          <w:sz w:val="24"/>
        </w:rPr>
        <w:t>Tender</w:t>
      </w:r>
      <w:r>
        <w:rPr>
          <w:spacing w:val="-1"/>
          <w:sz w:val="24"/>
        </w:rPr>
        <w:t xml:space="preserve"> </w:t>
      </w:r>
      <w:r>
        <w:rPr>
          <w:sz w:val="24"/>
        </w:rPr>
        <w:t>opening</w:t>
      </w:r>
    </w:p>
    <w:p w14:paraId="45ADE211" w14:textId="77777777" w:rsidR="002F1094" w:rsidRDefault="00DB3DD6">
      <w:pPr>
        <w:pStyle w:val="ListParagraph"/>
        <w:numPr>
          <w:ilvl w:val="0"/>
          <w:numId w:val="3"/>
        </w:numPr>
        <w:tabs>
          <w:tab w:val="left" w:pos="1717"/>
        </w:tabs>
        <w:ind w:right="775" w:hanging="360"/>
        <w:jc w:val="both"/>
        <w:rPr>
          <w:sz w:val="24"/>
        </w:rPr>
      </w:pPr>
      <w:r>
        <w:rPr>
          <w:sz w:val="24"/>
        </w:rPr>
        <w:t>Financial Bids must be accompanied with Bid Security (for firms) in the form of Bank</w:t>
      </w:r>
      <w:r>
        <w:rPr>
          <w:spacing w:val="1"/>
          <w:sz w:val="24"/>
        </w:rPr>
        <w:t xml:space="preserve"> </w:t>
      </w:r>
      <w:r>
        <w:rPr>
          <w:sz w:val="24"/>
        </w:rPr>
        <w:t>Guarantee</w:t>
      </w:r>
      <w:r>
        <w:rPr>
          <w:spacing w:val="-6"/>
          <w:sz w:val="24"/>
        </w:rPr>
        <w:t xml:space="preserve"> </w:t>
      </w:r>
      <w:r>
        <w:rPr>
          <w:sz w:val="24"/>
        </w:rPr>
        <w:t>or</w:t>
      </w:r>
      <w:r>
        <w:rPr>
          <w:spacing w:val="-6"/>
          <w:sz w:val="24"/>
        </w:rPr>
        <w:t xml:space="preserve"> </w:t>
      </w:r>
      <w:r>
        <w:rPr>
          <w:sz w:val="24"/>
        </w:rPr>
        <w:t>Deposit</w:t>
      </w:r>
      <w:r>
        <w:rPr>
          <w:spacing w:val="-5"/>
          <w:sz w:val="24"/>
        </w:rPr>
        <w:t xml:space="preserve"> </w:t>
      </w:r>
      <w:r>
        <w:rPr>
          <w:sz w:val="24"/>
        </w:rPr>
        <w:t>at</w:t>
      </w:r>
      <w:r>
        <w:rPr>
          <w:spacing w:val="-7"/>
          <w:sz w:val="24"/>
        </w:rPr>
        <w:t xml:space="preserve"> </w:t>
      </w:r>
      <w:r>
        <w:rPr>
          <w:sz w:val="24"/>
        </w:rPr>
        <w:t>Call</w:t>
      </w:r>
      <w:r>
        <w:rPr>
          <w:spacing w:val="-4"/>
          <w:sz w:val="24"/>
        </w:rPr>
        <w:t xml:space="preserve"> </w:t>
      </w:r>
      <w:r>
        <w:rPr>
          <w:sz w:val="24"/>
        </w:rPr>
        <w:t>from</w:t>
      </w:r>
      <w:r>
        <w:rPr>
          <w:spacing w:val="-5"/>
          <w:sz w:val="24"/>
        </w:rPr>
        <w:t xml:space="preserve"> </w:t>
      </w:r>
      <w:r>
        <w:rPr>
          <w:sz w:val="24"/>
        </w:rPr>
        <w:t>a</w:t>
      </w:r>
      <w:r>
        <w:rPr>
          <w:spacing w:val="-4"/>
          <w:sz w:val="24"/>
        </w:rPr>
        <w:t xml:space="preserve"> </w:t>
      </w:r>
      <w:r>
        <w:rPr>
          <w:sz w:val="24"/>
        </w:rPr>
        <w:t>scheduled</w:t>
      </w:r>
      <w:r>
        <w:rPr>
          <w:spacing w:val="-5"/>
          <w:sz w:val="24"/>
        </w:rPr>
        <w:t xml:space="preserve"> </w:t>
      </w:r>
      <w:r>
        <w:rPr>
          <w:sz w:val="24"/>
        </w:rPr>
        <w:t>bank</w:t>
      </w:r>
      <w:r>
        <w:rPr>
          <w:spacing w:val="-5"/>
          <w:sz w:val="24"/>
        </w:rPr>
        <w:t xml:space="preserve"> </w:t>
      </w:r>
      <w:r>
        <w:rPr>
          <w:sz w:val="24"/>
        </w:rPr>
        <w:t>@</w:t>
      </w:r>
      <w:r>
        <w:rPr>
          <w:spacing w:val="-5"/>
          <w:sz w:val="24"/>
        </w:rPr>
        <w:t xml:space="preserve"> </w:t>
      </w:r>
      <w:r>
        <w:rPr>
          <w:sz w:val="24"/>
        </w:rPr>
        <w:t>2%</w:t>
      </w:r>
      <w:r>
        <w:rPr>
          <w:spacing w:val="-4"/>
          <w:sz w:val="24"/>
        </w:rPr>
        <w:t xml:space="preserve"> </w:t>
      </w:r>
      <w:r>
        <w:rPr>
          <w:sz w:val="24"/>
        </w:rPr>
        <w:t>of</w:t>
      </w:r>
      <w:r>
        <w:rPr>
          <w:spacing w:val="1"/>
          <w:sz w:val="24"/>
        </w:rPr>
        <w:t xml:space="preserve"> </w:t>
      </w:r>
      <w:r>
        <w:rPr>
          <w:sz w:val="24"/>
        </w:rPr>
        <w:t>quoted</w:t>
      </w:r>
      <w:r>
        <w:rPr>
          <w:spacing w:val="-4"/>
          <w:sz w:val="24"/>
        </w:rPr>
        <w:t xml:space="preserve"> </w:t>
      </w:r>
      <w:r>
        <w:rPr>
          <w:sz w:val="24"/>
        </w:rPr>
        <w:t>bid</w:t>
      </w:r>
      <w:r>
        <w:rPr>
          <w:spacing w:val="-2"/>
          <w:sz w:val="24"/>
        </w:rPr>
        <w:t xml:space="preserve"> </w:t>
      </w:r>
      <w:r>
        <w:rPr>
          <w:sz w:val="24"/>
        </w:rPr>
        <w:t>value</w:t>
      </w:r>
      <w:r>
        <w:rPr>
          <w:spacing w:val="-6"/>
          <w:sz w:val="24"/>
        </w:rPr>
        <w:t xml:space="preserve"> </w:t>
      </w:r>
      <w:r>
        <w:rPr>
          <w:sz w:val="24"/>
        </w:rPr>
        <w:t>favoring</w:t>
      </w:r>
      <w:r>
        <w:rPr>
          <w:spacing w:val="-52"/>
          <w:sz w:val="24"/>
        </w:rPr>
        <w:t xml:space="preserve"> </w:t>
      </w:r>
      <w:r>
        <w:rPr>
          <w:sz w:val="24"/>
        </w:rPr>
        <w:t>the</w:t>
      </w:r>
      <w:r>
        <w:rPr>
          <w:spacing w:val="-3"/>
          <w:sz w:val="24"/>
        </w:rPr>
        <w:t xml:space="preserve"> </w:t>
      </w:r>
      <w:r>
        <w:rPr>
          <w:sz w:val="24"/>
        </w:rPr>
        <w:t>PPHI Balochistan.</w:t>
      </w:r>
    </w:p>
    <w:p w14:paraId="3AC68AA8" w14:textId="77777777" w:rsidR="002F1094" w:rsidRDefault="00DB3DD6">
      <w:pPr>
        <w:pStyle w:val="ListParagraph"/>
        <w:numPr>
          <w:ilvl w:val="0"/>
          <w:numId w:val="3"/>
        </w:numPr>
        <w:tabs>
          <w:tab w:val="left" w:pos="1717"/>
        </w:tabs>
        <w:ind w:right="774" w:hanging="360"/>
        <w:jc w:val="both"/>
        <w:rPr>
          <w:sz w:val="24"/>
        </w:rPr>
      </w:pPr>
      <w:r>
        <w:rPr>
          <w:sz w:val="24"/>
        </w:rPr>
        <w:t>In case of late execution of required works, the bidder may be blacklisted and late</w:t>
      </w:r>
      <w:r>
        <w:rPr>
          <w:spacing w:val="1"/>
          <w:sz w:val="24"/>
        </w:rPr>
        <w:t xml:space="preserve"> </w:t>
      </w:r>
      <w:r>
        <w:rPr>
          <w:sz w:val="24"/>
        </w:rPr>
        <w:t>delivery</w:t>
      </w:r>
      <w:r>
        <w:rPr>
          <w:spacing w:val="-13"/>
          <w:sz w:val="24"/>
        </w:rPr>
        <w:t xml:space="preserve"> </w:t>
      </w:r>
      <w:r>
        <w:rPr>
          <w:sz w:val="24"/>
        </w:rPr>
        <w:t>penalty</w:t>
      </w:r>
      <w:r>
        <w:rPr>
          <w:spacing w:val="-12"/>
          <w:sz w:val="24"/>
        </w:rPr>
        <w:t xml:space="preserve"> </w:t>
      </w:r>
      <w:r>
        <w:rPr>
          <w:sz w:val="24"/>
        </w:rPr>
        <w:t>(Liquidated</w:t>
      </w:r>
      <w:r>
        <w:rPr>
          <w:spacing w:val="-9"/>
          <w:sz w:val="24"/>
        </w:rPr>
        <w:t xml:space="preserve"> </w:t>
      </w:r>
      <w:r>
        <w:rPr>
          <w:sz w:val="24"/>
        </w:rPr>
        <w:t>Damages)</w:t>
      </w:r>
      <w:r>
        <w:rPr>
          <w:spacing w:val="-10"/>
          <w:sz w:val="24"/>
        </w:rPr>
        <w:t xml:space="preserve"> </w:t>
      </w:r>
      <w:r>
        <w:rPr>
          <w:sz w:val="24"/>
        </w:rPr>
        <w:t>shall</w:t>
      </w:r>
      <w:r>
        <w:rPr>
          <w:spacing w:val="-12"/>
          <w:sz w:val="24"/>
        </w:rPr>
        <w:t xml:space="preserve"> </w:t>
      </w:r>
      <w:r>
        <w:rPr>
          <w:sz w:val="24"/>
        </w:rPr>
        <w:t>be</w:t>
      </w:r>
      <w:r>
        <w:rPr>
          <w:spacing w:val="-11"/>
          <w:sz w:val="24"/>
        </w:rPr>
        <w:t xml:space="preserve"> </w:t>
      </w:r>
      <w:r>
        <w:rPr>
          <w:sz w:val="24"/>
        </w:rPr>
        <w:t>imposed</w:t>
      </w:r>
      <w:r>
        <w:rPr>
          <w:spacing w:val="-10"/>
          <w:sz w:val="24"/>
        </w:rPr>
        <w:t xml:space="preserve"> </w:t>
      </w:r>
      <w:r>
        <w:rPr>
          <w:sz w:val="24"/>
        </w:rPr>
        <w:t>at</w:t>
      </w:r>
      <w:r>
        <w:rPr>
          <w:spacing w:val="-11"/>
          <w:sz w:val="24"/>
        </w:rPr>
        <w:t xml:space="preserve"> </w:t>
      </w:r>
      <w:r>
        <w:rPr>
          <w:sz w:val="24"/>
        </w:rPr>
        <w:t>the</w:t>
      </w:r>
      <w:r>
        <w:rPr>
          <w:spacing w:val="-11"/>
          <w:sz w:val="24"/>
        </w:rPr>
        <w:t xml:space="preserve"> </w:t>
      </w:r>
      <w:r>
        <w:rPr>
          <w:sz w:val="24"/>
        </w:rPr>
        <w:t>rate</w:t>
      </w:r>
      <w:r>
        <w:rPr>
          <w:spacing w:val="-11"/>
          <w:sz w:val="24"/>
        </w:rPr>
        <w:t xml:space="preserve"> </w:t>
      </w:r>
      <w:r>
        <w:rPr>
          <w:sz w:val="24"/>
        </w:rPr>
        <w:t>of</w:t>
      </w:r>
      <w:r>
        <w:rPr>
          <w:spacing w:val="-10"/>
          <w:sz w:val="24"/>
        </w:rPr>
        <w:t xml:space="preserve"> </w:t>
      </w:r>
      <w:r>
        <w:rPr>
          <w:sz w:val="24"/>
        </w:rPr>
        <w:t>0.05%</w:t>
      </w:r>
      <w:r>
        <w:rPr>
          <w:spacing w:val="-5"/>
          <w:sz w:val="24"/>
        </w:rPr>
        <w:t xml:space="preserve"> </w:t>
      </w:r>
      <w:r>
        <w:rPr>
          <w:sz w:val="24"/>
        </w:rPr>
        <w:t>per</w:t>
      </w:r>
      <w:r>
        <w:rPr>
          <w:spacing w:val="-10"/>
          <w:sz w:val="24"/>
        </w:rPr>
        <w:t xml:space="preserve"> </w:t>
      </w:r>
      <w:r>
        <w:rPr>
          <w:sz w:val="24"/>
        </w:rPr>
        <w:t>day</w:t>
      </w:r>
      <w:r>
        <w:rPr>
          <w:spacing w:val="-11"/>
          <w:sz w:val="24"/>
        </w:rPr>
        <w:t xml:space="preserve"> </w:t>
      </w:r>
      <w:r>
        <w:rPr>
          <w:sz w:val="24"/>
        </w:rPr>
        <w:t>(of</w:t>
      </w:r>
      <w:r>
        <w:rPr>
          <w:spacing w:val="-52"/>
          <w:sz w:val="24"/>
        </w:rPr>
        <w:t xml:space="preserve"> </w:t>
      </w:r>
      <w:r>
        <w:rPr>
          <w:sz w:val="24"/>
        </w:rPr>
        <w:t>the value of items delivered late) per day, up to a maximum of 10% of the Contract</w:t>
      </w:r>
      <w:r>
        <w:rPr>
          <w:spacing w:val="1"/>
          <w:sz w:val="24"/>
        </w:rPr>
        <w:t xml:space="preserve"> </w:t>
      </w:r>
      <w:r>
        <w:rPr>
          <w:sz w:val="24"/>
        </w:rPr>
        <w:t>Value.</w:t>
      </w:r>
    </w:p>
    <w:p w14:paraId="6DC218C2" w14:textId="77777777" w:rsidR="002F1094" w:rsidRDefault="00DB3DD6">
      <w:pPr>
        <w:pStyle w:val="ListParagraph"/>
        <w:numPr>
          <w:ilvl w:val="0"/>
          <w:numId w:val="3"/>
        </w:numPr>
        <w:tabs>
          <w:tab w:val="left" w:pos="1717"/>
        </w:tabs>
        <w:ind w:right="773" w:hanging="360"/>
        <w:jc w:val="both"/>
        <w:rPr>
          <w:sz w:val="24"/>
        </w:rPr>
      </w:pPr>
      <w:r>
        <w:rPr>
          <w:sz w:val="24"/>
        </w:rPr>
        <w:t>The</w:t>
      </w:r>
      <w:r>
        <w:rPr>
          <w:spacing w:val="-9"/>
          <w:sz w:val="24"/>
        </w:rPr>
        <w:t xml:space="preserve"> </w:t>
      </w:r>
      <w:r>
        <w:rPr>
          <w:sz w:val="24"/>
        </w:rPr>
        <w:t>services,</w:t>
      </w:r>
      <w:r>
        <w:rPr>
          <w:spacing w:val="-6"/>
          <w:sz w:val="24"/>
        </w:rPr>
        <w:t xml:space="preserve"> </w:t>
      </w:r>
      <w:r>
        <w:rPr>
          <w:sz w:val="24"/>
        </w:rPr>
        <w:t>as</w:t>
      </w:r>
      <w:r>
        <w:rPr>
          <w:spacing w:val="-9"/>
          <w:sz w:val="24"/>
        </w:rPr>
        <w:t xml:space="preserve"> </w:t>
      </w:r>
      <w:r>
        <w:rPr>
          <w:sz w:val="24"/>
        </w:rPr>
        <w:t>per</w:t>
      </w:r>
      <w:r>
        <w:rPr>
          <w:spacing w:val="-11"/>
          <w:sz w:val="24"/>
        </w:rPr>
        <w:t xml:space="preserve"> </w:t>
      </w:r>
      <w:r>
        <w:rPr>
          <w:sz w:val="24"/>
        </w:rPr>
        <w:t>the</w:t>
      </w:r>
      <w:r>
        <w:rPr>
          <w:spacing w:val="-11"/>
          <w:sz w:val="24"/>
        </w:rPr>
        <w:t xml:space="preserve"> </w:t>
      </w:r>
      <w:r>
        <w:rPr>
          <w:sz w:val="24"/>
        </w:rPr>
        <w:t>work</w:t>
      </w:r>
      <w:r>
        <w:rPr>
          <w:spacing w:val="-7"/>
          <w:sz w:val="24"/>
        </w:rPr>
        <w:t xml:space="preserve"> </w:t>
      </w:r>
      <w:r>
        <w:rPr>
          <w:sz w:val="24"/>
        </w:rPr>
        <w:t>Order,</w:t>
      </w:r>
      <w:r>
        <w:rPr>
          <w:spacing w:val="-7"/>
          <w:sz w:val="24"/>
        </w:rPr>
        <w:t xml:space="preserve"> </w:t>
      </w:r>
      <w:r>
        <w:rPr>
          <w:sz w:val="24"/>
        </w:rPr>
        <w:t>must</w:t>
      </w:r>
      <w:r>
        <w:rPr>
          <w:spacing w:val="-8"/>
          <w:sz w:val="24"/>
        </w:rPr>
        <w:t xml:space="preserve"> </w:t>
      </w:r>
      <w:r>
        <w:rPr>
          <w:sz w:val="24"/>
        </w:rPr>
        <w:t>be</w:t>
      </w:r>
      <w:r>
        <w:rPr>
          <w:spacing w:val="-6"/>
          <w:sz w:val="24"/>
        </w:rPr>
        <w:t xml:space="preserve"> </w:t>
      </w:r>
      <w:r>
        <w:rPr>
          <w:sz w:val="24"/>
        </w:rPr>
        <w:t>executed</w:t>
      </w:r>
      <w:r>
        <w:rPr>
          <w:spacing w:val="-8"/>
          <w:sz w:val="24"/>
        </w:rPr>
        <w:t xml:space="preserve"> </w:t>
      </w:r>
      <w:r>
        <w:rPr>
          <w:sz w:val="24"/>
        </w:rPr>
        <w:t>by</w:t>
      </w:r>
      <w:r>
        <w:rPr>
          <w:spacing w:val="-9"/>
          <w:sz w:val="24"/>
        </w:rPr>
        <w:t xml:space="preserve"> </w:t>
      </w:r>
      <w:r>
        <w:rPr>
          <w:sz w:val="24"/>
        </w:rPr>
        <w:t>the</w:t>
      </w:r>
      <w:r>
        <w:rPr>
          <w:spacing w:val="-8"/>
          <w:sz w:val="24"/>
        </w:rPr>
        <w:t xml:space="preserve"> </w:t>
      </w:r>
      <w:r>
        <w:rPr>
          <w:sz w:val="24"/>
        </w:rPr>
        <w:t>authorized</w:t>
      </w:r>
      <w:r>
        <w:rPr>
          <w:spacing w:val="-9"/>
          <w:sz w:val="24"/>
        </w:rPr>
        <w:t xml:space="preserve"> </w:t>
      </w:r>
      <w:r>
        <w:rPr>
          <w:sz w:val="24"/>
        </w:rPr>
        <w:t>HR</w:t>
      </w:r>
      <w:r>
        <w:rPr>
          <w:spacing w:val="-2"/>
          <w:sz w:val="24"/>
        </w:rPr>
        <w:t xml:space="preserve"> </w:t>
      </w:r>
      <w:r>
        <w:rPr>
          <w:sz w:val="24"/>
        </w:rPr>
        <w:t>(technical)</w:t>
      </w:r>
      <w:r>
        <w:rPr>
          <w:spacing w:val="-52"/>
          <w:sz w:val="24"/>
        </w:rPr>
        <w:t xml:space="preserve"> </w:t>
      </w:r>
      <w:r>
        <w:rPr>
          <w:sz w:val="24"/>
        </w:rPr>
        <w:t>at</w:t>
      </w:r>
      <w:r>
        <w:rPr>
          <w:spacing w:val="1"/>
          <w:sz w:val="24"/>
        </w:rPr>
        <w:t xml:space="preserve"> </w:t>
      </w:r>
      <w:r>
        <w:rPr>
          <w:sz w:val="24"/>
        </w:rPr>
        <w:t>the</w:t>
      </w:r>
      <w:r>
        <w:rPr>
          <w:spacing w:val="1"/>
          <w:sz w:val="24"/>
        </w:rPr>
        <w:t xml:space="preserve"> </w:t>
      </w:r>
      <w:r>
        <w:rPr>
          <w:sz w:val="24"/>
        </w:rPr>
        <w:t>time</w:t>
      </w:r>
      <w:r>
        <w:rPr>
          <w:spacing w:val="1"/>
          <w:sz w:val="24"/>
        </w:rPr>
        <w:t xml:space="preserve"> </w:t>
      </w:r>
      <w:r>
        <w:rPr>
          <w:sz w:val="24"/>
        </w:rPr>
        <w:t>of</w:t>
      </w:r>
      <w:r>
        <w:rPr>
          <w:spacing w:val="1"/>
          <w:sz w:val="24"/>
        </w:rPr>
        <w:t xml:space="preserve"> </w:t>
      </w:r>
      <w:r>
        <w:rPr>
          <w:sz w:val="24"/>
        </w:rPr>
        <w:t>execution</w:t>
      </w:r>
      <w:r>
        <w:rPr>
          <w:spacing w:val="1"/>
          <w:sz w:val="24"/>
        </w:rPr>
        <w:t xml:space="preserve"> </w:t>
      </w:r>
      <w:r>
        <w:rPr>
          <w:sz w:val="24"/>
        </w:rPr>
        <w:t>of</w:t>
      </w:r>
      <w:r>
        <w:rPr>
          <w:spacing w:val="1"/>
          <w:sz w:val="24"/>
        </w:rPr>
        <w:t xml:space="preserve"> </w:t>
      </w:r>
      <w:r>
        <w:rPr>
          <w:sz w:val="24"/>
        </w:rPr>
        <w:t>work</w:t>
      </w:r>
      <w:r>
        <w:rPr>
          <w:spacing w:val="1"/>
          <w:sz w:val="24"/>
        </w:rPr>
        <w:t xml:space="preserve"> </w:t>
      </w:r>
      <w:r>
        <w:rPr>
          <w:sz w:val="24"/>
        </w:rPr>
        <w:t>at</w:t>
      </w:r>
      <w:r>
        <w:rPr>
          <w:spacing w:val="1"/>
          <w:sz w:val="24"/>
        </w:rPr>
        <w:t xml:space="preserve"> </w:t>
      </w:r>
      <w:r>
        <w:rPr>
          <w:sz w:val="24"/>
        </w:rPr>
        <w:t>Peoples</w:t>
      </w:r>
      <w:r>
        <w:rPr>
          <w:spacing w:val="1"/>
          <w:sz w:val="24"/>
        </w:rPr>
        <w:t xml:space="preserve"> </w:t>
      </w:r>
      <w:r>
        <w:rPr>
          <w:sz w:val="24"/>
        </w:rPr>
        <w:t>Primary</w:t>
      </w:r>
      <w:r>
        <w:rPr>
          <w:spacing w:val="1"/>
          <w:sz w:val="24"/>
        </w:rPr>
        <w:t xml:space="preserve"> </w:t>
      </w:r>
      <w:r>
        <w:rPr>
          <w:sz w:val="24"/>
        </w:rPr>
        <w:t>Health</w:t>
      </w:r>
      <w:r>
        <w:rPr>
          <w:spacing w:val="1"/>
          <w:sz w:val="24"/>
        </w:rPr>
        <w:t xml:space="preserve"> </w:t>
      </w:r>
      <w:r>
        <w:rPr>
          <w:sz w:val="24"/>
        </w:rPr>
        <w:t>Initiative</w:t>
      </w:r>
      <w:r>
        <w:rPr>
          <w:spacing w:val="1"/>
          <w:sz w:val="24"/>
        </w:rPr>
        <w:t xml:space="preserve"> </w:t>
      </w:r>
      <w:r>
        <w:rPr>
          <w:sz w:val="24"/>
        </w:rPr>
        <w:t>(PPHI-B)/</w:t>
      </w:r>
      <w:r>
        <w:rPr>
          <w:spacing w:val="1"/>
          <w:sz w:val="24"/>
        </w:rPr>
        <w:t xml:space="preserve"> </w:t>
      </w:r>
      <w:r>
        <w:rPr>
          <w:sz w:val="24"/>
        </w:rPr>
        <w:t>designated</w:t>
      </w:r>
      <w:r>
        <w:rPr>
          <w:spacing w:val="-1"/>
          <w:sz w:val="24"/>
        </w:rPr>
        <w:t xml:space="preserve"> </w:t>
      </w:r>
      <w:r>
        <w:rPr>
          <w:sz w:val="24"/>
        </w:rPr>
        <w:t>Office.</w:t>
      </w:r>
    </w:p>
    <w:p w14:paraId="4A3CC07D" w14:textId="77777777" w:rsidR="002F1094" w:rsidRDefault="00DB3DD6">
      <w:pPr>
        <w:pStyle w:val="ListParagraph"/>
        <w:numPr>
          <w:ilvl w:val="0"/>
          <w:numId w:val="3"/>
        </w:numPr>
        <w:tabs>
          <w:tab w:val="left" w:pos="1717"/>
        </w:tabs>
        <w:ind w:right="782" w:hanging="360"/>
        <w:jc w:val="both"/>
        <w:rPr>
          <w:sz w:val="24"/>
        </w:rPr>
      </w:pPr>
      <w:r>
        <w:rPr>
          <w:sz w:val="24"/>
        </w:rPr>
        <w:t>Bid Security of successful bidder/s shall be released upon submission of Performance</w:t>
      </w:r>
      <w:r>
        <w:rPr>
          <w:spacing w:val="1"/>
          <w:sz w:val="24"/>
        </w:rPr>
        <w:t xml:space="preserve"> </w:t>
      </w:r>
      <w:r>
        <w:rPr>
          <w:sz w:val="24"/>
        </w:rPr>
        <w:t>Security,</w:t>
      </w:r>
      <w:r>
        <w:rPr>
          <w:spacing w:val="-2"/>
          <w:sz w:val="24"/>
        </w:rPr>
        <w:t xml:space="preserve"> </w:t>
      </w:r>
      <w:r>
        <w:rPr>
          <w:sz w:val="24"/>
        </w:rPr>
        <w:t>Otherwise</w:t>
      </w:r>
      <w:r>
        <w:rPr>
          <w:spacing w:val="-3"/>
          <w:sz w:val="24"/>
        </w:rPr>
        <w:t xml:space="preserve"> </w:t>
      </w:r>
      <w:r>
        <w:rPr>
          <w:sz w:val="24"/>
        </w:rPr>
        <w:t>Bid</w:t>
      </w:r>
      <w:r>
        <w:rPr>
          <w:spacing w:val="-1"/>
          <w:sz w:val="24"/>
        </w:rPr>
        <w:t xml:space="preserve"> </w:t>
      </w:r>
      <w:r>
        <w:rPr>
          <w:sz w:val="24"/>
        </w:rPr>
        <w:t>Security/CDR</w:t>
      </w:r>
      <w:r>
        <w:rPr>
          <w:spacing w:val="-4"/>
          <w:sz w:val="24"/>
        </w:rPr>
        <w:t xml:space="preserve"> </w:t>
      </w:r>
      <w:r>
        <w:rPr>
          <w:sz w:val="24"/>
        </w:rPr>
        <w:t>may</w:t>
      </w:r>
      <w:r>
        <w:rPr>
          <w:spacing w:val="-1"/>
          <w:sz w:val="24"/>
        </w:rPr>
        <w:t xml:space="preserve"> </w:t>
      </w:r>
      <w:r>
        <w:rPr>
          <w:sz w:val="24"/>
        </w:rPr>
        <w:t>be</w:t>
      </w:r>
      <w:r>
        <w:rPr>
          <w:spacing w:val="-4"/>
          <w:sz w:val="24"/>
        </w:rPr>
        <w:t xml:space="preserve"> </w:t>
      </w:r>
      <w:r>
        <w:rPr>
          <w:sz w:val="24"/>
        </w:rPr>
        <w:t>retained</w:t>
      </w:r>
      <w:r>
        <w:rPr>
          <w:spacing w:val="-1"/>
          <w:sz w:val="24"/>
        </w:rPr>
        <w:t xml:space="preserve"> </w:t>
      </w:r>
      <w:r>
        <w:rPr>
          <w:sz w:val="24"/>
        </w:rPr>
        <w:t>until</w:t>
      </w:r>
      <w:r>
        <w:rPr>
          <w:spacing w:val="-3"/>
          <w:sz w:val="24"/>
        </w:rPr>
        <w:t xml:space="preserve"> </w:t>
      </w:r>
      <w:r>
        <w:rPr>
          <w:sz w:val="24"/>
        </w:rPr>
        <w:t>30%</w:t>
      </w:r>
      <w:r>
        <w:rPr>
          <w:spacing w:val="-2"/>
          <w:sz w:val="24"/>
        </w:rPr>
        <w:t xml:space="preserve"> </w:t>
      </w:r>
      <w:r>
        <w:rPr>
          <w:sz w:val="24"/>
        </w:rPr>
        <w:t>completion of</w:t>
      </w:r>
      <w:r>
        <w:rPr>
          <w:spacing w:val="-1"/>
          <w:sz w:val="24"/>
        </w:rPr>
        <w:t xml:space="preserve"> </w:t>
      </w:r>
      <w:r>
        <w:rPr>
          <w:sz w:val="24"/>
        </w:rPr>
        <w:t>work</w:t>
      </w:r>
    </w:p>
    <w:p w14:paraId="17B1588C" w14:textId="77777777" w:rsidR="002F1094" w:rsidRDefault="00DB3DD6">
      <w:pPr>
        <w:pStyle w:val="ListParagraph"/>
        <w:numPr>
          <w:ilvl w:val="0"/>
          <w:numId w:val="3"/>
        </w:numPr>
        <w:tabs>
          <w:tab w:val="left" w:pos="1717"/>
        </w:tabs>
        <w:ind w:right="783" w:hanging="360"/>
        <w:jc w:val="both"/>
        <w:rPr>
          <w:sz w:val="24"/>
        </w:rPr>
      </w:pPr>
      <w:r>
        <w:rPr>
          <w:sz w:val="24"/>
        </w:rPr>
        <w:t>Bid Security of unsuccessful bidder/s shall be released within thirty days from the date</w:t>
      </w:r>
      <w:r>
        <w:rPr>
          <w:spacing w:val="-53"/>
          <w:sz w:val="24"/>
        </w:rPr>
        <w:t xml:space="preserve"> </w:t>
      </w:r>
      <w:r>
        <w:rPr>
          <w:sz w:val="24"/>
        </w:rPr>
        <w:t>of</w:t>
      </w:r>
      <w:r>
        <w:rPr>
          <w:spacing w:val="1"/>
          <w:sz w:val="24"/>
        </w:rPr>
        <w:t xml:space="preserve"> </w:t>
      </w:r>
      <w:r>
        <w:rPr>
          <w:sz w:val="24"/>
        </w:rPr>
        <w:t>award</w:t>
      </w:r>
      <w:r>
        <w:rPr>
          <w:spacing w:val="-1"/>
          <w:sz w:val="24"/>
        </w:rPr>
        <w:t xml:space="preserve"> </w:t>
      </w:r>
      <w:r>
        <w:rPr>
          <w:sz w:val="24"/>
        </w:rPr>
        <w:t>of</w:t>
      </w:r>
      <w:r>
        <w:rPr>
          <w:spacing w:val="1"/>
          <w:sz w:val="24"/>
        </w:rPr>
        <w:t xml:space="preserve"> </w:t>
      </w:r>
      <w:r>
        <w:rPr>
          <w:sz w:val="24"/>
        </w:rPr>
        <w:t>contract</w:t>
      </w:r>
      <w:r>
        <w:rPr>
          <w:spacing w:val="-1"/>
          <w:sz w:val="24"/>
        </w:rPr>
        <w:t xml:space="preserve"> </w:t>
      </w:r>
      <w:r>
        <w:rPr>
          <w:sz w:val="24"/>
        </w:rPr>
        <w:t>to</w:t>
      </w:r>
      <w:r>
        <w:rPr>
          <w:spacing w:val="-3"/>
          <w:sz w:val="24"/>
        </w:rPr>
        <w:t xml:space="preserve"> </w:t>
      </w:r>
      <w:r>
        <w:rPr>
          <w:sz w:val="24"/>
        </w:rPr>
        <w:t>the</w:t>
      </w:r>
      <w:r>
        <w:rPr>
          <w:spacing w:val="1"/>
          <w:sz w:val="24"/>
        </w:rPr>
        <w:t xml:space="preserve"> </w:t>
      </w:r>
      <w:r>
        <w:rPr>
          <w:sz w:val="24"/>
        </w:rPr>
        <w:t>successful</w:t>
      </w:r>
      <w:r>
        <w:rPr>
          <w:spacing w:val="-2"/>
          <w:sz w:val="24"/>
        </w:rPr>
        <w:t xml:space="preserve"> </w:t>
      </w:r>
      <w:r>
        <w:rPr>
          <w:sz w:val="24"/>
        </w:rPr>
        <w:t>bidder/s.</w:t>
      </w:r>
    </w:p>
    <w:p w14:paraId="099EC43C" w14:textId="77777777" w:rsidR="002F1094" w:rsidRDefault="00DB3DD6">
      <w:pPr>
        <w:pStyle w:val="ListParagraph"/>
        <w:numPr>
          <w:ilvl w:val="0"/>
          <w:numId w:val="3"/>
        </w:numPr>
        <w:tabs>
          <w:tab w:val="left" w:pos="1717"/>
        </w:tabs>
        <w:ind w:hanging="361"/>
        <w:jc w:val="both"/>
        <w:rPr>
          <w:sz w:val="24"/>
        </w:rPr>
      </w:pPr>
      <w:r>
        <w:rPr>
          <w:sz w:val="24"/>
        </w:rPr>
        <w:t>Tender</w:t>
      </w:r>
      <w:r>
        <w:rPr>
          <w:spacing w:val="-2"/>
          <w:sz w:val="24"/>
        </w:rPr>
        <w:t xml:space="preserve"> </w:t>
      </w:r>
      <w:r>
        <w:rPr>
          <w:sz w:val="24"/>
        </w:rPr>
        <w:t>will</w:t>
      </w:r>
      <w:r>
        <w:rPr>
          <w:spacing w:val="-5"/>
          <w:sz w:val="24"/>
        </w:rPr>
        <w:t xml:space="preserve"> </w:t>
      </w:r>
      <w:r>
        <w:rPr>
          <w:sz w:val="24"/>
        </w:rPr>
        <w:t>be</w:t>
      </w:r>
      <w:r>
        <w:rPr>
          <w:spacing w:val="-2"/>
          <w:sz w:val="24"/>
        </w:rPr>
        <w:t xml:space="preserve"> </w:t>
      </w:r>
      <w:r>
        <w:rPr>
          <w:sz w:val="24"/>
        </w:rPr>
        <w:t>awarded</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z w:val="24"/>
        </w:rPr>
        <w:t>highest</w:t>
      </w:r>
      <w:r>
        <w:rPr>
          <w:spacing w:val="-2"/>
          <w:sz w:val="24"/>
        </w:rPr>
        <w:t xml:space="preserve"> </w:t>
      </w:r>
      <w:r>
        <w:rPr>
          <w:sz w:val="24"/>
        </w:rPr>
        <w:t>scored</w:t>
      </w:r>
      <w:r>
        <w:rPr>
          <w:spacing w:val="-4"/>
          <w:sz w:val="24"/>
        </w:rPr>
        <w:t xml:space="preserve"> </w:t>
      </w:r>
      <w:r>
        <w:rPr>
          <w:sz w:val="24"/>
        </w:rPr>
        <w:t>bidder</w:t>
      </w:r>
      <w:r>
        <w:rPr>
          <w:spacing w:val="-2"/>
          <w:sz w:val="24"/>
        </w:rPr>
        <w:t xml:space="preserve"> </w:t>
      </w:r>
      <w:r>
        <w:rPr>
          <w:sz w:val="24"/>
        </w:rPr>
        <w:t>in</w:t>
      </w:r>
      <w:r>
        <w:rPr>
          <w:spacing w:val="-4"/>
          <w:sz w:val="24"/>
        </w:rPr>
        <w:t xml:space="preserve"> </w:t>
      </w:r>
      <w:r>
        <w:rPr>
          <w:sz w:val="24"/>
        </w:rPr>
        <w:t>financial</w:t>
      </w:r>
      <w:r>
        <w:rPr>
          <w:spacing w:val="-1"/>
          <w:sz w:val="24"/>
        </w:rPr>
        <w:t xml:space="preserve"> </w:t>
      </w:r>
      <w:r>
        <w:rPr>
          <w:sz w:val="24"/>
        </w:rPr>
        <w:t>evaluation.</w:t>
      </w:r>
    </w:p>
    <w:p w14:paraId="2ADAEF51" w14:textId="77777777" w:rsidR="002F1094" w:rsidRDefault="00DB3DD6">
      <w:pPr>
        <w:pStyle w:val="ListParagraph"/>
        <w:numPr>
          <w:ilvl w:val="0"/>
          <w:numId w:val="3"/>
        </w:numPr>
        <w:tabs>
          <w:tab w:val="left" w:pos="1717"/>
        </w:tabs>
        <w:spacing w:before="1"/>
        <w:ind w:right="781" w:hanging="360"/>
        <w:jc w:val="both"/>
        <w:rPr>
          <w:sz w:val="24"/>
        </w:rPr>
      </w:pPr>
      <w:r>
        <w:rPr>
          <w:sz w:val="24"/>
        </w:rPr>
        <w:t>Payment release is subject to delivery report from District Support Unit duly signed by</w:t>
      </w:r>
      <w:r>
        <w:rPr>
          <w:spacing w:val="-52"/>
          <w:sz w:val="24"/>
        </w:rPr>
        <w:t xml:space="preserve"> </w:t>
      </w:r>
      <w:r>
        <w:rPr>
          <w:sz w:val="24"/>
        </w:rPr>
        <w:t>District</w:t>
      </w:r>
      <w:r>
        <w:rPr>
          <w:spacing w:val="-2"/>
          <w:sz w:val="24"/>
        </w:rPr>
        <w:t xml:space="preserve"> </w:t>
      </w:r>
      <w:r>
        <w:rPr>
          <w:sz w:val="24"/>
        </w:rPr>
        <w:t>Support</w:t>
      </w:r>
      <w:r>
        <w:rPr>
          <w:spacing w:val="-1"/>
          <w:sz w:val="24"/>
        </w:rPr>
        <w:t xml:space="preserve"> </w:t>
      </w:r>
      <w:r>
        <w:rPr>
          <w:sz w:val="24"/>
        </w:rPr>
        <w:t>Manager.</w:t>
      </w:r>
    </w:p>
    <w:p w14:paraId="2C1BAEC6" w14:textId="77777777" w:rsidR="002F1094" w:rsidRDefault="00DB3DD6">
      <w:pPr>
        <w:pStyle w:val="ListParagraph"/>
        <w:numPr>
          <w:ilvl w:val="0"/>
          <w:numId w:val="3"/>
        </w:numPr>
        <w:tabs>
          <w:tab w:val="left" w:pos="1717"/>
        </w:tabs>
        <w:spacing w:line="293" w:lineRule="exact"/>
        <w:ind w:hanging="361"/>
        <w:jc w:val="both"/>
        <w:rPr>
          <w:sz w:val="24"/>
        </w:rPr>
      </w:pPr>
      <w:r>
        <w:rPr>
          <w:sz w:val="24"/>
        </w:rPr>
        <w:t>Payment:</w:t>
      </w:r>
    </w:p>
    <w:p w14:paraId="3D0CAC2F" w14:textId="77777777" w:rsidR="002F1094" w:rsidRDefault="00DB3DD6">
      <w:pPr>
        <w:pStyle w:val="ListParagraph"/>
        <w:numPr>
          <w:ilvl w:val="1"/>
          <w:numId w:val="3"/>
        </w:numPr>
        <w:tabs>
          <w:tab w:val="left" w:pos="2941"/>
        </w:tabs>
        <w:spacing w:before="43" w:line="276" w:lineRule="auto"/>
        <w:ind w:right="779" w:hanging="476"/>
        <w:jc w:val="both"/>
        <w:rPr>
          <w:sz w:val="24"/>
        </w:rPr>
      </w:pPr>
      <w:r>
        <w:rPr>
          <w:sz w:val="24"/>
        </w:rPr>
        <w:t>90% payment will be released within 20 working days upon complete</w:t>
      </w:r>
      <w:r>
        <w:rPr>
          <w:spacing w:val="1"/>
          <w:sz w:val="24"/>
        </w:rPr>
        <w:t xml:space="preserve"> </w:t>
      </w:r>
      <w:r>
        <w:rPr>
          <w:sz w:val="24"/>
        </w:rPr>
        <w:t>delivery</w:t>
      </w:r>
      <w:r>
        <w:rPr>
          <w:spacing w:val="-1"/>
          <w:sz w:val="24"/>
        </w:rPr>
        <w:t xml:space="preserve"> </w:t>
      </w:r>
      <w:r>
        <w:rPr>
          <w:sz w:val="24"/>
        </w:rPr>
        <w:t>of</w:t>
      </w:r>
      <w:r>
        <w:rPr>
          <w:spacing w:val="-1"/>
          <w:sz w:val="24"/>
        </w:rPr>
        <w:t xml:space="preserve"> </w:t>
      </w:r>
      <w:r>
        <w:rPr>
          <w:sz w:val="24"/>
        </w:rPr>
        <w:t>purchase</w:t>
      </w:r>
      <w:r>
        <w:rPr>
          <w:spacing w:val="1"/>
          <w:sz w:val="24"/>
        </w:rPr>
        <w:t xml:space="preserve"> </w:t>
      </w:r>
      <w:r>
        <w:rPr>
          <w:sz w:val="24"/>
        </w:rPr>
        <w:t>order</w:t>
      </w:r>
      <w:r>
        <w:rPr>
          <w:spacing w:val="1"/>
          <w:sz w:val="24"/>
        </w:rPr>
        <w:t xml:space="preserve"> </w:t>
      </w:r>
      <w:r>
        <w:rPr>
          <w:sz w:val="24"/>
        </w:rPr>
        <w:t>supplies.</w:t>
      </w:r>
    </w:p>
    <w:p w14:paraId="2A366124" w14:textId="77777777" w:rsidR="002F1094" w:rsidRDefault="002F1094">
      <w:pPr>
        <w:spacing w:line="276" w:lineRule="auto"/>
        <w:jc w:val="both"/>
        <w:rPr>
          <w:sz w:val="24"/>
        </w:rPr>
        <w:sectPr w:rsidR="002F1094">
          <w:pgSz w:w="12240" w:h="15840"/>
          <w:pgMar w:top="1400" w:right="660" w:bottom="960" w:left="660" w:header="0" w:footer="697" w:gutter="0"/>
          <w:cols w:space="720"/>
        </w:sectPr>
      </w:pPr>
    </w:p>
    <w:p w14:paraId="0339624C" w14:textId="77777777" w:rsidR="002F1094" w:rsidRDefault="00DB3DD6">
      <w:pPr>
        <w:pStyle w:val="ListParagraph"/>
        <w:numPr>
          <w:ilvl w:val="0"/>
          <w:numId w:val="3"/>
        </w:numPr>
        <w:tabs>
          <w:tab w:val="left" w:pos="1717"/>
        </w:tabs>
        <w:spacing w:before="40" w:line="276" w:lineRule="auto"/>
        <w:ind w:right="774" w:hanging="360"/>
        <w:rPr>
          <w:sz w:val="24"/>
        </w:rPr>
      </w:pPr>
      <w:r>
        <w:rPr>
          <w:sz w:val="24"/>
        </w:rPr>
        <w:lastRenderedPageBreak/>
        <w:t>10%</w:t>
      </w:r>
      <w:r>
        <w:rPr>
          <w:spacing w:val="-6"/>
          <w:sz w:val="24"/>
        </w:rPr>
        <w:t xml:space="preserve"> </w:t>
      </w:r>
      <w:r>
        <w:rPr>
          <w:sz w:val="24"/>
        </w:rPr>
        <w:t>performance</w:t>
      </w:r>
      <w:r>
        <w:rPr>
          <w:spacing w:val="-3"/>
          <w:sz w:val="24"/>
        </w:rPr>
        <w:t xml:space="preserve"> </w:t>
      </w:r>
      <w:r>
        <w:rPr>
          <w:sz w:val="24"/>
        </w:rPr>
        <w:t>guarantee</w:t>
      </w:r>
      <w:r>
        <w:rPr>
          <w:spacing w:val="-3"/>
          <w:sz w:val="24"/>
        </w:rPr>
        <w:t xml:space="preserve"> </w:t>
      </w:r>
      <w:r>
        <w:rPr>
          <w:sz w:val="24"/>
        </w:rPr>
        <w:t>will</w:t>
      </w:r>
      <w:r>
        <w:rPr>
          <w:spacing w:val="-6"/>
          <w:sz w:val="24"/>
        </w:rPr>
        <w:t xml:space="preserve"> </w:t>
      </w:r>
      <w:r>
        <w:rPr>
          <w:sz w:val="24"/>
        </w:rPr>
        <w:t>be</w:t>
      </w:r>
      <w:r>
        <w:rPr>
          <w:spacing w:val="-3"/>
          <w:sz w:val="24"/>
        </w:rPr>
        <w:t xml:space="preserve"> </w:t>
      </w:r>
      <w:r>
        <w:rPr>
          <w:sz w:val="24"/>
        </w:rPr>
        <w:t>withheld</w:t>
      </w:r>
      <w:r>
        <w:rPr>
          <w:spacing w:val="-3"/>
          <w:sz w:val="24"/>
        </w:rPr>
        <w:t xml:space="preserve"> </w:t>
      </w:r>
      <w:r>
        <w:rPr>
          <w:sz w:val="24"/>
        </w:rPr>
        <w:t>from</w:t>
      </w:r>
      <w:r>
        <w:rPr>
          <w:spacing w:val="-1"/>
          <w:sz w:val="24"/>
        </w:rPr>
        <w:t xml:space="preserve"> </w:t>
      </w:r>
      <w:r>
        <w:rPr>
          <w:sz w:val="24"/>
        </w:rPr>
        <w:t>the</w:t>
      </w:r>
      <w:r>
        <w:rPr>
          <w:spacing w:val="-6"/>
          <w:sz w:val="24"/>
        </w:rPr>
        <w:t xml:space="preserve"> </w:t>
      </w:r>
      <w:r>
        <w:rPr>
          <w:sz w:val="24"/>
        </w:rPr>
        <w:t>financial</w:t>
      </w:r>
      <w:r>
        <w:rPr>
          <w:spacing w:val="-3"/>
          <w:sz w:val="24"/>
        </w:rPr>
        <w:t xml:space="preserve"> </w:t>
      </w:r>
      <w:r>
        <w:rPr>
          <w:sz w:val="24"/>
        </w:rPr>
        <w:t>payment</w:t>
      </w:r>
      <w:r>
        <w:rPr>
          <w:spacing w:val="-5"/>
          <w:sz w:val="24"/>
        </w:rPr>
        <w:t xml:space="preserve"> </w:t>
      </w:r>
      <w:r>
        <w:rPr>
          <w:sz w:val="24"/>
        </w:rPr>
        <w:t>by</w:t>
      </w:r>
      <w:r>
        <w:rPr>
          <w:spacing w:val="-4"/>
          <w:sz w:val="24"/>
        </w:rPr>
        <w:t xml:space="preserve"> </w:t>
      </w:r>
      <w:r>
        <w:rPr>
          <w:sz w:val="24"/>
        </w:rPr>
        <w:t>PPHI-B</w:t>
      </w:r>
      <w:r>
        <w:rPr>
          <w:spacing w:val="-5"/>
          <w:sz w:val="24"/>
        </w:rPr>
        <w:t xml:space="preserve"> </w:t>
      </w:r>
      <w:r>
        <w:rPr>
          <w:sz w:val="24"/>
        </w:rPr>
        <w:t>for</w:t>
      </w:r>
      <w:r>
        <w:rPr>
          <w:spacing w:val="-51"/>
          <w:sz w:val="24"/>
        </w:rPr>
        <w:t xml:space="preserve"> </w:t>
      </w:r>
      <w:r>
        <w:rPr>
          <w:sz w:val="24"/>
        </w:rPr>
        <w:t>120</w:t>
      </w:r>
      <w:r>
        <w:rPr>
          <w:spacing w:val="-2"/>
          <w:sz w:val="24"/>
        </w:rPr>
        <w:t xml:space="preserve"> </w:t>
      </w:r>
      <w:r>
        <w:rPr>
          <w:sz w:val="24"/>
        </w:rPr>
        <w:t>days</w:t>
      </w:r>
      <w:r>
        <w:rPr>
          <w:spacing w:val="-1"/>
          <w:sz w:val="24"/>
        </w:rPr>
        <w:t xml:space="preserve"> </w:t>
      </w:r>
      <w:r>
        <w:rPr>
          <w:sz w:val="24"/>
        </w:rPr>
        <w:t>from</w:t>
      </w:r>
      <w:r>
        <w:rPr>
          <w:spacing w:val="-2"/>
          <w:sz w:val="24"/>
        </w:rPr>
        <w:t xml:space="preserve"> </w:t>
      </w:r>
      <w:r>
        <w:rPr>
          <w:sz w:val="24"/>
        </w:rPr>
        <w:t>the</w:t>
      </w:r>
      <w:r>
        <w:rPr>
          <w:spacing w:val="-3"/>
          <w:sz w:val="24"/>
        </w:rPr>
        <w:t xml:space="preserve"> </w:t>
      </w:r>
      <w:r>
        <w:rPr>
          <w:sz w:val="24"/>
        </w:rPr>
        <w:t>date</w:t>
      </w:r>
      <w:r>
        <w:rPr>
          <w:spacing w:val="-2"/>
          <w:sz w:val="24"/>
        </w:rPr>
        <w:t xml:space="preserve"> </w:t>
      </w:r>
      <w:r>
        <w:rPr>
          <w:sz w:val="24"/>
        </w:rPr>
        <w:t>of</w:t>
      </w:r>
      <w:r>
        <w:rPr>
          <w:spacing w:val="1"/>
          <w:sz w:val="24"/>
        </w:rPr>
        <w:t xml:space="preserve"> </w:t>
      </w:r>
      <w:r>
        <w:rPr>
          <w:sz w:val="24"/>
        </w:rPr>
        <w:t>completion of</w:t>
      </w:r>
      <w:r>
        <w:rPr>
          <w:spacing w:val="-1"/>
          <w:sz w:val="24"/>
        </w:rPr>
        <w:t xml:space="preserve"> </w:t>
      </w:r>
      <w:r>
        <w:rPr>
          <w:sz w:val="24"/>
        </w:rPr>
        <w:t>all work.</w:t>
      </w:r>
    </w:p>
    <w:p w14:paraId="4B7CA446" w14:textId="77777777" w:rsidR="002F1094" w:rsidRDefault="002F1094">
      <w:pPr>
        <w:pStyle w:val="BodyText"/>
      </w:pPr>
    </w:p>
    <w:p w14:paraId="07B6E0C9" w14:textId="77777777" w:rsidR="002F1094" w:rsidRDefault="002F1094">
      <w:pPr>
        <w:pStyle w:val="BodyText"/>
        <w:spacing w:before="10"/>
        <w:rPr>
          <w:sz w:val="19"/>
        </w:rPr>
      </w:pPr>
    </w:p>
    <w:p w14:paraId="0DDA30DA" w14:textId="77777777" w:rsidR="002F1094" w:rsidRDefault="00DB3DD6">
      <w:pPr>
        <w:pStyle w:val="Heading2"/>
        <w:rPr>
          <w:u w:val="none"/>
        </w:rPr>
      </w:pPr>
      <w:r>
        <w:t>CURRENCY</w:t>
      </w:r>
      <w:r>
        <w:rPr>
          <w:spacing w:val="-3"/>
        </w:rPr>
        <w:t xml:space="preserve"> </w:t>
      </w:r>
      <w:r>
        <w:t>&amp;BID</w:t>
      </w:r>
      <w:r>
        <w:rPr>
          <w:spacing w:val="-2"/>
        </w:rPr>
        <w:t xml:space="preserve"> </w:t>
      </w:r>
      <w:r>
        <w:t>VALIDITY</w:t>
      </w:r>
    </w:p>
    <w:p w14:paraId="0690C6A8" w14:textId="77777777" w:rsidR="002F1094" w:rsidRDefault="002F1094">
      <w:pPr>
        <w:pStyle w:val="BodyText"/>
        <w:spacing w:before="2"/>
        <w:rPr>
          <w:b/>
        </w:rPr>
      </w:pPr>
    </w:p>
    <w:p w14:paraId="7B21DBFE" w14:textId="77777777" w:rsidR="002F1094" w:rsidRDefault="00DB3DD6">
      <w:pPr>
        <w:pStyle w:val="ListParagraph"/>
        <w:numPr>
          <w:ilvl w:val="0"/>
          <w:numId w:val="19"/>
        </w:numPr>
        <w:tabs>
          <w:tab w:val="left" w:pos="1500"/>
          <w:tab w:val="left" w:pos="1501"/>
        </w:tabs>
        <w:ind w:hanging="361"/>
        <w:jc w:val="left"/>
        <w:rPr>
          <w:b/>
          <w:sz w:val="24"/>
        </w:rPr>
      </w:pPr>
      <w:r>
        <w:rPr>
          <w:b/>
          <w:sz w:val="24"/>
        </w:rPr>
        <w:t>Pak</w:t>
      </w:r>
      <w:r>
        <w:rPr>
          <w:b/>
          <w:spacing w:val="-2"/>
          <w:sz w:val="24"/>
        </w:rPr>
        <w:t xml:space="preserve"> </w:t>
      </w:r>
      <w:r>
        <w:rPr>
          <w:b/>
          <w:sz w:val="24"/>
        </w:rPr>
        <w:t>Rupees</w:t>
      </w:r>
      <w:r>
        <w:rPr>
          <w:b/>
          <w:spacing w:val="-1"/>
          <w:sz w:val="24"/>
        </w:rPr>
        <w:t xml:space="preserve"> </w:t>
      </w:r>
      <w:r>
        <w:rPr>
          <w:b/>
          <w:sz w:val="24"/>
        </w:rPr>
        <w:t>&amp;</w:t>
      </w:r>
      <w:r>
        <w:rPr>
          <w:b/>
          <w:spacing w:val="-3"/>
          <w:sz w:val="24"/>
        </w:rPr>
        <w:t xml:space="preserve"> </w:t>
      </w:r>
      <w:r>
        <w:rPr>
          <w:b/>
          <w:sz w:val="24"/>
        </w:rPr>
        <w:t>45 days</w:t>
      </w:r>
    </w:p>
    <w:p w14:paraId="5D018B9E" w14:textId="77777777" w:rsidR="002F1094" w:rsidRDefault="002F1094">
      <w:pPr>
        <w:pStyle w:val="BodyText"/>
        <w:rPr>
          <w:b/>
          <w:sz w:val="20"/>
        </w:rPr>
      </w:pPr>
    </w:p>
    <w:p w14:paraId="1F561F6A" w14:textId="77777777" w:rsidR="002F1094" w:rsidRDefault="002F1094">
      <w:pPr>
        <w:pStyle w:val="BodyText"/>
        <w:rPr>
          <w:b/>
          <w:sz w:val="20"/>
        </w:rPr>
      </w:pPr>
    </w:p>
    <w:p w14:paraId="2355A459" w14:textId="77777777" w:rsidR="002F1094" w:rsidRDefault="002F1094">
      <w:pPr>
        <w:rPr>
          <w:rFonts w:ascii="Times New Roman"/>
          <w:sz w:val="16"/>
        </w:rPr>
        <w:sectPr w:rsidR="002F1094">
          <w:pgSz w:w="12240" w:h="15840"/>
          <w:pgMar w:top="1440" w:right="660" w:bottom="880" w:left="660" w:header="0" w:footer="697" w:gutter="0"/>
          <w:cols w:space="720"/>
        </w:sectPr>
      </w:pPr>
    </w:p>
    <w:p w14:paraId="2AA4022F" w14:textId="567CEC1E" w:rsidR="002F1094" w:rsidRPr="00155AA1" w:rsidRDefault="00DB3DD6" w:rsidP="00155AA1">
      <w:pPr>
        <w:pStyle w:val="Heading2"/>
        <w:spacing w:before="40"/>
        <w:ind w:left="0" w:right="10"/>
        <w:rPr>
          <w:u w:val="none"/>
        </w:rPr>
      </w:pPr>
      <w:r>
        <w:lastRenderedPageBreak/>
        <w:t>DECLARATION</w:t>
      </w:r>
      <w:r>
        <w:rPr>
          <w:spacing w:val="-2"/>
        </w:rPr>
        <w:t xml:space="preserve"> </w:t>
      </w:r>
      <w:r>
        <w:t>BY</w:t>
      </w:r>
      <w:r>
        <w:rPr>
          <w:spacing w:val="-4"/>
        </w:rPr>
        <w:t xml:space="preserve"> </w:t>
      </w:r>
      <w:r>
        <w:t>THE</w:t>
      </w:r>
      <w:r>
        <w:rPr>
          <w:spacing w:val="-5"/>
        </w:rPr>
        <w:t xml:space="preserve"> </w:t>
      </w:r>
      <w:r>
        <w:t>BIDDER</w:t>
      </w:r>
    </w:p>
    <w:p w14:paraId="70F4953F" w14:textId="77777777" w:rsidR="002F1094" w:rsidRDefault="00DB3DD6">
      <w:pPr>
        <w:pStyle w:val="BodyText"/>
        <w:spacing w:before="51"/>
        <w:ind w:left="1500"/>
      </w:pPr>
      <w:r>
        <w:t>I</w:t>
      </w:r>
      <w:r>
        <w:rPr>
          <w:spacing w:val="-3"/>
        </w:rPr>
        <w:t xml:space="preserve"> </w:t>
      </w:r>
      <w:r>
        <w:t>solemnly</w:t>
      </w:r>
      <w:r>
        <w:rPr>
          <w:spacing w:val="-5"/>
        </w:rPr>
        <w:t xml:space="preserve"> </w:t>
      </w:r>
      <w:r>
        <w:t>undertake</w:t>
      </w:r>
      <w:r>
        <w:rPr>
          <w:spacing w:val="-2"/>
        </w:rPr>
        <w:t xml:space="preserve"> </w:t>
      </w:r>
      <w:r>
        <w:t>that:</w:t>
      </w:r>
    </w:p>
    <w:p w14:paraId="720E795C" w14:textId="77777777" w:rsidR="002F1094" w:rsidRDefault="002F1094">
      <w:pPr>
        <w:pStyle w:val="BodyText"/>
      </w:pPr>
    </w:p>
    <w:p w14:paraId="3052B8C8" w14:textId="77777777" w:rsidR="002F1094" w:rsidRDefault="00DB3DD6">
      <w:pPr>
        <w:pStyle w:val="ListParagraph"/>
        <w:numPr>
          <w:ilvl w:val="1"/>
          <w:numId w:val="5"/>
        </w:numPr>
        <w:tabs>
          <w:tab w:val="left" w:pos="1489"/>
        </w:tabs>
        <w:ind w:right="777"/>
        <w:jc w:val="both"/>
        <w:rPr>
          <w:b/>
          <w:sz w:val="24"/>
        </w:rPr>
      </w:pPr>
      <w:r>
        <w:rPr>
          <w:sz w:val="24"/>
        </w:rPr>
        <w:t>Having read, understood &amp; made myself aware of all the Terms &amp; conditions mentioned</w:t>
      </w:r>
      <w:r>
        <w:rPr>
          <w:spacing w:val="1"/>
          <w:sz w:val="24"/>
        </w:rPr>
        <w:t xml:space="preserve"> </w:t>
      </w:r>
      <w:r>
        <w:rPr>
          <w:sz w:val="24"/>
        </w:rPr>
        <w:t>in this Bidding Document &amp; the Rules, Regulations &amp; Policies of the Government of</w:t>
      </w:r>
      <w:r>
        <w:rPr>
          <w:spacing w:val="1"/>
          <w:sz w:val="24"/>
        </w:rPr>
        <w:t xml:space="preserve"> </w:t>
      </w:r>
      <w:r>
        <w:rPr>
          <w:sz w:val="24"/>
        </w:rPr>
        <w:t>Balochistan,</w:t>
      </w:r>
      <w:r>
        <w:rPr>
          <w:spacing w:val="1"/>
          <w:sz w:val="24"/>
        </w:rPr>
        <w:t xml:space="preserve"> </w:t>
      </w:r>
      <w:r>
        <w:rPr>
          <w:sz w:val="24"/>
        </w:rPr>
        <w:t>governing</w:t>
      </w:r>
      <w:r>
        <w:rPr>
          <w:spacing w:val="1"/>
          <w:sz w:val="24"/>
        </w:rPr>
        <w:t xml:space="preserve"> </w:t>
      </w:r>
      <w:r>
        <w:rPr>
          <w:sz w:val="24"/>
        </w:rPr>
        <w:t>the</w:t>
      </w:r>
      <w:r>
        <w:rPr>
          <w:spacing w:val="1"/>
          <w:sz w:val="24"/>
        </w:rPr>
        <w:t xml:space="preserve"> </w:t>
      </w:r>
      <w:r>
        <w:rPr>
          <w:sz w:val="24"/>
        </w:rPr>
        <w:t>procurement</w:t>
      </w:r>
      <w:r>
        <w:rPr>
          <w:spacing w:val="1"/>
          <w:sz w:val="24"/>
        </w:rPr>
        <w:t xml:space="preserve"> </w:t>
      </w:r>
      <w:r>
        <w:rPr>
          <w:sz w:val="24"/>
        </w:rPr>
        <w:t>&amp;</w:t>
      </w:r>
      <w:r>
        <w:rPr>
          <w:spacing w:val="1"/>
          <w:sz w:val="24"/>
        </w:rPr>
        <w:t xml:space="preserve"> </w:t>
      </w:r>
      <w:r>
        <w:rPr>
          <w:sz w:val="24"/>
        </w:rPr>
        <w:t>financial</w:t>
      </w:r>
      <w:r>
        <w:rPr>
          <w:spacing w:val="1"/>
          <w:sz w:val="24"/>
        </w:rPr>
        <w:t xml:space="preserve"> </w:t>
      </w:r>
      <w:r>
        <w:rPr>
          <w:sz w:val="24"/>
        </w:rPr>
        <w:t>matters,</w:t>
      </w:r>
      <w:r>
        <w:rPr>
          <w:spacing w:val="1"/>
          <w:sz w:val="24"/>
        </w:rPr>
        <w:t xml:space="preserve"> </w:t>
      </w:r>
      <w:r>
        <w:rPr>
          <w:b/>
          <w:sz w:val="24"/>
          <w:u w:val="single"/>
        </w:rPr>
        <w:t>AGREE,</w:t>
      </w:r>
      <w:r>
        <w:rPr>
          <w:b/>
          <w:spacing w:val="1"/>
          <w:sz w:val="24"/>
          <w:u w:val="single"/>
        </w:rPr>
        <w:t xml:space="preserve"> </w:t>
      </w:r>
      <w:r>
        <w:rPr>
          <w:b/>
          <w:sz w:val="24"/>
          <w:u w:val="single"/>
        </w:rPr>
        <w:t>ACCEPT</w:t>
      </w:r>
      <w:r>
        <w:rPr>
          <w:b/>
          <w:spacing w:val="1"/>
          <w:sz w:val="24"/>
          <w:u w:val="single"/>
        </w:rPr>
        <w:t xml:space="preserve"> </w:t>
      </w:r>
      <w:r>
        <w:rPr>
          <w:b/>
          <w:sz w:val="24"/>
          <w:u w:val="single"/>
        </w:rPr>
        <w:t>&amp;</w:t>
      </w:r>
      <w:r>
        <w:rPr>
          <w:b/>
          <w:spacing w:val="1"/>
          <w:sz w:val="24"/>
        </w:rPr>
        <w:t xml:space="preserve"> </w:t>
      </w:r>
      <w:r>
        <w:rPr>
          <w:b/>
          <w:sz w:val="24"/>
          <w:u w:val="single"/>
        </w:rPr>
        <w:t>UNDETAKE</w:t>
      </w:r>
      <w:r>
        <w:rPr>
          <w:b/>
          <w:spacing w:val="-3"/>
          <w:sz w:val="24"/>
          <w:u w:val="single"/>
        </w:rPr>
        <w:t xml:space="preserve"> </w:t>
      </w:r>
      <w:r>
        <w:rPr>
          <w:b/>
          <w:sz w:val="24"/>
          <w:u w:val="single"/>
        </w:rPr>
        <w:t>TO</w:t>
      </w:r>
      <w:r>
        <w:rPr>
          <w:b/>
          <w:spacing w:val="1"/>
          <w:sz w:val="24"/>
          <w:u w:val="single"/>
        </w:rPr>
        <w:t xml:space="preserve"> </w:t>
      </w:r>
      <w:r>
        <w:rPr>
          <w:b/>
          <w:sz w:val="24"/>
          <w:u w:val="single"/>
        </w:rPr>
        <w:t>ABIDE</w:t>
      </w:r>
      <w:r>
        <w:rPr>
          <w:b/>
          <w:spacing w:val="1"/>
          <w:sz w:val="24"/>
          <w:u w:val="single"/>
        </w:rPr>
        <w:t xml:space="preserve"> </w:t>
      </w:r>
      <w:r>
        <w:rPr>
          <w:b/>
          <w:sz w:val="24"/>
          <w:u w:val="single"/>
        </w:rPr>
        <w:t>BY</w:t>
      </w:r>
      <w:r>
        <w:rPr>
          <w:b/>
          <w:spacing w:val="-2"/>
          <w:sz w:val="24"/>
          <w:u w:val="single"/>
        </w:rPr>
        <w:t xml:space="preserve"> </w:t>
      </w:r>
      <w:r>
        <w:rPr>
          <w:b/>
          <w:sz w:val="24"/>
          <w:u w:val="single"/>
        </w:rPr>
        <w:t>THE</w:t>
      </w:r>
      <w:r>
        <w:rPr>
          <w:b/>
          <w:spacing w:val="1"/>
          <w:sz w:val="24"/>
          <w:u w:val="single"/>
        </w:rPr>
        <w:t xml:space="preserve"> </w:t>
      </w:r>
      <w:r>
        <w:rPr>
          <w:b/>
          <w:sz w:val="24"/>
          <w:u w:val="single"/>
        </w:rPr>
        <w:t>SAME.</w:t>
      </w:r>
    </w:p>
    <w:p w14:paraId="70879BF5" w14:textId="77777777" w:rsidR="002F1094" w:rsidRDefault="002F1094">
      <w:pPr>
        <w:pStyle w:val="BodyText"/>
        <w:spacing w:before="11"/>
        <w:rPr>
          <w:b/>
          <w:sz w:val="19"/>
        </w:rPr>
      </w:pPr>
    </w:p>
    <w:p w14:paraId="1D76F4E6" w14:textId="77777777" w:rsidR="002F1094" w:rsidRDefault="00DB3DD6">
      <w:pPr>
        <w:pStyle w:val="ListParagraph"/>
        <w:numPr>
          <w:ilvl w:val="1"/>
          <w:numId w:val="5"/>
        </w:numPr>
        <w:tabs>
          <w:tab w:val="left" w:pos="1489"/>
        </w:tabs>
        <w:spacing w:before="52"/>
        <w:ind w:right="782"/>
        <w:rPr>
          <w:sz w:val="24"/>
        </w:rPr>
      </w:pPr>
      <w:r>
        <w:rPr>
          <w:sz w:val="24"/>
        </w:rPr>
        <w:t>The</w:t>
      </w:r>
      <w:r>
        <w:rPr>
          <w:spacing w:val="20"/>
          <w:sz w:val="24"/>
        </w:rPr>
        <w:t xml:space="preserve"> </w:t>
      </w:r>
      <w:r>
        <w:rPr>
          <w:sz w:val="24"/>
        </w:rPr>
        <w:t>information</w:t>
      </w:r>
      <w:r>
        <w:rPr>
          <w:spacing w:val="20"/>
          <w:sz w:val="24"/>
        </w:rPr>
        <w:t xml:space="preserve"> </w:t>
      </w:r>
      <w:r>
        <w:rPr>
          <w:sz w:val="24"/>
        </w:rPr>
        <w:t>provided</w:t>
      </w:r>
      <w:r>
        <w:rPr>
          <w:spacing w:val="21"/>
          <w:sz w:val="24"/>
        </w:rPr>
        <w:t xml:space="preserve"> </w:t>
      </w:r>
      <w:r>
        <w:rPr>
          <w:sz w:val="24"/>
        </w:rPr>
        <w:t>in</w:t>
      </w:r>
      <w:r>
        <w:rPr>
          <w:spacing w:val="19"/>
          <w:sz w:val="24"/>
        </w:rPr>
        <w:t xml:space="preserve"> </w:t>
      </w:r>
      <w:r>
        <w:rPr>
          <w:sz w:val="24"/>
        </w:rPr>
        <w:t>this</w:t>
      </w:r>
      <w:r>
        <w:rPr>
          <w:spacing w:val="17"/>
          <w:sz w:val="24"/>
        </w:rPr>
        <w:t xml:space="preserve"> </w:t>
      </w:r>
      <w:r>
        <w:rPr>
          <w:sz w:val="24"/>
        </w:rPr>
        <w:t>form</w:t>
      </w:r>
      <w:r>
        <w:rPr>
          <w:spacing w:val="18"/>
          <w:sz w:val="24"/>
        </w:rPr>
        <w:t xml:space="preserve"> </w:t>
      </w:r>
      <w:r>
        <w:rPr>
          <w:sz w:val="24"/>
        </w:rPr>
        <w:t>is</w:t>
      </w:r>
      <w:r>
        <w:rPr>
          <w:spacing w:val="20"/>
          <w:sz w:val="24"/>
        </w:rPr>
        <w:t xml:space="preserve"> </w:t>
      </w:r>
      <w:r>
        <w:rPr>
          <w:sz w:val="24"/>
        </w:rPr>
        <w:t>correct</w:t>
      </w:r>
      <w:r>
        <w:rPr>
          <w:spacing w:val="18"/>
          <w:sz w:val="24"/>
        </w:rPr>
        <w:t xml:space="preserve"> </w:t>
      </w:r>
      <w:r>
        <w:rPr>
          <w:sz w:val="24"/>
        </w:rPr>
        <w:t>to</w:t>
      </w:r>
      <w:r>
        <w:rPr>
          <w:spacing w:val="18"/>
          <w:sz w:val="24"/>
        </w:rPr>
        <w:t xml:space="preserve"> </w:t>
      </w:r>
      <w:r>
        <w:rPr>
          <w:sz w:val="24"/>
        </w:rPr>
        <w:t>the</w:t>
      </w:r>
      <w:r>
        <w:rPr>
          <w:spacing w:val="18"/>
          <w:sz w:val="24"/>
        </w:rPr>
        <w:t xml:space="preserve"> </w:t>
      </w:r>
      <w:r>
        <w:rPr>
          <w:sz w:val="24"/>
        </w:rPr>
        <w:t>best</w:t>
      </w:r>
      <w:r>
        <w:rPr>
          <w:spacing w:val="19"/>
          <w:sz w:val="24"/>
        </w:rPr>
        <w:t xml:space="preserve"> </w:t>
      </w:r>
      <w:r>
        <w:rPr>
          <w:sz w:val="24"/>
        </w:rPr>
        <w:t>of</w:t>
      </w:r>
      <w:r>
        <w:rPr>
          <w:spacing w:val="19"/>
          <w:sz w:val="24"/>
        </w:rPr>
        <w:t xml:space="preserve"> </w:t>
      </w:r>
      <w:r>
        <w:rPr>
          <w:sz w:val="24"/>
        </w:rPr>
        <w:t>my</w:t>
      </w:r>
      <w:r>
        <w:rPr>
          <w:spacing w:val="19"/>
          <w:sz w:val="24"/>
        </w:rPr>
        <w:t xml:space="preserve"> </w:t>
      </w:r>
      <w:r>
        <w:rPr>
          <w:sz w:val="24"/>
        </w:rPr>
        <w:t>knowledge</w:t>
      </w:r>
      <w:r>
        <w:rPr>
          <w:spacing w:val="20"/>
          <w:sz w:val="24"/>
        </w:rPr>
        <w:t xml:space="preserve"> </w:t>
      </w:r>
      <w:r>
        <w:rPr>
          <w:sz w:val="24"/>
        </w:rPr>
        <w:t>&amp;</w:t>
      </w:r>
      <w:r>
        <w:rPr>
          <w:spacing w:val="17"/>
          <w:sz w:val="24"/>
        </w:rPr>
        <w:t xml:space="preserve"> </w:t>
      </w:r>
      <w:r>
        <w:rPr>
          <w:sz w:val="24"/>
        </w:rPr>
        <w:t>in</w:t>
      </w:r>
      <w:r>
        <w:rPr>
          <w:spacing w:val="19"/>
          <w:sz w:val="24"/>
        </w:rPr>
        <w:t xml:space="preserve"> </w:t>
      </w:r>
      <w:r>
        <w:rPr>
          <w:sz w:val="24"/>
        </w:rPr>
        <w:t>the</w:t>
      </w:r>
      <w:r>
        <w:rPr>
          <w:spacing w:val="-52"/>
          <w:sz w:val="24"/>
        </w:rPr>
        <w:t xml:space="preserve"> </w:t>
      </w:r>
      <w:r>
        <w:rPr>
          <w:sz w:val="24"/>
        </w:rPr>
        <w:t>event</w:t>
      </w:r>
      <w:r>
        <w:rPr>
          <w:spacing w:val="-2"/>
          <w:sz w:val="24"/>
        </w:rPr>
        <w:t xml:space="preserve"> </w:t>
      </w:r>
      <w:r>
        <w:rPr>
          <w:sz w:val="24"/>
        </w:rPr>
        <w:t>of</w:t>
      </w:r>
      <w:r>
        <w:rPr>
          <w:spacing w:val="-1"/>
          <w:sz w:val="24"/>
        </w:rPr>
        <w:t xml:space="preserve"> </w:t>
      </w:r>
      <w:r>
        <w:rPr>
          <w:sz w:val="24"/>
        </w:rPr>
        <w:t>change;</w:t>
      </w:r>
      <w:r>
        <w:rPr>
          <w:spacing w:val="-1"/>
          <w:sz w:val="24"/>
        </w:rPr>
        <w:t xml:space="preserve"> </w:t>
      </w:r>
      <w:r>
        <w:rPr>
          <w:sz w:val="24"/>
        </w:rPr>
        <w:t>details</w:t>
      </w:r>
      <w:r>
        <w:rPr>
          <w:spacing w:val="-3"/>
          <w:sz w:val="24"/>
        </w:rPr>
        <w:t xml:space="preserve"> </w:t>
      </w:r>
      <w:r>
        <w:rPr>
          <w:sz w:val="24"/>
        </w:rPr>
        <w:t>will be</w:t>
      </w:r>
      <w:r>
        <w:rPr>
          <w:spacing w:val="-1"/>
          <w:sz w:val="24"/>
        </w:rPr>
        <w:t xml:space="preserve"> </w:t>
      </w:r>
      <w:r>
        <w:rPr>
          <w:sz w:val="24"/>
        </w:rPr>
        <w:t>provided</w:t>
      </w:r>
      <w:r>
        <w:rPr>
          <w:spacing w:val="-1"/>
          <w:sz w:val="24"/>
        </w:rPr>
        <w:t xml:space="preserve"> </w:t>
      </w:r>
      <w:r>
        <w:rPr>
          <w:sz w:val="24"/>
        </w:rPr>
        <w:t>as soon</w:t>
      </w:r>
      <w:r>
        <w:rPr>
          <w:spacing w:val="-1"/>
          <w:sz w:val="24"/>
        </w:rPr>
        <w:t xml:space="preserve"> </w:t>
      </w:r>
      <w:r>
        <w:rPr>
          <w:sz w:val="24"/>
        </w:rPr>
        <w:t>as</w:t>
      </w:r>
      <w:r>
        <w:rPr>
          <w:spacing w:val="-1"/>
          <w:sz w:val="24"/>
        </w:rPr>
        <w:t xml:space="preserve"> </w:t>
      </w:r>
      <w:r>
        <w:rPr>
          <w:sz w:val="24"/>
        </w:rPr>
        <w:t>possible</w:t>
      </w:r>
    </w:p>
    <w:p w14:paraId="779DEECC" w14:textId="77777777" w:rsidR="002F1094" w:rsidRDefault="002F1094">
      <w:pPr>
        <w:pStyle w:val="BodyText"/>
      </w:pPr>
    </w:p>
    <w:p w14:paraId="00DF00C0" w14:textId="77777777" w:rsidR="002F1094" w:rsidRDefault="002F1094">
      <w:pPr>
        <w:pStyle w:val="BodyText"/>
      </w:pPr>
    </w:p>
    <w:p w14:paraId="062C63F3" w14:textId="77777777" w:rsidR="002F1094" w:rsidRDefault="002F1094">
      <w:pPr>
        <w:pStyle w:val="BodyText"/>
      </w:pPr>
    </w:p>
    <w:p w14:paraId="70031C78" w14:textId="77777777" w:rsidR="002F1094" w:rsidRDefault="002F1094">
      <w:pPr>
        <w:pStyle w:val="BodyText"/>
        <w:spacing w:before="11"/>
        <w:rPr>
          <w:sz w:val="35"/>
        </w:rPr>
      </w:pPr>
    </w:p>
    <w:p w14:paraId="42681FF6" w14:textId="77777777" w:rsidR="002F1094" w:rsidRDefault="00DB3DD6">
      <w:pPr>
        <w:pStyle w:val="BodyText"/>
        <w:tabs>
          <w:tab w:val="left" w:pos="9464"/>
        </w:tabs>
        <w:ind w:left="780"/>
      </w:pPr>
      <w:r>
        <w:t>Name &amp;</w:t>
      </w:r>
      <w:r>
        <w:rPr>
          <w:spacing w:val="-3"/>
        </w:rPr>
        <w:t xml:space="preserve"> </w:t>
      </w:r>
      <w:r>
        <w:t xml:space="preserve">Designation </w:t>
      </w:r>
      <w:r>
        <w:rPr>
          <w:u w:val="single"/>
        </w:rPr>
        <w:t xml:space="preserve"> </w:t>
      </w:r>
      <w:r>
        <w:rPr>
          <w:u w:val="single"/>
        </w:rPr>
        <w:tab/>
      </w:r>
    </w:p>
    <w:p w14:paraId="2F9EFE67" w14:textId="77777777" w:rsidR="002F1094" w:rsidRDefault="002F1094">
      <w:pPr>
        <w:pStyle w:val="BodyText"/>
        <w:rPr>
          <w:sz w:val="20"/>
        </w:rPr>
      </w:pPr>
    </w:p>
    <w:p w14:paraId="01928DB0" w14:textId="77777777" w:rsidR="002F1094" w:rsidRDefault="002F1094">
      <w:pPr>
        <w:pStyle w:val="BodyText"/>
        <w:spacing w:before="9"/>
        <w:rPr>
          <w:sz w:val="23"/>
        </w:rPr>
      </w:pPr>
    </w:p>
    <w:p w14:paraId="6E524B5D" w14:textId="77777777" w:rsidR="002F1094" w:rsidRDefault="00DB3DD6">
      <w:pPr>
        <w:pStyle w:val="BodyText"/>
        <w:tabs>
          <w:tab w:val="left" w:pos="5100"/>
          <w:tab w:val="left" w:pos="8751"/>
        </w:tabs>
        <w:spacing w:before="52"/>
        <w:ind w:left="780"/>
      </w:pPr>
      <w:r>
        <w:t>Signature</w:t>
      </w:r>
      <w:r>
        <w:rPr>
          <w:u w:val="single"/>
        </w:rPr>
        <w:tab/>
      </w:r>
      <w:r>
        <w:t>Date</w:t>
      </w:r>
      <w:r>
        <w:rPr>
          <w:spacing w:val="-3"/>
        </w:rPr>
        <w:t xml:space="preserve"> </w:t>
      </w:r>
      <w:r>
        <w:rPr>
          <w:u w:val="single"/>
        </w:rPr>
        <w:t xml:space="preserve"> </w:t>
      </w:r>
      <w:r>
        <w:rPr>
          <w:u w:val="single"/>
        </w:rPr>
        <w:tab/>
      </w:r>
    </w:p>
    <w:p w14:paraId="662211FD" w14:textId="77777777" w:rsidR="002F1094" w:rsidRDefault="002F1094">
      <w:pPr>
        <w:pStyle w:val="BodyText"/>
        <w:rPr>
          <w:sz w:val="20"/>
        </w:rPr>
      </w:pPr>
    </w:p>
    <w:p w14:paraId="44190F2C" w14:textId="77777777" w:rsidR="002F1094" w:rsidRDefault="002F1094">
      <w:pPr>
        <w:pStyle w:val="BodyText"/>
        <w:spacing w:before="11"/>
        <w:rPr>
          <w:sz w:val="23"/>
        </w:rPr>
      </w:pPr>
    </w:p>
    <w:p w14:paraId="1067D2EB" w14:textId="77777777" w:rsidR="002F1094" w:rsidRDefault="00DB3DD6">
      <w:pPr>
        <w:pStyle w:val="BodyText"/>
        <w:tabs>
          <w:tab w:val="left" w:pos="7681"/>
        </w:tabs>
        <w:spacing w:before="52"/>
        <w:ind w:left="780"/>
      </w:pPr>
      <w:r>
        <w:t>Company</w:t>
      </w:r>
      <w:r>
        <w:rPr>
          <w:spacing w:val="-2"/>
        </w:rPr>
        <w:t xml:space="preserve"> </w:t>
      </w:r>
      <w:r>
        <w:t>Stamp.</w:t>
      </w:r>
      <w:r>
        <w:rPr>
          <w:spacing w:val="-3"/>
        </w:rPr>
        <w:t xml:space="preserve"> </w:t>
      </w:r>
      <w:r>
        <w:rPr>
          <w:u w:val="single"/>
        </w:rPr>
        <w:t xml:space="preserve"> </w:t>
      </w:r>
      <w:r>
        <w:rPr>
          <w:u w:val="single"/>
        </w:rPr>
        <w:tab/>
      </w:r>
    </w:p>
    <w:sectPr w:rsidR="002F1094">
      <w:pgSz w:w="12240" w:h="15840"/>
      <w:pgMar w:top="1400" w:right="660" w:bottom="880" w:left="660" w:header="0"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1F2F6" w14:textId="77777777" w:rsidR="00186418" w:rsidRDefault="00186418">
      <w:r>
        <w:separator/>
      </w:r>
    </w:p>
  </w:endnote>
  <w:endnote w:type="continuationSeparator" w:id="0">
    <w:p w14:paraId="23F6C5D3" w14:textId="77777777" w:rsidR="00186418" w:rsidRDefault="00186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20D1C" w14:textId="04CFDA08" w:rsidR="002F1094" w:rsidRDefault="0088282F">
    <w:pPr>
      <w:pStyle w:val="BodyText"/>
      <w:spacing w:line="14" w:lineRule="auto"/>
      <w:rPr>
        <w:sz w:val="16"/>
      </w:rPr>
    </w:pPr>
    <w:r>
      <w:rPr>
        <w:noProof/>
      </w:rPr>
      <mc:AlternateContent>
        <mc:Choice Requires="wps">
          <w:drawing>
            <wp:anchor distT="0" distB="0" distL="114300" distR="114300" simplePos="0" relativeHeight="251657728" behindDoc="1" locked="0" layoutInCell="1" allowOverlap="1" wp14:anchorId="18E620C2" wp14:editId="0983152B">
              <wp:simplePos x="0" y="0"/>
              <wp:positionH relativeFrom="page">
                <wp:posOffset>6680835</wp:posOffset>
              </wp:positionH>
              <wp:positionV relativeFrom="page">
                <wp:posOffset>9425305</wp:posOffset>
              </wp:positionV>
              <wp:extent cx="216535" cy="180975"/>
              <wp:effectExtent l="0" t="0" r="0" b="0"/>
              <wp:wrapNone/>
              <wp:docPr id="206007189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366DA" w14:textId="77777777" w:rsidR="002F1094" w:rsidRDefault="00DB3DD6">
                          <w:pPr>
                            <w:spacing w:before="11"/>
                            <w:ind w:left="60"/>
                            <w:rPr>
                              <w:rFonts w:ascii="Times New Roman"/>
                            </w:rPr>
                          </w:pPr>
                          <w:r>
                            <w:fldChar w:fldCharType="begin"/>
                          </w:r>
                          <w:r>
                            <w:rPr>
                              <w:rFonts w:ascii="Times New Roman"/>
                            </w:rPr>
                            <w:instrText xml:space="preserve"> PAGE </w:instrText>
                          </w:r>
                          <w:r>
                            <w:fldChar w:fldCharType="separate"/>
                          </w:r>
                          <w:r w:rsidR="00BE5B44">
                            <w:rPr>
                              <w:rFonts w:ascii="Times New Roman"/>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E620C2" id="_x0000_t202" coordsize="21600,21600" o:spt="202" path="m,l,21600r21600,l21600,xe">
              <v:stroke joinstyle="miter"/>
              <v:path gradientshapeok="t" o:connecttype="rect"/>
            </v:shapetype>
            <v:shape id="Text Box 1" o:spid="_x0000_s1026" type="#_x0000_t202" style="position:absolute;margin-left:526.05pt;margin-top:742.1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" filled="f" stroked="f">
              <v:textbox inset="0,0,0,0">
                <w:txbxContent>
                  <w:p w14:paraId="4F8366DA" w14:textId="77777777" w:rsidR="002F1094" w:rsidRDefault="00DB3DD6">
                    <w:pPr>
                      <w:spacing w:before="11"/>
                      <w:ind w:left="60"/>
                      <w:rPr>
                        <w:rFonts w:ascii="Times New Roman"/>
                      </w:rPr>
                    </w:pPr>
                    <w:r>
                      <w:fldChar w:fldCharType="begin"/>
                    </w:r>
                    <w:r>
                      <w:rPr>
                        <w:rFonts w:ascii="Times New Roman"/>
                      </w:rPr>
                      <w:instrText xml:space="preserve"> PAGE </w:instrText>
                    </w:r>
                    <w:r>
                      <w:fldChar w:fldCharType="separate"/>
                    </w:r>
                    <w:r w:rsidR="00BE5B44">
                      <w:rPr>
                        <w:rFonts w:ascii="Times New Roman"/>
                        <w:noProof/>
                      </w:rP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3275A" w14:textId="77777777" w:rsidR="00186418" w:rsidRDefault="00186418">
      <w:r>
        <w:separator/>
      </w:r>
    </w:p>
  </w:footnote>
  <w:footnote w:type="continuationSeparator" w:id="0">
    <w:p w14:paraId="4B355BBE" w14:textId="77777777" w:rsidR="00186418" w:rsidRDefault="001864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5A59"/>
    <w:multiLevelType w:val="hybridMultilevel"/>
    <w:tmpl w:val="C7F45D9A"/>
    <w:lvl w:ilvl="0" w:tplc="5DAC00A0">
      <w:start w:val="1"/>
      <w:numFmt w:val="upperLetter"/>
      <w:lvlText w:val="(%1)"/>
      <w:lvlJc w:val="left"/>
      <w:pPr>
        <w:ind w:left="1500" w:hanging="360"/>
        <w:jc w:val="left"/>
      </w:pPr>
      <w:rPr>
        <w:rFonts w:ascii="Calibri" w:eastAsia="Calibri" w:hAnsi="Calibri" w:cs="Calibri" w:hint="default"/>
        <w:b/>
        <w:bCs/>
        <w:w w:val="100"/>
        <w:sz w:val="24"/>
        <w:szCs w:val="24"/>
        <w:lang w:val="en-US" w:eastAsia="en-US" w:bidi="ar-SA"/>
      </w:rPr>
    </w:lvl>
    <w:lvl w:ilvl="1" w:tplc="52F01C86">
      <w:start w:val="1"/>
      <w:numFmt w:val="lowerRoman"/>
      <w:lvlText w:val="%2."/>
      <w:lvlJc w:val="left"/>
      <w:pPr>
        <w:ind w:left="2940" w:hanging="303"/>
        <w:jc w:val="left"/>
      </w:pPr>
      <w:rPr>
        <w:rFonts w:ascii="Calibri" w:eastAsia="Calibri" w:hAnsi="Calibri" w:cs="Calibri" w:hint="default"/>
        <w:b/>
        <w:bCs/>
        <w:spacing w:val="0"/>
        <w:w w:val="100"/>
        <w:sz w:val="24"/>
        <w:szCs w:val="24"/>
        <w:lang w:val="en-US" w:eastAsia="en-US" w:bidi="ar-SA"/>
      </w:rPr>
    </w:lvl>
    <w:lvl w:ilvl="2" w:tplc="B46291C8">
      <w:numFmt w:val="bullet"/>
      <w:lvlText w:val="•"/>
      <w:lvlJc w:val="left"/>
      <w:pPr>
        <w:ind w:left="3826" w:hanging="303"/>
      </w:pPr>
      <w:rPr>
        <w:rFonts w:hint="default"/>
        <w:lang w:val="en-US" w:eastAsia="en-US" w:bidi="ar-SA"/>
      </w:rPr>
    </w:lvl>
    <w:lvl w:ilvl="3" w:tplc="204A164A">
      <w:numFmt w:val="bullet"/>
      <w:lvlText w:val="•"/>
      <w:lvlJc w:val="left"/>
      <w:pPr>
        <w:ind w:left="4713" w:hanging="303"/>
      </w:pPr>
      <w:rPr>
        <w:rFonts w:hint="default"/>
        <w:lang w:val="en-US" w:eastAsia="en-US" w:bidi="ar-SA"/>
      </w:rPr>
    </w:lvl>
    <w:lvl w:ilvl="4" w:tplc="67F6C17E">
      <w:numFmt w:val="bullet"/>
      <w:lvlText w:val="•"/>
      <w:lvlJc w:val="left"/>
      <w:pPr>
        <w:ind w:left="5600" w:hanging="303"/>
      </w:pPr>
      <w:rPr>
        <w:rFonts w:hint="default"/>
        <w:lang w:val="en-US" w:eastAsia="en-US" w:bidi="ar-SA"/>
      </w:rPr>
    </w:lvl>
    <w:lvl w:ilvl="5" w:tplc="95CC3F08">
      <w:numFmt w:val="bullet"/>
      <w:lvlText w:val="•"/>
      <w:lvlJc w:val="left"/>
      <w:pPr>
        <w:ind w:left="6486" w:hanging="303"/>
      </w:pPr>
      <w:rPr>
        <w:rFonts w:hint="default"/>
        <w:lang w:val="en-US" w:eastAsia="en-US" w:bidi="ar-SA"/>
      </w:rPr>
    </w:lvl>
    <w:lvl w:ilvl="6" w:tplc="7AC0ADF4">
      <w:numFmt w:val="bullet"/>
      <w:lvlText w:val="•"/>
      <w:lvlJc w:val="left"/>
      <w:pPr>
        <w:ind w:left="7373" w:hanging="303"/>
      </w:pPr>
      <w:rPr>
        <w:rFonts w:hint="default"/>
        <w:lang w:val="en-US" w:eastAsia="en-US" w:bidi="ar-SA"/>
      </w:rPr>
    </w:lvl>
    <w:lvl w:ilvl="7" w:tplc="FB7C7368">
      <w:numFmt w:val="bullet"/>
      <w:lvlText w:val="•"/>
      <w:lvlJc w:val="left"/>
      <w:pPr>
        <w:ind w:left="8260" w:hanging="303"/>
      </w:pPr>
      <w:rPr>
        <w:rFonts w:hint="default"/>
        <w:lang w:val="en-US" w:eastAsia="en-US" w:bidi="ar-SA"/>
      </w:rPr>
    </w:lvl>
    <w:lvl w:ilvl="8" w:tplc="C484AABE">
      <w:numFmt w:val="bullet"/>
      <w:lvlText w:val="•"/>
      <w:lvlJc w:val="left"/>
      <w:pPr>
        <w:ind w:left="9146" w:hanging="303"/>
      </w:pPr>
      <w:rPr>
        <w:rFonts w:hint="default"/>
        <w:lang w:val="en-US" w:eastAsia="en-US" w:bidi="ar-SA"/>
      </w:rPr>
    </w:lvl>
  </w:abstractNum>
  <w:abstractNum w:abstractNumId="1" w15:restartNumberingAfterBreak="0">
    <w:nsid w:val="0CD74090"/>
    <w:multiLevelType w:val="hybridMultilevel"/>
    <w:tmpl w:val="10303E72"/>
    <w:lvl w:ilvl="0" w:tplc="18F26020">
      <w:numFmt w:val="bullet"/>
      <w:lvlText w:val=""/>
      <w:lvlJc w:val="left"/>
      <w:pPr>
        <w:ind w:left="1500" w:hanging="360"/>
      </w:pPr>
      <w:rPr>
        <w:rFonts w:ascii="Symbol" w:eastAsia="Symbol" w:hAnsi="Symbol" w:cs="Symbol" w:hint="default"/>
        <w:w w:val="100"/>
        <w:sz w:val="24"/>
        <w:szCs w:val="24"/>
        <w:lang w:val="en-US" w:eastAsia="en-US" w:bidi="ar-SA"/>
      </w:rPr>
    </w:lvl>
    <w:lvl w:ilvl="1" w:tplc="457C0F80">
      <w:numFmt w:val="bullet"/>
      <w:lvlText w:val="•"/>
      <w:lvlJc w:val="left"/>
      <w:pPr>
        <w:ind w:left="2442" w:hanging="360"/>
      </w:pPr>
      <w:rPr>
        <w:rFonts w:hint="default"/>
        <w:lang w:val="en-US" w:eastAsia="en-US" w:bidi="ar-SA"/>
      </w:rPr>
    </w:lvl>
    <w:lvl w:ilvl="2" w:tplc="FBEAF8CE">
      <w:numFmt w:val="bullet"/>
      <w:lvlText w:val="•"/>
      <w:lvlJc w:val="left"/>
      <w:pPr>
        <w:ind w:left="3384" w:hanging="360"/>
      </w:pPr>
      <w:rPr>
        <w:rFonts w:hint="default"/>
        <w:lang w:val="en-US" w:eastAsia="en-US" w:bidi="ar-SA"/>
      </w:rPr>
    </w:lvl>
    <w:lvl w:ilvl="3" w:tplc="8C90EC58">
      <w:numFmt w:val="bullet"/>
      <w:lvlText w:val="•"/>
      <w:lvlJc w:val="left"/>
      <w:pPr>
        <w:ind w:left="4326" w:hanging="360"/>
      </w:pPr>
      <w:rPr>
        <w:rFonts w:hint="default"/>
        <w:lang w:val="en-US" w:eastAsia="en-US" w:bidi="ar-SA"/>
      </w:rPr>
    </w:lvl>
    <w:lvl w:ilvl="4" w:tplc="8A321A44">
      <w:numFmt w:val="bullet"/>
      <w:lvlText w:val="•"/>
      <w:lvlJc w:val="left"/>
      <w:pPr>
        <w:ind w:left="5268" w:hanging="360"/>
      </w:pPr>
      <w:rPr>
        <w:rFonts w:hint="default"/>
        <w:lang w:val="en-US" w:eastAsia="en-US" w:bidi="ar-SA"/>
      </w:rPr>
    </w:lvl>
    <w:lvl w:ilvl="5" w:tplc="0A248544">
      <w:numFmt w:val="bullet"/>
      <w:lvlText w:val="•"/>
      <w:lvlJc w:val="left"/>
      <w:pPr>
        <w:ind w:left="6210" w:hanging="360"/>
      </w:pPr>
      <w:rPr>
        <w:rFonts w:hint="default"/>
        <w:lang w:val="en-US" w:eastAsia="en-US" w:bidi="ar-SA"/>
      </w:rPr>
    </w:lvl>
    <w:lvl w:ilvl="6" w:tplc="277C238C">
      <w:numFmt w:val="bullet"/>
      <w:lvlText w:val="•"/>
      <w:lvlJc w:val="left"/>
      <w:pPr>
        <w:ind w:left="7152" w:hanging="360"/>
      </w:pPr>
      <w:rPr>
        <w:rFonts w:hint="default"/>
        <w:lang w:val="en-US" w:eastAsia="en-US" w:bidi="ar-SA"/>
      </w:rPr>
    </w:lvl>
    <w:lvl w:ilvl="7" w:tplc="03DA09B0">
      <w:numFmt w:val="bullet"/>
      <w:lvlText w:val="•"/>
      <w:lvlJc w:val="left"/>
      <w:pPr>
        <w:ind w:left="8094" w:hanging="360"/>
      </w:pPr>
      <w:rPr>
        <w:rFonts w:hint="default"/>
        <w:lang w:val="en-US" w:eastAsia="en-US" w:bidi="ar-SA"/>
      </w:rPr>
    </w:lvl>
    <w:lvl w:ilvl="8" w:tplc="DE5C0350">
      <w:numFmt w:val="bullet"/>
      <w:lvlText w:val="•"/>
      <w:lvlJc w:val="left"/>
      <w:pPr>
        <w:ind w:left="9036" w:hanging="360"/>
      </w:pPr>
      <w:rPr>
        <w:rFonts w:hint="default"/>
        <w:lang w:val="en-US" w:eastAsia="en-US" w:bidi="ar-SA"/>
      </w:rPr>
    </w:lvl>
  </w:abstractNum>
  <w:abstractNum w:abstractNumId="2" w15:restartNumberingAfterBreak="0">
    <w:nsid w:val="0EC95953"/>
    <w:multiLevelType w:val="hybridMultilevel"/>
    <w:tmpl w:val="3CA4DD6A"/>
    <w:lvl w:ilvl="0" w:tplc="EF448D34">
      <w:start w:val="1"/>
      <w:numFmt w:val="decimal"/>
      <w:lvlText w:val="%1."/>
      <w:lvlJc w:val="left"/>
      <w:pPr>
        <w:ind w:left="1500" w:hanging="360"/>
        <w:jc w:val="left"/>
      </w:pPr>
      <w:rPr>
        <w:rFonts w:ascii="Calibri" w:eastAsia="Calibri" w:hAnsi="Calibri" w:cs="Calibri" w:hint="default"/>
        <w:w w:val="100"/>
        <w:sz w:val="24"/>
        <w:szCs w:val="24"/>
        <w:lang w:val="en-US" w:eastAsia="en-US" w:bidi="ar-SA"/>
      </w:rPr>
    </w:lvl>
    <w:lvl w:ilvl="1" w:tplc="A2AE5D78">
      <w:start w:val="1"/>
      <w:numFmt w:val="lowerLetter"/>
      <w:lvlText w:val="%2."/>
      <w:lvlJc w:val="left"/>
      <w:pPr>
        <w:ind w:left="2220" w:hanging="360"/>
        <w:jc w:val="left"/>
      </w:pPr>
      <w:rPr>
        <w:rFonts w:ascii="Times New Roman" w:eastAsia="Times New Roman" w:hAnsi="Times New Roman" w:cs="Times New Roman" w:hint="default"/>
        <w:w w:val="90"/>
        <w:sz w:val="24"/>
        <w:szCs w:val="24"/>
        <w:lang w:val="en-US" w:eastAsia="en-US" w:bidi="ar-SA"/>
      </w:rPr>
    </w:lvl>
    <w:lvl w:ilvl="2" w:tplc="44E6C244">
      <w:numFmt w:val="bullet"/>
      <w:lvlText w:val="•"/>
      <w:lvlJc w:val="left"/>
      <w:pPr>
        <w:ind w:left="3186" w:hanging="360"/>
      </w:pPr>
      <w:rPr>
        <w:rFonts w:hint="default"/>
        <w:lang w:val="en-US" w:eastAsia="en-US" w:bidi="ar-SA"/>
      </w:rPr>
    </w:lvl>
    <w:lvl w:ilvl="3" w:tplc="6226A222">
      <w:numFmt w:val="bullet"/>
      <w:lvlText w:val="•"/>
      <w:lvlJc w:val="left"/>
      <w:pPr>
        <w:ind w:left="4153" w:hanging="360"/>
      </w:pPr>
      <w:rPr>
        <w:rFonts w:hint="default"/>
        <w:lang w:val="en-US" w:eastAsia="en-US" w:bidi="ar-SA"/>
      </w:rPr>
    </w:lvl>
    <w:lvl w:ilvl="4" w:tplc="668C6DC8">
      <w:numFmt w:val="bullet"/>
      <w:lvlText w:val="•"/>
      <w:lvlJc w:val="left"/>
      <w:pPr>
        <w:ind w:left="5120" w:hanging="360"/>
      </w:pPr>
      <w:rPr>
        <w:rFonts w:hint="default"/>
        <w:lang w:val="en-US" w:eastAsia="en-US" w:bidi="ar-SA"/>
      </w:rPr>
    </w:lvl>
    <w:lvl w:ilvl="5" w:tplc="F5B00F12">
      <w:numFmt w:val="bullet"/>
      <w:lvlText w:val="•"/>
      <w:lvlJc w:val="left"/>
      <w:pPr>
        <w:ind w:left="6086" w:hanging="360"/>
      </w:pPr>
      <w:rPr>
        <w:rFonts w:hint="default"/>
        <w:lang w:val="en-US" w:eastAsia="en-US" w:bidi="ar-SA"/>
      </w:rPr>
    </w:lvl>
    <w:lvl w:ilvl="6" w:tplc="97F4D6A4">
      <w:numFmt w:val="bullet"/>
      <w:lvlText w:val="•"/>
      <w:lvlJc w:val="left"/>
      <w:pPr>
        <w:ind w:left="7053" w:hanging="360"/>
      </w:pPr>
      <w:rPr>
        <w:rFonts w:hint="default"/>
        <w:lang w:val="en-US" w:eastAsia="en-US" w:bidi="ar-SA"/>
      </w:rPr>
    </w:lvl>
    <w:lvl w:ilvl="7" w:tplc="E6B8E796">
      <w:numFmt w:val="bullet"/>
      <w:lvlText w:val="•"/>
      <w:lvlJc w:val="left"/>
      <w:pPr>
        <w:ind w:left="8020" w:hanging="360"/>
      </w:pPr>
      <w:rPr>
        <w:rFonts w:hint="default"/>
        <w:lang w:val="en-US" w:eastAsia="en-US" w:bidi="ar-SA"/>
      </w:rPr>
    </w:lvl>
    <w:lvl w:ilvl="8" w:tplc="2B8886E4">
      <w:numFmt w:val="bullet"/>
      <w:lvlText w:val="•"/>
      <w:lvlJc w:val="left"/>
      <w:pPr>
        <w:ind w:left="8986" w:hanging="360"/>
      </w:pPr>
      <w:rPr>
        <w:rFonts w:hint="default"/>
        <w:lang w:val="en-US" w:eastAsia="en-US" w:bidi="ar-SA"/>
      </w:rPr>
    </w:lvl>
  </w:abstractNum>
  <w:abstractNum w:abstractNumId="3" w15:restartNumberingAfterBreak="0">
    <w:nsid w:val="122F49A7"/>
    <w:multiLevelType w:val="hybridMultilevel"/>
    <w:tmpl w:val="9C8E72D8"/>
    <w:lvl w:ilvl="0" w:tplc="467ED47C">
      <w:start w:val="1"/>
      <w:numFmt w:val="decimal"/>
      <w:lvlText w:val="%1."/>
      <w:lvlJc w:val="left"/>
      <w:pPr>
        <w:ind w:left="1500" w:hanging="360"/>
        <w:jc w:val="left"/>
      </w:pPr>
      <w:rPr>
        <w:rFonts w:ascii="Calibri" w:eastAsia="Calibri" w:hAnsi="Calibri" w:cs="Calibri" w:hint="default"/>
        <w:w w:val="100"/>
        <w:sz w:val="24"/>
        <w:szCs w:val="24"/>
        <w:lang w:val="en-US" w:eastAsia="en-US" w:bidi="ar-SA"/>
      </w:rPr>
    </w:lvl>
    <w:lvl w:ilvl="1" w:tplc="2BB6469E">
      <w:start w:val="1"/>
      <w:numFmt w:val="lowerLetter"/>
      <w:lvlText w:val="%2."/>
      <w:lvlJc w:val="left"/>
      <w:pPr>
        <w:ind w:left="1488" w:hanging="360"/>
        <w:jc w:val="left"/>
      </w:pPr>
      <w:rPr>
        <w:rFonts w:hint="default"/>
        <w:w w:val="100"/>
        <w:lang w:val="en-US" w:eastAsia="en-US" w:bidi="ar-SA"/>
      </w:rPr>
    </w:lvl>
    <w:lvl w:ilvl="2" w:tplc="84D20674">
      <w:numFmt w:val="bullet"/>
      <w:lvlText w:val="•"/>
      <w:lvlJc w:val="left"/>
      <w:pPr>
        <w:ind w:left="2220" w:hanging="360"/>
      </w:pPr>
      <w:rPr>
        <w:rFonts w:hint="default"/>
        <w:lang w:val="en-US" w:eastAsia="en-US" w:bidi="ar-SA"/>
      </w:rPr>
    </w:lvl>
    <w:lvl w:ilvl="3" w:tplc="F9EA27B2">
      <w:numFmt w:val="bullet"/>
      <w:lvlText w:val="•"/>
      <w:lvlJc w:val="left"/>
      <w:pPr>
        <w:ind w:left="3307" w:hanging="360"/>
      </w:pPr>
      <w:rPr>
        <w:rFonts w:hint="default"/>
        <w:lang w:val="en-US" w:eastAsia="en-US" w:bidi="ar-SA"/>
      </w:rPr>
    </w:lvl>
    <w:lvl w:ilvl="4" w:tplc="3A9E099E">
      <w:numFmt w:val="bullet"/>
      <w:lvlText w:val="•"/>
      <w:lvlJc w:val="left"/>
      <w:pPr>
        <w:ind w:left="4395" w:hanging="360"/>
      </w:pPr>
      <w:rPr>
        <w:rFonts w:hint="default"/>
        <w:lang w:val="en-US" w:eastAsia="en-US" w:bidi="ar-SA"/>
      </w:rPr>
    </w:lvl>
    <w:lvl w:ilvl="5" w:tplc="5FD2825A">
      <w:numFmt w:val="bullet"/>
      <w:lvlText w:val="•"/>
      <w:lvlJc w:val="left"/>
      <w:pPr>
        <w:ind w:left="5482" w:hanging="360"/>
      </w:pPr>
      <w:rPr>
        <w:rFonts w:hint="default"/>
        <w:lang w:val="en-US" w:eastAsia="en-US" w:bidi="ar-SA"/>
      </w:rPr>
    </w:lvl>
    <w:lvl w:ilvl="6" w:tplc="4E2095C8">
      <w:numFmt w:val="bullet"/>
      <w:lvlText w:val="•"/>
      <w:lvlJc w:val="left"/>
      <w:pPr>
        <w:ind w:left="6570" w:hanging="360"/>
      </w:pPr>
      <w:rPr>
        <w:rFonts w:hint="default"/>
        <w:lang w:val="en-US" w:eastAsia="en-US" w:bidi="ar-SA"/>
      </w:rPr>
    </w:lvl>
    <w:lvl w:ilvl="7" w:tplc="8A9C1F0C">
      <w:numFmt w:val="bullet"/>
      <w:lvlText w:val="•"/>
      <w:lvlJc w:val="left"/>
      <w:pPr>
        <w:ind w:left="7657" w:hanging="360"/>
      </w:pPr>
      <w:rPr>
        <w:rFonts w:hint="default"/>
        <w:lang w:val="en-US" w:eastAsia="en-US" w:bidi="ar-SA"/>
      </w:rPr>
    </w:lvl>
    <w:lvl w:ilvl="8" w:tplc="50287D98">
      <w:numFmt w:val="bullet"/>
      <w:lvlText w:val="•"/>
      <w:lvlJc w:val="left"/>
      <w:pPr>
        <w:ind w:left="8745" w:hanging="360"/>
      </w:pPr>
      <w:rPr>
        <w:rFonts w:hint="default"/>
        <w:lang w:val="en-US" w:eastAsia="en-US" w:bidi="ar-SA"/>
      </w:rPr>
    </w:lvl>
  </w:abstractNum>
  <w:abstractNum w:abstractNumId="4" w15:restartNumberingAfterBreak="0">
    <w:nsid w:val="175715AA"/>
    <w:multiLevelType w:val="hybridMultilevel"/>
    <w:tmpl w:val="AC1C5002"/>
    <w:lvl w:ilvl="0" w:tplc="F0A45BA6">
      <w:start w:val="1"/>
      <w:numFmt w:val="lowerRoman"/>
      <w:lvlText w:val="%1."/>
      <w:lvlJc w:val="left"/>
      <w:pPr>
        <w:ind w:left="2940" w:hanging="296"/>
        <w:jc w:val="right"/>
      </w:pPr>
      <w:rPr>
        <w:rFonts w:ascii="Calibri" w:eastAsia="Calibri" w:hAnsi="Calibri" w:cs="Calibri" w:hint="default"/>
        <w:w w:val="100"/>
        <w:sz w:val="24"/>
        <w:szCs w:val="24"/>
        <w:lang w:val="en-US" w:eastAsia="en-US" w:bidi="ar-SA"/>
      </w:rPr>
    </w:lvl>
    <w:lvl w:ilvl="1" w:tplc="4E3CC0A0">
      <w:numFmt w:val="bullet"/>
      <w:lvlText w:val="•"/>
      <w:lvlJc w:val="left"/>
      <w:pPr>
        <w:ind w:left="3738" w:hanging="296"/>
      </w:pPr>
      <w:rPr>
        <w:rFonts w:hint="default"/>
        <w:lang w:val="en-US" w:eastAsia="en-US" w:bidi="ar-SA"/>
      </w:rPr>
    </w:lvl>
    <w:lvl w:ilvl="2" w:tplc="2FEA906A">
      <w:numFmt w:val="bullet"/>
      <w:lvlText w:val="•"/>
      <w:lvlJc w:val="left"/>
      <w:pPr>
        <w:ind w:left="4536" w:hanging="296"/>
      </w:pPr>
      <w:rPr>
        <w:rFonts w:hint="default"/>
        <w:lang w:val="en-US" w:eastAsia="en-US" w:bidi="ar-SA"/>
      </w:rPr>
    </w:lvl>
    <w:lvl w:ilvl="3" w:tplc="CE6E1272">
      <w:numFmt w:val="bullet"/>
      <w:lvlText w:val="•"/>
      <w:lvlJc w:val="left"/>
      <w:pPr>
        <w:ind w:left="5334" w:hanging="296"/>
      </w:pPr>
      <w:rPr>
        <w:rFonts w:hint="default"/>
        <w:lang w:val="en-US" w:eastAsia="en-US" w:bidi="ar-SA"/>
      </w:rPr>
    </w:lvl>
    <w:lvl w:ilvl="4" w:tplc="03C4DD94">
      <w:numFmt w:val="bullet"/>
      <w:lvlText w:val="•"/>
      <w:lvlJc w:val="left"/>
      <w:pPr>
        <w:ind w:left="6132" w:hanging="296"/>
      </w:pPr>
      <w:rPr>
        <w:rFonts w:hint="default"/>
        <w:lang w:val="en-US" w:eastAsia="en-US" w:bidi="ar-SA"/>
      </w:rPr>
    </w:lvl>
    <w:lvl w:ilvl="5" w:tplc="155CDCB8">
      <w:numFmt w:val="bullet"/>
      <w:lvlText w:val="•"/>
      <w:lvlJc w:val="left"/>
      <w:pPr>
        <w:ind w:left="6930" w:hanging="296"/>
      </w:pPr>
      <w:rPr>
        <w:rFonts w:hint="default"/>
        <w:lang w:val="en-US" w:eastAsia="en-US" w:bidi="ar-SA"/>
      </w:rPr>
    </w:lvl>
    <w:lvl w:ilvl="6" w:tplc="3462FF90">
      <w:numFmt w:val="bullet"/>
      <w:lvlText w:val="•"/>
      <w:lvlJc w:val="left"/>
      <w:pPr>
        <w:ind w:left="7728" w:hanging="296"/>
      </w:pPr>
      <w:rPr>
        <w:rFonts w:hint="default"/>
        <w:lang w:val="en-US" w:eastAsia="en-US" w:bidi="ar-SA"/>
      </w:rPr>
    </w:lvl>
    <w:lvl w:ilvl="7" w:tplc="D4405A80">
      <w:numFmt w:val="bullet"/>
      <w:lvlText w:val="•"/>
      <w:lvlJc w:val="left"/>
      <w:pPr>
        <w:ind w:left="8526" w:hanging="296"/>
      </w:pPr>
      <w:rPr>
        <w:rFonts w:hint="default"/>
        <w:lang w:val="en-US" w:eastAsia="en-US" w:bidi="ar-SA"/>
      </w:rPr>
    </w:lvl>
    <w:lvl w:ilvl="8" w:tplc="33828DD8">
      <w:numFmt w:val="bullet"/>
      <w:lvlText w:val="•"/>
      <w:lvlJc w:val="left"/>
      <w:pPr>
        <w:ind w:left="9324" w:hanging="296"/>
      </w:pPr>
      <w:rPr>
        <w:rFonts w:hint="default"/>
        <w:lang w:val="en-US" w:eastAsia="en-US" w:bidi="ar-SA"/>
      </w:rPr>
    </w:lvl>
  </w:abstractNum>
  <w:abstractNum w:abstractNumId="5" w15:restartNumberingAfterBreak="0">
    <w:nsid w:val="198B14A5"/>
    <w:multiLevelType w:val="hybridMultilevel"/>
    <w:tmpl w:val="40E28062"/>
    <w:lvl w:ilvl="0" w:tplc="D0C837A0">
      <w:numFmt w:val="bullet"/>
      <w:lvlText w:val=""/>
      <w:lvlJc w:val="left"/>
      <w:pPr>
        <w:ind w:left="494" w:hanging="360"/>
      </w:pPr>
      <w:rPr>
        <w:rFonts w:ascii="Symbol" w:eastAsia="Symbol" w:hAnsi="Symbol" w:cs="Symbol" w:hint="default"/>
        <w:w w:val="100"/>
        <w:sz w:val="24"/>
        <w:szCs w:val="24"/>
        <w:lang w:val="en-US" w:eastAsia="en-US" w:bidi="ar-SA"/>
      </w:rPr>
    </w:lvl>
    <w:lvl w:ilvl="1" w:tplc="4A12FE10">
      <w:numFmt w:val="bullet"/>
      <w:lvlText w:val="•"/>
      <w:lvlJc w:val="left"/>
      <w:pPr>
        <w:ind w:left="771" w:hanging="360"/>
      </w:pPr>
      <w:rPr>
        <w:rFonts w:hint="default"/>
        <w:lang w:val="en-US" w:eastAsia="en-US" w:bidi="ar-SA"/>
      </w:rPr>
    </w:lvl>
    <w:lvl w:ilvl="2" w:tplc="798A2BC2">
      <w:numFmt w:val="bullet"/>
      <w:lvlText w:val="•"/>
      <w:lvlJc w:val="left"/>
      <w:pPr>
        <w:ind w:left="1043" w:hanging="360"/>
      </w:pPr>
      <w:rPr>
        <w:rFonts w:hint="default"/>
        <w:lang w:val="en-US" w:eastAsia="en-US" w:bidi="ar-SA"/>
      </w:rPr>
    </w:lvl>
    <w:lvl w:ilvl="3" w:tplc="3F006292">
      <w:numFmt w:val="bullet"/>
      <w:lvlText w:val="•"/>
      <w:lvlJc w:val="left"/>
      <w:pPr>
        <w:ind w:left="1315" w:hanging="360"/>
      </w:pPr>
      <w:rPr>
        <w:rFonts w:hint="default"/>
        <w:lang w:val="en-US" w:eastAsia="en-US" w:bidi="ar-SA"/>
      </w:rPr>
    </w:lvl>
    <w:lvl w:ilvl="4" w:tplc="E6A4E962">
      <w:numFmt w:val="bullet"/>
      <w:lvlText w:val="•"/>
      <w:lvlJc w:val="left"/>
      <w:pPr>
        <w:ind w:left="1587" w:hanging="360"/>
      </w:pPr>
      <w:rPr>
        <w:rFonts w:hint="default"/>
        <w:lang w:val="en-US" w:eastAsia="en-US" w:bidi="ar-SA"/>
      </w:rPr>
    </w:lvl>
    <w:lvl w:ilvl="5" w:tplc="DEA4DC04">
      <w:numFmt w:val="bullet"/>
      <w:lvlText w:val="•"/>
      <w:lvlJc w:val="left"/>
      <w:pPr>
        <w:ind w:left="1859" w:hanging="360"/>
      </w:pPr>
      <w:rPr>
        <w:rFonts w:hint="default"/>
        <w:lang w:val="en-US" w:eastAsia="en-US" w:bidi="ar-SA"/>
      </w:rPr>
    </w:lvl>
    <w:lvl w:ilvl="6" w:tplc="0E960934">
      <w:numFmt w:val="bullet"/>
      <w:lvlText w:val="•"/>
      <w:lvlJc w:val="left"/>
      <w:pPr>
        <w:ind w:left="2130" w:hanging="360"/>
      </w:pPr>
      <w:rPr>
        <w:rFonts w:hint="default"/>
        <w:lang w:val="en-US" w:eastAsia="en-US" w:bidi="ar-SA"/>
      </w:rPr>
    </w:lvl>
    <w:lvl w:ilvl="7" w:tplc="58228916">
      <w:numFmt w:val="bullet"/>
      <w:lvlText w:val="•"/>
      <w:lvlJc w:val="left"/>
      <w:pPr>
        <w:ind w:left="2402" w:hanging="360"/>
      </w:pPr>
      <w:rPr>
        <w:rFonts w:hint="default"/>
        <w:lang w:val="en-US" w:eastAsia="en-US" w:bidi="ar-SA"/>
      </w:rPr>
    </w:lvl>
    <w:lvl w:ilvl="8" w:tplc="B874D3DE">
      <w:numFmt w:val="bullet"/>
      <w:lvlText w:val="•"/>
      <w:lvlJc w:val="left"/>
      <w:pPr>
        <w:ind w:left="2674" w:hanging="360"/>
      </w:pPr>
      <w:rPr>
        <w:rFonts w:hint="default"/>
        <w:lang w:val="en-US" w:eastAsia="en-US" w:bidi="ar-SA"/>
      </w:rPr>
    </w:lvl>
  </w:abstractNum>
  <w:abstractNum w:abstractNumId="6" w15:restartNumberingAfterBreak="0">
    <w:nsid w:val="22D16E3A"/>
    <w:multiLevelType w:val="hybridMultilevel"/>
    <w:tmpl w:val="CAE420B8"/>
    <w:lvl w:ilvl="0" w:tplc="B20CF116">
      <w:start w:val="8"/>
      <w:numFmt w:val="decimal"/>
      <w:lvlText w:val="%1)"/>
      <w:lvlJc w:val="left"/>
      <w:pPr>
        <w:ind w:left="107" w:hanging="188"/>
        <w:jc w:val="left"/>
      </w:pPr>
      <w:rPr>
        <w:rFonts w:ascii="Microsoft Sans Serif" w:eastAsia="Microsoft Sans Serif" w:hAnsi="Microsoft Sans Serif" w:cs="Microsoft Sans Serif" w:hint="default"/>
        <w:color w:val="2C2925"/>
        <w:spacing w:val="-1"/>
        <w:w w:val="100"/>
        <w:sz w:val="16"/>
        <w:szCs w:val="16"/>
        <w:lang w:val="en-US" w:eastAsia="en-US" w:bidi="ar-SA"/>
      </w:rPr>
    </w:lvl>
    <w:lvl w:ilvl="1" w:tplc="6018F3B0">
      <w:numFmt w:val="bullet"/>
      <w:lvlText w:val="•"/>
      <w:lvlJc w:val="left"/>
      <w:pPr>
        <w:ind w:left="449" w:hanging="188"/>
      </w:pPr>
      <w:rPr>
        <w:rFonts w:hint="default"/>
        <w:lang w:val="en-US" w:eastAsia="en-US" w:bidi="ar-SA"/>
      </w:rPr>
    </w:lvl>
    <w:lvl w:ilvl="2" w:tplc="68980498">
      <w:numFmt w:val="bullet"/>
      <w:lvlText w:val="•"/>
      <w:lvlJc w:val="left"/>
      <w:pPr>
        <w:ind w:left="798" w:hanging="188"/>
      </w:pPr>
      <w:rPr>
        <w:rFonts w:hint="default"/>
        <w:lang w:val="en-US" w:eastAsia="en-US" w:bidi="ar-SA"/>
      </w:rPr>
    </w:lvl>
    <w:lvl w:ilvl="3" w:tplc="8CFE5490">
      <w:numFmt w:val="bullet"/>
      <w:lvlText w:val="•"/>
      <w:lvlJc w:val="left"/>
      <w:pPr>
        <w:ind w:left="1147" w:hanging="188"/>
      </w:pPr>
      <w:rPr>
        <w:rFonts w:hint="default"/>
        <w:lang w:val="en-US" w:eastAsia="en-US" w:bidi="ar-SA"/>
      </w:rPr>
    </w:lvl>
    <w:lvl w:ilvl="4" w:tplc="A55C4CCE">
      <w:numFmt w:val="bullet"/>
      <w:lvlText w:val="•"/>
      <w:lvlJc w:val="left"/>
      <w:pPr>
        <w:ind w:left="1496" w:hanging="188"/>
      </w:pPr>
      <w:rPr>
        <w:rFonts w:hint="default"/>
        <w:lang w:val="en-US" w:eastAsia="en-US" w:bidi="ar-SA"/>
      </w:rPr>
    </w:lvl>
    <w:lvl w:ilvl="5" w:tplc="D24EA5D8">
      <w:numFmt w:val="bullet"/>
      <w:lvlText w:val="•"/>
      <w:lvlJc w:val="left"/>
      <w:pPr>
        <w:ind w:left="1845" w:hanging="188"/>
      </w:pPr>
      <w:rPr>
        <w:rFonts w:hint="default"/>
        <w:lang w:val="en-US" w:eastAsia="en-US" w:bidi="ar-SA"/>
      </w:rPr>
    </w:lvl>
    <w:lvl w:ilvl="6" w:tplc="F84E7CF4">
      <w:numFmt w:val="bullet"/>
      <w:lvlText w:val="•"/>
      <w:lvlJc w:val="left"/>
      <w:pPr>
        <w:ind w:left="2194" w:hanging="188"/>
      </w:pPr>
      <w:rPr>
        <w:rFonts w:hint="default"/>
        <w:lang w:val="en-US" w:eastAsia="en-US" w:bidi="ar-SA"/>
      </w:rPr>
    </w:lvl>
    <w:lvl w:ilvl="7" w:tplc="10165906">
      <w:numFmt w:val="bullet"/>
      <w:lvlText w:val="•"/>
      <w:lvlJc w:val="left"/>
      <w:pPr>
        <w:ind w:left="2543" w:hanging="188"/>
      </w:pPr>
      <w:rPr>
        <w:rFonts w:hint="default"/>
        <w:lang w:val="en-US" w:eastAsia="en-US" w:bidi="ar-SA"/>
      </w:rPr>
    </w:lvl>
    <w:lvl w:ilvl="8" w:tplc="932A3670">
      <w:numFmt w:val="bullet"/>
      <w:lvlText w:val="•"/>
      <w:lvlJc w:val="left"/>
      <w:pPr>
        <w:ind w:left="2892" w:hanging="188"/>
      </w:pPr>
      <w:rPr>
        <w:rFonts w:hint="default"/>
        <w:lang w:val="en-US" w:eastAsia="en-US" w:bidi="ar-SA"/>
      </w:rPr>
    </w:lvl>
  </w:abstractNum>
  <w:abstractNum w:abstractNumId="7" w15:restartNumberingAfterBreak="0">
    <w:nsid w:val="23D14734"/>
    <w:multiLevelType w:val="hybridMultilevel"/>
    <w:tmpl w:val="8DF4409E"/>
    <w:lvl w:ilvl="0" w:tplc="5858984A">
      <w:numFmt w:val="bullet"/>
      <w:lvlText w:val=""/>
      <w:lvlJc w:val="left"/>
      <w:pPr>
        <w:ind w:left="726" w:hanging="360"/>
      </w:pPr>
      <w:rPr>
        <w:rFonts w:ascii="Symbol" w:eastAsia="Symbol" w:hAnsi="Symbol" w:cs="Symbol" w:hint="default"/>
        <w:w w:val="100"/>
        <w:sz w:val="24"/>
        <w:szCs w:val="24"/>
        <w:lang w:val="en-US" w:eastAsia="en-US" w:bidi="ar-SA"/>
      </w:rPr>
    </w:lvl>
    <w:lvl w:ilvl="1" w:tplc="E864C7DE">
      <w:numFmt w:val="bullet"/>
      <w:lvlText w:val="•"/>
      <w:lvlJc w:val="left"/>
      <w:pPr>
        <w:ind w:left="969" w:hanging="360"/>
      </w:pPr>
      <w:rPr>
        <w:rFonts w:hint="default"/>
        <w:lang w:val="en-US" w:eastAsia="en-US" w:bidi="ar-SA"/>
      </w:rPr>
    </w:lvl>
    <w:lvl w:ilvl="2" w:tplc="46BC2850">
      <w:numFmt w:val="bullet"/>
      <w:lvlText w:val="•"/>
      <w:lvlJc w:val="left"/>
      <w:pPr>
        <w:ind w:left="1219" w:hanging="360"/>
      </w:pPr>
      <w:rPr>
        <w:rFonts w:hint="default"/>
        <w:lang w:val="en-US" w:eastAsia="en-US" w:bidi="ar-SA"/>
      </w:rPr>
    </w:lvl>
    <w:lvl w:ilvl="3" w:tplc="DDDE5048">
      <w:numFmt w:val="bullet"/>
      <w:lvlText w:val="•"/>
      <w:lvlJc w:val="left"/>
      <w:pPr>
        <w:ind w:left="1469" w:hanging="360"/>
      </w:pPr>
      <w:rPr>
        <w:rFonts w:hint="default"/>
        <w:lang w:val="en-US" w:eastAsia="en-US" w:bidi="ar-SA"/>
      </w:rPr>
    </w:lvl>
    <w:lvl w:ilvl="4" w:tplc="299A3F76">
      <w:numFmt w:val="bullet"/>
      <w:lvlText w:val="•"/>
      <w:lvlJc w:val="left"/>
      <w:pPr>
        <w:ind w:left="1719" w:hanging="360"/>
      </w:pPr>
      <w:rPr>
        <w:rFonts w:hint="default"/>
        <w:lang w:val="en-US" w:eastAsia="en-US" w:bidi="ar-SA"/>
      </w:rPr>
    </w:lvl>
    <w:lvl w:ilvl="5" w:tplc="F7202520">
      <w:numFmt w:val="bullet"/>
      <w:lvlText w:val="•"/>
      <w:lvlJc w:val="left"/>
      <w:pPr>
        <w:ind w:left="1969" w:hanging="360"/>
      </w:pPr>
      <w:rPr>
        <w:rFonts w:hint="default"/>
        <w:lang w:val="en-US" w:eastAsia="en-US" w:bidi="ar-SA"/>
      </w:rPr>
    </w:lvl>
    <w:lvl w:ilvl="6" w:tplc="91EA58AA">
      <w:numFmt w:val="bullet"/>
      <w:lvlText w:val="•"/>
      <w:lvlJc w:val="left"/>
      <w:pPr>
        <w:ind w:left="2219" w:hanging="360"/>
      </w:pPr>
      <w:rPr>
        <w:rFonts w:hint="default"/>
        <w:lang w:val="en-US" w:eastAsia="en-US" w:bidi="ar-SA"/>
      </w:rPr>
    </w:lvl>
    <w:lvl w:ilvl="7" w:tplc="02306820">
      <w:numFmt w:val="bullet"/>
      <w:lvlText w:val="•"/>
      <w:lvlJc w:val="left"/>
      <w:pPr>
        <w:ind w:left="2469" w:hanging="360"/>
      </w:pPr>
      <w:rPr>
        <w:rFonts w:hint="default"/>
        <w:lang w:val="en-US" w:eastAsia="en-US" w:bidi="ar-SA"/>
      </w:rPr>
    </w:lvl>
    <w:lvl w:ilvl="8" w:tplc="086A10B8">
      <w:numFmt w:val="bullet"/>
      <w:lvlText w:val="•"/>
      <w:lvlJc w:val="left"/>
      <w:pPr>
        <w:ind w:left="2719" w:hanging="360"/>
      </w:pPr>
      <w:rPr>
        <w:rFonts w:hint="default"/>
        <w:lang w:val="en-US" w:eastAsia="en-US" w:bidi="ar-SA"/>
      </w:rPr>
    </w:lvl>
  </w:abstractNum>
  <w:abstractNum w:abstractNumId="8" w15:restartNumberingAfterBreak="0">
    <w:nsid w:val="328731AF"/>
    <w:multiLevelType w:val="hybridMultilevel"/>
    <w:tmpl w:val="90E2A5DC"/>
    <w:lvl w:ilvl="0" w:tplc="6F382A5E">
      <w:numFmt w:val="bullet"/>
      <w:lvlText w:val=""/>
      <w:lvlJc w:val="left"/>
      <w:pPr>
        <w:ind w:left="339" w:hanging="142"/>
      </w:pPr>
      <w:rPr>
        <w:rFonts w:ascii="Symbol" w:eastAsia="Symbol" w:hAnsi="Symbol" w:cs="Symbol" w:hint="default"/>
        <w:w w:val="100"/>
        <w:sz w:val="24"/>
        <w:szCs w:val="24"/>
        <w:lang w:val="en-US" w:eastAsia="en-US" w:bidi="ar-SA"/>
      </w:rPr>
    </w:lvl>
    <w:lvl w:ilvl="1" w:tplc="C9BCB14A">
      <w:numFmt w:val="bullet"/>
      <w:lvlText w:val="•"/>
      <w:lvlJc w:val="left"/>
      <w:pPr>
        <w:ind w:left="618" w:hanging="142"/>
      </w:pPr>
      <w:rPr>
        <w:rFonts w:hint="default"/>
        <w:lang w:val="en-US" w:eastAsia="en-US" w:bidi="ar-SA"/>
      </w:rPr>
    </w:lvl>
    <w:lvl w:ilvl="2" w:tplc="DAFA4D2A">
      <w:numFmt w:val="bullet"/>
      <w:lvlText w:val="•"/>
      <w:lvlJc w:val="left"/>
      <w:pPr>
        <w:ind w:left="896" w:hanging="142"/>
      </w:pPr>
      <w:rPr>
        <w:rFonts w:hint="default"/>
        <w:lang w:val="en-US" w:eastAsia="en-US" w:bidi="ar-SA"/>
      </w:rPr>
    </w:lvl>
    <w:lvl w:ilvl="3" w:tplc="C374B808">
      <w:numFmt w:val="bullet"/>
      <w:lvlText w:val="•"/>
      <w:lvlJc w:val="left"/>
      <w:pPr>
        <w:ind w:left="1175" w:hanging="142"/>
      </w:pPr>
      <w:rPr>
        <w:rFonts w:hint="default"/>
        <w:lang w:val="en-US" w:eastAsia="en-US" w:bidi="ar-SA"/>
      </w:rPr>
    </w:lvl>
    <w:lvl w:ilvl="4" w:tplc="B8ECDA72">
      <w:numFmt w:val="bullet"/>
      <w:lvlText w:val="•"/>
      <w:lvlJc w:val="left"/>
      <w:pPr>
        <w:ind w:left="1453" w:hanging="142"/>
      </w:pPr>
      <w:rPr>
        <w:rFonts w:hint="default"/>
        <w:lang w:val="en-US" w:eastAsia="en-US" w:bidi="ar-SA"/>
      </w:rPr>
    </w:lvl>
    <w:lvl w:ilvl="5" w:tplc="F624766C">
      <w:numFmt w:val="bullet"/>
      <w:lvlText w:val="•"/>
      <w:lvlJc w:val="left"/>
      <w:pPr>
        <w:ind w:left="1732" w:hanging="142"/>
      </w:pPr>
      <w:rPr>
        <w:rFonts w:hint="default"/>
        <w:lang w:val="en-US" w:eastAsia="en-US" w:bidi="ar-SA"/>
      </w:rPr>
    </w:lvl>
    <w:lvl w:ilvl="6" w:tplc="8A88E60C">
      <w:numFmt w:val="bullet"/>
      <w:lvlText w:val="•"/>
      <w:lvlJc w:val="left"/>
      <w:pPr>
        <w:ind w:left="2010" w:hanging="142"/>
      </w:pPr>
      <w:rPr>
        <w:rFonts w:hint="default"/>
        <w:lang w:val="en-US" w:eastAsia="en-US" w:bidi="ar-SA"/>
      </w:rPr>
    </w:lvl>
    <w:lvl w:ilvl="7" w:tplc="E60A89CE">
      <w:numFmt w:val="bullet"/>
      <w:lvlText w:val="•"/>
      <w:lvlJc w:val="left"/>
      <w:pPr>
        <w:ind w:left="2288" w:hanging="142"/>
      </w:pPr>
      <w:rPr>
        <w:rFonts w:hint="default"/>
        <w:lang w:val="en-US" w:eastAsia="en-US" w:bidi="ar-SA"/>
      </w:rPr>
    </w:lvl>
    <w:lvl w:ilvl="8" w:tplc="1242D57E">
      <w:numFmt w:val="bullet"/>
      <w:lvlText w:val="•"/>
      <w:lvlJc w:val="left"/>
      <w:pPr>
        <w:ind w:left="2567" w:hanging="142"/>
      </w:pPr>
      <w:rPr>
        <w:rFonts w:hint="default"/>
        <w:lang w:val="en-US" w:eastAsia="en-US" w:bidi="ar-SA"/>
      </w:rPr>
    </w:lvl>
  </w:abstractNum>
  <w:abstractNum w:abstractNumId="9" w15:restartNumberingAfterBreak="0">
    <w:nsid w:val="37C1301E"/>
    <w:multiLevelType w:val="hybridMultilevel"/>
    <w:tmpl w:val="50F05A80"/>
    <w:lvl w:ilvl="0" w:tplc="6D3C001C">
      <w:start w:val="1"/>
      <w:numFmt w:val="decimal"/>
      <w:lvlText w:val="%1."/>
      <w:lvlJc w:val="left"/>
      <w:pPr>
        <w:ind w:left="1716" w:hanging="380"/>
        <w:jc w:val="left"/>
      </w:pPr>
      <w:rPr>
        <w:rFonts w:ascii="Calibri" w:eastAsia="Calibri" w:hAnsi="Calibri" w:cs="Calibri" w:hint="default"/>
        <w:w w:val="100"/>
        <w:sz w:val="24"/>
        <w:szCs w:val="24"/>
        <w:lang w:val="en-US" w:eastAsia="en-US" w:bidi="ar-SA"/>
      </w:rPr>
    </w:lvl>
    <w:lvl w:ilvl="1" w:tplc="6A189798">
      <w:start w:val="1"/>
      <w:numFmt w:val="lowerRoman"/>
      <w:lvlText w:val="%2."/>
      <w:lvlJc w:val="left"/>
      <w:pPr>
        <w:ind w:left="2940" w:hanging="296"/>
        <w:jc w:val="right"/>
      </w:pPr>
      <w:rPr>
        <w:rFonts w:ascii="Calibri" w:eastAsia="Calibri" w:hAnsi="Calibri" w:cs="Calibri" w:hint="default"/>
        <w:w w:val="100"/>
        <w:sz w:val="24"/>
        <w:szCs w:val="24"/>
        <w:lang w:val="en-US" w:eastAsia="en-US" w:bidi="ar-SA"/>
      </w:rPr>
    </w:lvl>
    <w:lvl w:ilvl="2" w:tplc="11009116">
      <w:numFmt w:val="bullet"/>
      <w:lvlText w:val="•"/>
      <w:lvlJc w:val="left"/>
      <w:pPr>
        <w:ind w:left="3826" w:hanging="296"/>
      </w:pPr>
      <w:rPr>
        <w:rFonts w:hint="default"/>
        <w:lang w:val="en-US" w:eastAsia="en-US" w:bidi="ar-SA"/>
      </w:rPr>
    </w:lvl>
    <w:lvl w:ilvl="3" w:tplc="9738C6EA">
      <w:numFmt w:val="bullet"/>
      <w:lvlText w:val="•"/>
      <w:lvlJc w:val="left"/>
      <w:pPr>
        <w:ind w:left="4713" w:hanging="296"/>
      </w:pPr>
      <w:rPr>
        <w:rFonts w:hint="default"/>
        <w:lang w:val="en-US" w:eastAsia="en-US" w:bidi="ar-SA"/>
      </w:rPr>
    </w:lvl>
    <w:lvl w:ilvl="4" w:tplc="9BDE3302">
      <w:numFmt w:val="bullet"/>
      <w:lvlText w:val="•"/>
      <w:lvlJc w:val="left"/>
      <w:pPr>
        <w:ind w:left="5600" w:hanging="296"/>
      </w:pPr>
      <w:rPr>
        <w:rFonts w:hint="default"/>
        <w:lang w:val="en-US" w:eastAsia="en-US" w:bidi="ar-SA"/>
      </w:rPr>
    </w:lvl>
    <w:lvl w:ilvl="5" w:tplc="3822DEEE">
      <w:numFmt w:val="bullet"/>
      <w:lvlText w:val="•"/>
      <w:lvlJc w:val="left"/>
      <w:pPr>
        <w:ind w:left="6486" w:hanging="296"/>
      </w:pPr>
      <w:rPr>
        <w:rFonts w:hint="default"/>
        <w:lang w:val="en-US" w:eastAsia="en-US" w:bidi="ar-SA"/>
      </w:rPr>
    </w:lvl>
    <w:lvl w:ilvl="6" w:tplc="F91AE252">
      <w:numFmt w:val="bullet"/>
      <w:lvlText w:val="•"/>
      <w:lvlJc w:val="left"/>
      <w:pPr>
        <w:ind w:left="7373" w:hanging="296"/>
      </w:pPr>
      <w:rPr>
        <w:rFonts w:hint="default"/>
        <w:lang w:val="en-US" w:eastAsia="en-US" w:bidi="ar-SA"/>
      </w:rPr>
    </w:lvl>
    <w:lvl w:ilvl="7" w:tplc="265AA41E">
      <w:numFmt w:val="bullet"/>
      <w:lvlText w:val="•"/>
      <w:lvlJc w:val="left"/>
      <w:pPr>
        <w:ind w:left="8260" w:hanging="296"/>
      </w:pPr>
      <w:rPr>
        <w:rFonts w:hint="default"/>
        <w:lang w:val="en-US" w:eastAsia="en-US" w:bidi="ar-SA"/>
      </w:rPr>
    </w:lvl>
    <w:lvl w:ilvl="8" w:tplc="7AC4489E">
      <w:numFmt w:val="bullet"/>
      <w:lvlText w:val="•"/>
      <w:lvlJc w:val="left"/>
      <w:pPr>
        <w:ind w:left="9146" w:hanging="296"/>
      </w:pPr>
      <w:rPr>
        <w:rFonts w:hint="default"/>
        <w:lang w:val="en-US" w:eastAsia="en-US" w:bidi="ar-SA"/>
      </w:rPr>
    </w:lvl>
  </w:abstractNum>
  <w:abstractNum w:abstractNumId="10" w15:restartNumberingAfterBreak="0">
    <w:nsid w:val="3954091C"/>
    <w:multiLevelType w:val="hybridMultilevel"/>
    <w:tmpl w:val="39A277BC"/>
    <w:lvl w:ilvl="0" w:tplc="C5307564">
      <w:start w:val="1"/>
      <w:numFmt w:val="decimal"/>
      <w:lvlText w:val="%1."/>
      <w:lvlJc w:val="left"/>
      <w:pPr>
        <w:ind w:left="1716" w:hanging="360"/>
        <w:jc w:val="left"/>
      </w:pPr>
      <w:rPr>
        <w:rFonts w:ascii="Calibri" w:eastAsia="Calibri" w:hAnsi="Calibri" w:cs="Calibri" w:hint="default"/>
        <w:w w:val="100"/>
        <w:sz w:val="24"/>
        <w:szCs w:val="24"/>
        <w:lang w:val="en-US" w:eastAsia="en-US" w:bidi="ar-SA"/>
      </w:rPr>
    </w:lvl>
    <w:lvl w:ilvl="1" w:tplc="21865B58">
      <w:start w:val="1"/>
      <w:numFmt w:val="lowerRoman"/>
      <w:lvlText w:val="%2."/>
      <w:lvlJc w:val="left"/>
      <w:pPr>
        <w:ind w:left="2940" w:hanging="296"/>
        <w:jc w:val="left"/>
      </w:pPr>
      <w:rPr>
        <w:rFonts w:ascii="Calibri" w:eastAsia="Calibri" w:hAnsi="Calibri" w:cs="Calibri" w:hint="default"/>
        <w:w w:val="100"/>
        <w:sz w:val="24"/>
        <w:szCs w:val="24"/>
        <w:lang w:val="en-US" w:eastAsia="en-US" w:bidi="ar-SA"/>
      </w:rPr>
    </w:lvl>
    <w:lvl w:ilvl="2" w:tplc="DA76856A">
      <w:start w:val="1"/>
      <w:numFmt w:val="decimal"/>
      <w:lvlText w:val="%3."/>
      <w:lvlJc w:val="left"/>
      <w:pPr>
        <w:ind w:left="3661" w:hanging="360"/>
        <w:jc w:val="left"/>
      </w:pPr>
      <w:rPr>
        <w:rFonts w:ascii="Calibri" w:eastAsia="Calibri" w:hAnsi="Calibri" w:cs="Calibri" w:hint="default"/>
        <w:w w:val="100"/>
        <w:sz w:val="24"/>
        <w:szCs w:val="24"/>
        <w:lang w:val="en-US" w:eastAsia="en-US" w:bidi="ar-SA"/>
      </w:rPr>
    </w:lvl>
    <w:lvl w:ilvl="3" w:tplc="A5E866F6">
      <w:numFmt w:val="bullet"/>
      <w:lvlText w:val="•"/>
      <w:lvlJc w:val="left"/>
      <w:pPr>
        <w:ind w:left="4567" w:hanging="360"/>
      </w:pPr>
      <w:rPr>
        <w:rFonts w:hint="default"/>
        <w:lang w:val="en-US" w:eastAsia="en-US" w:bidi="ar-SA"/>
      </w:rPr>
    </w:lvl>
    <w:lvl w:ilvl="4" w:tplc="62C0F3DA">
      <w:numFmt w:val="bullet"/>
      <w:lvlText w:val="•"/>
      <w:lvlJc w:val="left"/>
      <w:pPr>
        <w:ind w:left="5475" w:hanging="360"/>
      </w:pPr>
      <w:rPr>
        <w:rFonts w:hint="default"/>
        <w:lang w:val="en-US" w:eastAsia="en-US" w:bidi="ar-SA"/>
      </w:rPr>
    </w:lvl>
    <w:lvl w:ilvl="5" w:tplc="7B40D81A">
      <w:numFmt w:val="bullet"/>
      <w:lvlText w:val="•"/>
      <w:lvlJc w:val="left"/>
      <w:pPr>
        <w:ind w:left="6382" w:hanging="360"/>
      </w:pPr>
      <w:rPr>
        <w:rFonts w:hint="default"/>
        <w:lang w:val="en-US" w:eastAsia="en-US" w:bidi="ar-SA"/>
      </w:rPr>
    </w:lvl>
    <w:lvl w:ilvl="6" w:tplc="147E9EDA">
      <w:numFmt w:val="bullet"/>
      <w:lvlText w:val="•"/>
      <w:lvlJc w:val="left"/>
      <w:pPr>
        <w:ind w:left="7290" w:hanging="360"/>
      </w:pPr>
      <w:rPr>
        <w:rFonts w:hint="default"/>
        <w:lang w:val="en-US" w:eastAsia="en-US" w:bidi="ar-SA"/>
      </w:rPr>
    </w:lvl>
    <w:lvl w:ilvl="7" w:tplc="B4E086C2">
      <w:numFmt w:val="bullet"/>
      <w:lvlText w:val="•"/>
      <w:lvlJc w:val="left"/>
      <w:pPr>
        <w:ind w:left="8197" w:hanging="360"/>
      </w:pPr>
      <w:rPr>
        <w:rFonts w:hint="default"/>
        <w:lang w:val="en-US" w:eastAsia="en-US" w:bidi="ar-SA"/>
      </w:rPr>
    </w:lvl>
    <w:lvl w:ilvl="8" w:tplc="5FFEECD4">
      <w:numFmt w:val="bullet"/>
      <w:lvlText w:val="•"/>
      <w:lvlJc w:val="left"/>
      <w:pPr>
        <w:ind w:left="9105" w:hanging="360"/>
      </w:pPr>
      <w:rPr>
        <w:rFonts w:hint="default"/>
        <w:lang w:val="en-US" w:eastAsia="en-US" w:bidi="ar-SA"/>
      </w:rPr>
    </w:lvl>
  </w:abstractNum>
  <w:abstractNum w:abstractNumId="11" w15:restartNumberingAfterBreak="0">
    <w:nsid w:val="39FC4662"/>
    <w:multiLevelType w:val="hybridMultilevel"/>
    <w:tmpl w:val="DD209924"/>
    <w:lvl w:ilvl="0" w:tplc="A4340352">
      <w:start w:val="7"/>
      <w:numFmt w:val="decimal"/>
      <w:lvlText w:val="%1."/>
      <w:lvlJc w:val="left"/>
      <w:pPr>
        <w:ind w:left="1500" w:hanging="360"/>
        <w:jc w:val="left"/>
      </w:pPr>
      <w:rPr>
        <w:rFonts w:ascii="Calibri" w:eastAsia="Calibri" w:hAnsi="Calibri" w:cs="Calibri" w:hint="default"/>
        <w:w w:val="100"/>
        <w:sz w:val="24"/>
        <w:szCs w:val="24"/>
        <w:lang w:val="en-US" w:eastAsia="en-US" w:bidi="ar-SA"/>
      </w:rPr>
    </w:lvl>
    <w:lvl w:ilvl="1" w:tplc="A0708000">
      <w:start w:val="1"/>
      <w:numFmt w:val="decimal"/>
      <w:lvlText w:val="(%2)"/>
      <w:lvlJc w:val="left"/>
      <w:pPr>
        <w:ind w:left="2039" w:hanging="484"/>
        <w:jc w:val="left"/>
      </w:pPr>
      <w:rPr>
        <w:rFonts w:ascii="Calibri" w:eastAsia="Calibri" w:hAnsi="Calibri" w:cs="Calibri" w:hint="default"/>
        <w:spacing w:val="-1"/>
        <w:w w:val="100"/>
        <w:sz w:val="24"/>
        <w:szCs w:val="24"/>
        <w:lang w:val="en-US" w:eastAsia="en-US" w:bidi="ar-SA"/>
      </w:rPr>
    </w:lvl>
    <w:lvl w:ilvl="2" w:tplc="F0605BA6">
      <w:numFmt w:val="bullet"/>
      <w:lvlText w:val="•"/>
      <w:lvlJc w:val="left"/>
      <w:pPr>
        <w:ind w:left="3026" w:hanging="484"/>
      </w:pPr>
      <w:rPr>
        <w:rFonts w:hint="default"/>
        <w:lang w:val="en-US" w:eastAsia="en-US" w:bidi="ar-SA"/>
      </w:rPr>
    </w:lvl>
    <w:lvl w:ilvl="3" w:tplc="847AB692">
      <w:numFmt w:val="bullet"/>
      <w:lvlText w:val="•"/>
      <w:lvlJc w:val="left"/>
      <w:pPr>
        <w:ind w:left="4013" w:hanging="484"/>
      </w:pPr>
      <w:rPr>
        <w:rFonts w:hint="default"/>
        <w:lang w:val="en-US" w:eastAsia="en-US" w:bidi="ar-SA"/>
      </w:rPr>
    </w:lvl>
    <w:lvl w:ilvl="4" w:tplc="90A46BF0">
      <w:numFmt w:val="bullet"/>
      <w:lvlText w:val="•"/>
      <w:lvlJc w:val="left"/>
      <w:pPr>
        <w:ind w:left="5000" w:hanging="484"/>
      </w:pPr>
      <w:rPr>
        <w:rFonts w:hint="default"/>
        <w:lang w:val="en-US" w:eastAsia="en-US" w:bidi="ar-SA"/>
      </w:rPr>
    </w:lvl>
    <w:lvl w:ilvl="5" w:tplc="78167E72">
      <w:numFmt w:val="bullet"/>
      <w:lvlText w:val="•"/>
      <w:lvlJc w:val="left"/>
      <w:pPr>
        <w:ind w:left="5986" w:hanging="484"/>
      </w:pPr>
      <w:rPr>
        <w:rFonts w:hint="default"/>
        <w:lang w:val="en-US" w:eastAsia="en-US" w:bidi="ar-SA"/>
      </w:rPr>
    </w:lvl>
    <w:lvl w:ilvl="6" w:tplc="76EEFBAC">
      <w:numFmt w:val="bullet"/>
      <w:lvlText w:val="•"/>
      <w:lvlJc w:val="left"/>
      <w:pPr>
        <w:ind w:left="6973" w:hanging="484"/>
      </w:pPr>
      <w:rPr>
        <w:rFonts w:hint="default"/>
        <w:lang w:val="en-US" w:eastAsia="en-US" w:bidi="ar-SA"/>
      </w:rPr>
    </w:lvl>
    <w:lvl w:ilvl="7" w:tplc="7F6E0458">
      <w:numFmt w:val="bullet"/>
      <w:lvlText w:val="•"/>
      <w:lvlJc w:val="left"/>
      <w:pPr>
        <w:ind w:left="7960" w:hanging="484"/>
      </w:pPr>
      <w:rPr>
        <w:rFonts w:hint="default"/>
        <w:lang w:val="en-US" w:eastAsia="en-US" w:bidi="ar-SA"/>
      </w:rPr>
    </w:lvl>
    <w:lvl w:ilvl="8" w:tplc="207A4906">
      <w:numFmt w:val="bullet"/>
      <w:lvlText w:val="•"/>
      <w:lvlJc w:val="left"/>
      <w:pPr>
        <w:ind w:left="8946" w:hanging="484"/>
      </w:pPr>
      <w:rPr>
        <w:rFonts w:hint="default"/>
        <w:lang w:val="en-US" w:eastAsia="en-US" w:bidi="ar-SA"/>
      </w:rPr>
    </w:lvl>
  </w:abstractNum>
  <w:abstractNum w:abstractNumId="12" w15:restartNumberingAfterBreak="0">
    <w:nsid w:val="4FA53D13"/>
    <w:multiLevelType w:val="hybridMultilevel"/>
    <w:tmpl w:val="90C6870E"/>
    <w:lvl w:ilvl="0" w:tplc="A59E070E">
      <w:start w:val="1"/>
      <w:numFmt w:val="decimal"/>
      <w:lvlText w:val="%1."/>
      <w:lvlJc w:val="left"/>
      <w:pPr>
        <w:ind w:left="1500" w:hanging="360"/>
        <w:jc w:val="left"/>
      </w:pPr>
      <w:rPr>
        <w:rFonts w:ascii="Calibri" w:eastAsia="Calibri" w:hAnsi="Calibri" w:cs="Calibri" w:hint="default"/>
        <w:w w:val="100"/>
        <w:sz w:val="24"/>
        <w:szCs w:val="24"/>
        <w:lang w:val="en-US" w:eastAsia="en-US" w:bidi="ar-SA"/>
      </w:rPr>
    </w:lvl>
    <w:lvl w:ilvl="1" w:tplc="F63E56C2">
      <w:numFmt w:val="bullet"/>
      <w:lvlText w:val="•"/>
      <w:lvlJc w:val="left"/>
      <w:pPr>
        <w:ind w:left="2442" w:hanging="360"/>
      </w:pPr>
      <w:rPr>
        <w:rFonts w:hint="default"/>
        <w:lang w:val="en-US" w:eastAsia="en-US" w:bidi="ar-SA"/>
      </w:rPr>
    </w:lvl>
    <w:lvl w:ilvl="2" w:tplc="D23AA6A6">
      <w:numFmt w:val="bullet"/>
      <w:lvlText w:val="•"/>
      <w:lvlJc w:val="left"/>
      <w:pPr>
        <w:ind w:left="3384" w:hanging="360"/>
      </w:pPr>
      <w:rPr>
        <w:rFonts w:hint="default"/>
        <w:lang w:val="en-US" w:eastAsia="en-US" w:bidi="ar-SA"/>
      </w:rPr>
    </w:lvl>
    <w:lvl w:ilvl="3" w:tplc="AA040EA0">
      <w:numFmt w:val="bullet"/>
      <w:lvlText w:val="•"/>
      <w:lvlJc w:val="left"/>
      <w:pPr>
        <w:ind w:left="4326" w:hanging="360"/>
      </w:pPr>
      <w:rPr>
        <w:rFonts w:hint="default"/>
        <w:lang w:val="en-US" w:eastAsia="en-US" w:bidi="ar-SA"/>
      </w:rPr>
    </w:lvl>
    <w:lvl w:ilvl="4" w:tplc="7A78D85A">
      <w:numFmt w:val="bullet"/>
      <w:lvlText w:val="•"/>
      <w:lvlJc w:val="left"/>
      <w:pPr>
        <w:ind w:left="5268" w:hanging="360"/>
      </w:pPr>
      <w:rPr>
        <w:rFonts w:hint="default"/>
        <w:lang w:val="en-US" w:eastAsia="en-US" w:bidi="ar-SA"/>
      </w:rPr>
    </w:lvl>
    <w:lvl w:ilvl="5" w:tplc="88FA86C2">
      <w:numFmt w:val="bullet"/>
      <w:lvlText w:val="•"/>
      <w:lvlJc w:val="left"/>
      <w:pPr>
        <w:ind w:left="6210" w:hanging="360"/>
      </w:pPr>
      <w:rPr>
        <w:rFonts w:hint="default"/>
        <w:lang w:val="en-US" w:eastAsia="en-US" w:bidi="ar-SA"/>
      </w:rPr>
    </w:lvl>
    <w:lvl w:ilvl="6" w:tplc="51021DEC">
      <w:numFmt w:val="bullet"/>
      <w:lvlText w:val="•"/>
      <w:lvlJc w:val="left"/>
      <w:pPr>
        <w:ind w:left="7152" w:hanging="360"/>
      </w:pPr>
      <w:rPr>
        <w:rFonts w:hint="default"/>
        <w:lang w:val="en-US" w:eastAsia="en-US" w:bidi="ar-SA"/>
      </w:rPr>
    </w:lvl>
    <w:lvl w:ilvl="7" w:tplc="343EAE92">
      <w:numFmt w:val="bullet"/>
      <w:lvlText w:val="•"/>
      <w:lvlJc w:val="left"/>
      <w:pPr>
        <w:ind w:left="8094" w:hanging="360"/>
      </w:pPr>
      <w:rPr>
        <w:rFonts w:hint="default"/>
        <w:lang w:val="en-US" w:eastAsia="en-US" w:bidi="ar-SA"/>
      </w:rPr>
    </w:lvl>
    <w:lvl w:ilvl="8" w:tplc="8618B91C">
      <w:numFmt w:val="bullet"/>
      <w:lvlText w:val="•"/>
      <w:lvlJc w:val="left"/>
      <w:pPr>
        <w:ind w:left="9036" w:hanging="360"/>
      </w:pPr>
      <w:rPr>
        <w:rFonts w:hint="default"/>
        <w:lang w:val="en-US" w:eastAsia="en-US" w:bidi="ar-SA"/>
      </w:rPr>
    </w:lvl>
  </w:abstractNum>
  <w:abstractNum w:abstractNumId="13" w15:restartNumberingAfterBreak="0">
    <w:nsid w:val="575D477B"/>
    <w:multiLevelType w:val="hybridMultilevel"/>
    <w:tmpl w:val="E8B862D2"/>
    <w:lvl w:ilvl="0" w:tplc="9DC4E258">
      <w:start w:val="5"/>
      <w:numFmt w:val="decimal"/>
      <w:lvlText w:val="%1."/>
      <w:lvlJc w:val="left"/>
      <w:pPr>
        <w:ind w:left="1540" w:hanging="401"/>
        <w:jc w:val="left"/>
      </w:pPr>
      <w:rPr>
        <w:rFonts w:ascii="Calibri" w:eastAsia="Calibri" w:hAnsi="Calibri" w:cs="Calibri" w:hint="default"/>
        <w:w w:val="100"/>
        <w:sz w:val="24"/>
        <w:szCs w:val="24"/>
        <w:lang w:val="en-US" w:eastAsia="en-US" w:bidi="ar-SA"/>
      </w:rPr>
    </w:lvl>
    <w:lvl w:ilvl="1" w:tplc="C5864D7C">
      <w:start w:val="7"/>
      <w:numFmt w:val="decimal"/>
      <w:lvlText w:val="%2."/>
      <w:lvlJc w:val="left"/>
      <w:pPr>
        <w:ind w:left="1716" w:hanging="360"/>
        <w:jc w:val="right"/>
      </w:pPr>
      <w:rPr>
        <w:rFonts w:ascii="Calibri" w:eastAsia="Calibri" w:hAnsi="Calibri" w:cs="Calibri" w:hint="default"/>
        <w:w w:val="100"/>
        <w:sz w:val="24"/>
        <w:szCs w:val="24"/>
        <w:lang w:val="en-US" w:eastAsia="en-US" w:bidi="ar-SA"/>
      </w:rPr>
    </w:lvl>
    <w:lvl w:ilvl="2" w:tplc="20BE5A2C">
      <w:start w:val="1"/>
      <w:numFmt w:val="decimal"/>
      <w:lvlText w:val="(%3)"/>
      <w:lvlJc w:val="left"/>
      <w:pPr>
        <w:ind w:left="2039" w:hanging="484"/>
        <w:jc w:val="left"/>
      </w:pPr>
      <w:rPr>
        <w:rFonts w:ascii="Calibri" w:eastAsia="Calibri" w:hAnsi="Calibri" w:cs="Calibri" w:hint="default"/>
        <w:spacing w:val="-1"/>
        <w:w w:val="100"/>
        <w:sz w:val="24"/>
        <w:szCs w:val="24"/>
        <w:lang w:val="en-US" w:eastAsia="en-US" w:bidi="ar-SA"/>
      </w:rPr>
    </w:lvl>
    <w:lvl w:ilvl="3" w:tplc="DF6CD490">
      <w:numFmt w:val="bullet"/>
      <w:lvlText w:val="•"/>
      <w:lvlJc w:val="left"/>
      <w:pPr>
        <w:ind w:left="3150" w:hanging="484"/>
      </w:pPr>
      <w:rPr>
        <w:rFonts w:hint="default"/>
        <w:lang w:val="en-US" w:eastAsia="en-US" w:bidi="ar-SA"/>
      </w:rPr>
    </w:lvl>
    <w:lvl w:ilvl="4" w:tplc="19C64046">
      <w:numFmt w:val="bullet"/>
      <w:lvlText w:val="•"/>
      <w:lvlJc w:val="left"/>
      <w:pPr>
        <w:ind w:left="4260" w:hanging="484"/>
      </w:pPr>
      <w:rPr>
        <w:rFonts w:hint="default"/>
        <w:lang w:val="en-US" w:eastAsia="en-US" w:bidi="ar-SA"/>
      </w:rPr>
    </w:lvl>
    <w:lvl w:ilvl="5" w:tplc="2E2CA792">
      <w:numFmt w:val="bullet"/>
      <w:lvlText w:val="•"/>
      <w:lvlJc w:val="left"/>
      <w:pPr>
        <w:ind w:left="5370" w:hanging="484"/>
      </w:pPr>
      <w:rPr>
        <w:rFonts w:hint="default"/>
        <w:lang w:val="en-US" w:eastAsia="en-US" w:bidi="ar-SA"/>
      </w:rPr>
    </w:lvl>
    <w:lvl w:ilvl="6" w:tplc="0E60D954">
      <w:numFmt w:val="bullet"/>
      <w:lvlText w:val="•"/>
      <w:lvlJc w:val="left"/>
      <w:pPr>
        <w:ind w:left="6480" w:hanging="484"/>
      </w:pPr>
      <w:rPr>
        <w:rFonts w:hint="default"/>
        <w:lang w:val="en-US" w:eastAsia="en-US" w:bidi="ar-SA"/>
      </w:rPr>
    </w:lvl>
    <w:lvl w:ilvl="7" w:tplc="20060AD0">
      <w:numFmt w:val="bullet"/>
      <w:lvlText w:val="•"/>
      <w:lvlJc w:val="left"/>
      <w:pPr>
        <w:ind w:left="7590" w:hanging="484"/>
      </w:pPr>
      <w:rPr>
        <w:rFonts w:hint="default"/>
        <w:lang w:val="en-US" w:eastAsia="en-US" w:bidi="ar-SA"/>
      </w:rPr>
    </w:lvl>
    <w:lvl w:ilvl="8" w:tplc="16401748">
      <w:numFmt w:val="bullet"/>
      <w:lvlText w:val="•"/>
      <w:lvlJc w:val="left"/>
      <w:pPr>
        <w:ind w:left="8700" w:hanging="484"/>
      </w:pPr>
      <w:rPr>
        <w:rFonts w:hint="default"/>
        <w:lang w:val="en-US" w:eastAsia="en-US" w:bidi="ar-SA"/>
      </w:rPr>
    </w:lvl>
  </w:abstractNum>
  <w:abstractNum w:abstractNumId="14" w15:restartNumberingAfterBreak="0">
    <w:nsid w:val="5C283912"/>
    <w:multiLevelType w:val="hybridMultilevel"/>
    <w:tmpl w:val="3DC4F2B2"/>
    <w:lvl w:ilvl="0" w:tplc="26EC79A0">
      <w:numFmt w:val="bullet"/>
      <w:lvlText w:val=""/>
      <w:lvlJc w:val="left"/>
      <w:pPr>
        <w:ind w:left="494" w:hanging="360"/>
      </w:pPr>
      <w:rPr>
        <w:rFonts w:ascii="Symbol" w:eastAsia="Symbol" w:hAnsi="Symbol" w:cs="Symbol" w:hint="default"/>
        <w:w w:val="100"/>
        <w:sz w:val="24"/>
        <w:szCs w:val="24"/>
        <w:lang w:val="en-US" w:eastAsia="en-US" w:bidi="ar-SA"/>
      </w:rPr>
    </w:lvl>
    <w:lvl w:ilvl="1" w:tplc="6F629B94">
      <w:numFmt w:val="bullet"/>
      <w:lvlText w:val="•"/>
      <w:lvlJc w:val="left"/>
      <w:pPr>
        <w:ind w:left="771" w:hanging="360"/>
      </w:pPr>
      <w:rPr>
        <w:rFonts w:hint="default"/>
        <w:lang w:val="en-US" w:eastAsia="en-US" w:bidi="ar-SA"/>
      </w:rPr>
    </w:lvl>
    <w:lvl w:ilvl="2" w:tplc="F54C1AF4">
      <w:numFmt w:val="bullet"/>
      <w:lvlText w:val="•"/>
      <w:lvlJc w:val="left"/>
      <w:pPr>
        <w:ind w:left="1043" w:hanging="360"/>
      </w:pPr>
      <w:rPr>
        <w:rFonts w:hint="default"/>
        <w:lang w:val="en-US" w:eastAsia="en-US" w:bidi="ar-SA"/>
      </w:rPr>
    </w:lvl>
    <w:lvl w:ilvl="3" w:tplc="82C0949A">
      <w:numFmt w:val="bullet"/>
      <w:lvlText w:val="•"/>
      <w:lvlJc w:val="left"/>
      <w:pPr>
        <w:ind w:left="1315" w:hanging="360"/>
      </w:pPr>
      <w:rPr>
        <w:rFonts w:hint="default"/>
        <w:lang w:val="en-US" w:eastAsia="en-US" w:bidi="ar-SA"/>
      </w:rPr>
    </w:lvl>
    <w:lvl w:ilvl="4" w:tplc="64903EAA">
      <w:numFmt w:val="bullet"/>
      <w:lvlText w:val="•"/>
      <w:lvlJc w:val="left"/>
      <w:pPr>
        <w:ind w:left="1587" w:hanging="360"/>
      </w:pPr>
      <w:rPr>
        <w:rFonts w:hint="default"/>
        <w:lang w:val="en-US" w:eastAsia="en-US" w:bidi="ar-SA"/>
      </w:rPr>
    </w:lvl>
    <w:lvl w:ilvl="5" w:tplc="7FE63D1A">
      <w:numFmt w:val="bullet"/>
      <w:lvlText w:val="•"/>
      <w:lvlJc w:val="left"/>
      <w:pPr>
        <w:ind w:left="1859" w:hanging="360"/>
      </w:pPr>
      <w:rPr>
        <w:rFonts w:hint="default"/>
        <w:lang w:val="en-US" w:eastAsia="en-US" w:bidi="ar-SA"/>
      </w:rPr>
    </w:lvl>
    <w:lvl w:ilvl="6" w:tplc="64707792">
      <w:numFmt w:val="bullet"/>
      <w:lvlText w:val="•"/>
      <w:lvlJc w:val="left"/>
      <w:pPr>
        <w:ind w:left="2130" w:hanging="360"/>
      </w:pPr>
      <w:rPr>
        <w:rFonts w:hint="default"/>
        <w:lang w:val="en-US" w:eastAsia="en-US" w:bidi="ar-SA"/>
      </w:rPr>
    </w:lvl>
    <w:lvl w:ilvl="7" w:tplc="7A3A6736">
      <w:numFmt w:val="bullet"/>
      <w:lvlText w:val="•"/>
      <w:lvlJc w:val="left"/>
      <w:pPr>
        <w:ind w:left="2402" w:hanging="360"/>
      </w:pPr>
      <w:rPr>
        <w:rFonts w:hint="default"/>
        <w:lang w:val="en-US" w:eastAsia="en-US" w:bidi="ar-SA"/>
      </w:rPr>
    </w:lvl>
    <w:lvl w:ilvl="8" w:tplc="DEB42956">
      <w:numFmt w:val="bullet"/>
      <w:lvlText w:val="•"/>
      <w:lvlJc w:val="left"/>
      <w:pPr>
        <w:ind w:left="2674" w:hanging="360"/>
      </w:pPr>
      <w:rPr>
        <w:rFonts w:hint="default"/>
        <w:lang w:val="en-US" w:eastAsia="en-US" w:bidi="ar-SA"/>
      </w:rPr>
    </w:lvl>
  </w:abstractNum>
  <w:abstractNum w:abstractNumId="15" w15:restartNumberingAfterBreak="0">
    <w:nsid w:val="60380927"/>
    <w:multiLevelType w:val="hybridMultilevel"/>
    <w:tmpl w:val="BE7C4B4A"/>
    <w:lvl w:ilvl="0" w:tplc="D2B62134">
      <w:start w:val="1"/>
      <w:numFmt w:val="decimal"/>
      <w:lvlText w:val="%1)"/>
      <w:lvlJc w:val="left"/>
      <w:pPr>
        <w:ind w:left="107" w:hanging="188"/>
        <w:jc w:val="left"/>
      </w:pPr>
      <w:rPr>
        <w:rFonts w:ascii="Microsoft Sans Serif" w:eastAsia="Microsoft Sans Serif" w:hAnsi="Microsoft Sans Serif" w:cs="Microsoft Sans Serif" w:hint="default"/>
        <w:color w:val="2C2925"/>
        <w:spacing w:val="-1"/>
        <w:w w:val="100"/>
        <w:sz w:val="16"/>
        <w:szCs w:val="16"/>
        <w:lang w:val="en-US" w:eastAsia="en-US" w:bidi="ar-SA"/>
      </w:rPr>
    </w:lvl>
    <w:lvl w:ilvl="1" w:tplc="2E5CEBDC">
      <w:numFmt w:val="bullet"/>
      <w:lvlText w:val="•"/>
      <w:lvlJc w:val="left"/>
      <w:pPr>
        <w:ind w:left="449" w:hanging="188"/>
      </w:pPr>
      <w:rPr>
        <w:rFonts w:hint="default"/>
        <w:lang w:val="en-US" w:eastAsia="en-US" w:bidi="ar-SA"/>
      </w:rPr>
    </w:lvl>
    <w:lvl w:ilvl="2" w:tplc="DA00D802">
      <w:numFmt w:val="bullet"/>
      <w:lvlText w:val="•"/>
      <w:lvlJc w:val="left"/>
      <w:pPr>
        <w:ind w:left="798" w:hanging="188"/>
      </w:pPr>
      <w:rPr>
        <w:rFonts w:hint="default"/>
        <w:lang w:val="en-US" w:eastAsia="en-US" w:bidi="ar-SA"/>
      </w:rPr>
    </w:lvl>
    <w:lvl w:ilvl="3" w:tplc="3D1A683E">
      <w:numFmt w:val="bullet"/>
      <w:lvlText w:val="•"/>
      <w:lvlJc w:val="left"/>
      <w:pPr>
        <w:ind w:left="1147" w:hanging="188"/>
      </w:pPr>
      <w:rPr>
        <w:rFonts w:hint="default"/>
        <w:lang w:val="en-US" w:eastAsia="en-US" w:bidi="ar-SA"/>
      </w:rPr>
    </w:lvl>
    <w:lvl w:ilvl="4" w:tplc="A40E2EA2">
      <w:numFmt w:val="bullet"/>
      <w:lvlText w:val="•"/>
      <w:lvlJc w:val="left"/>
      <w:pPr>
        <w:ind w:left="1496" w:hanging="188"/>
      </w:pPr>
      <w:rPr>
        <w:rFonts w:hint="default"/>
        <w:lang w:val="en-US" w:eastAsia="en-US" w:bidi="ar-SA"/>
      </w:rPr>
    </w:lvl>
    <w:lvl w:ilvl="5" w:tplc="69FEA026">
      <w:numFmt w:val="bullet"/>
      <w:lvlText w:val="•"/>
      <w:lvlJc w:val="left"/>
      <w:pPr>
        <w:ind w:left="1845" w:hanging="188"/>
      </w:pPr>
      <w:rPr>
        <w:rFonts w:hint="default"/>
        <w:lang w:val="en-US" w:eastAsia="en-US" w:bidi="ar-SA"/>
      </w:rPr>
    </w:lvl>
    <w:lvl w:ilvl="6" w:tplc="3AD2DCB4">
      <w:numFmt w:val="bullet"/>
      <w:lvlText w:val="•"/>
      <w:lvlJc w:val="left"/>
      <w:pPr>
        <w:ind w:left="2194" w:hanging="188"/>
      </w:pPr>
      <w:rPr>
        <w:rFonts w:hint="default"/>
        <w:lang w:val="en-US" w:eastAsia="en-US" w:bidi="ar-SA"/>
      </w:rPr>
    </w:lvl>
    <w:lvl w:ilvl="7" w:tplc="7E68E89E">
      <w:numFmt w:val="bullet"/>
      <w:lvlText w:val="•"/>
      <w:lvlJc w:val="left"/>
      <w:pPr>
        <w:ind w:left="2543" w:hanging="188"/>
      </w:pPr>
      <w:rPr>
        <w:rFonts w:hint="default"/>
        <w:lang w:val="en-US" w:eastAsia="en-US" w:bidi="ar-SA"/>
      </w:rPr>
    </w:lvl>
    <w:lvl w:ilvl="8" w:tplc="88523682">
      <w:numFmt w:val="bullet"/>
      <w:lvlText w:val="•"/>
      <w:lvlJc w:val="left"/>
      <w:pPr>
        <w:ind w:left="2892" w:hanging="188"/>
      </w:pPr>
      <w:rPr>
        <w:rFonts w:hint="default"/>
        <w:lang w:val="en-US" w:eastAsia="en-US" w:bidi="ar-SA"/>
      </w:rPr>
    </w:lvl>
  </w:abstractNum>
  <w:abstractNum w:abstractNumId="16" w15:restartNumberingAfterBreak="0">
    <w:nsid w:val="64BF51B6"/>
    <w:multiLevelType w:val="hybridMultilevel"/>
    <w:tmpl w:val="EC260B8E"/>
    <w:lvl w:ilvl="0" w:tplc="90DE0498">
      <w:numFmt w:val="bullet"/>
      <w:lvlText w:val=""/>
      <w:lvlJc w:val="left"/>
      <w:pPr>
        <w:ind w:left="339" w:hanging="142"/>
      </w:pPr>
      <w:rPr>
        <w:rFonts w:ascii="Symbol" w:eastAsia="Symbol" w:hAnsi="Symbol" w:cs="Symbol" w:hint="default"/>
        <w:w w:val="100"/>
        <w:sz w:val="24"/>
        <w:szCs w:val="24"/>
        <w:lang w:val="en-US" w:eastAsia="en-US" w:bidi="ar-SA"/>
      </w:rPr>
    </w:lvl>
    <w:lvl w:ilvl="1" w:tplc="9CB69AB4">
      <w:numFmt w:val="bullet"/>
      <w:lvlText w:val="•"/>
      <w:lvlJc w:val="left"/>
      <w:pPr>
        <w:ind w:left="520" w:hanging="142"/>
      </w:pPr>
      <w:rPr>
        <w:rFonts w:hint="default"/>
        <w:lang w:val="en-US" w:eastAsia="en-US" w:bidi="ar-SA"/>
      </w:rPr>
    </w:lvl>
    <w:lvl w:ilvl="2" w:tplc="769A6F38">
      <w:numFmt w:val="bullet"/>
      <w:lvlText w:val="•"/>
      <w:lvlJc w:val="left"/>
      <w:pPr>
        <w:ind w:left="809" w:hanging="142"/>
      </w:pPr>
      <w:rPr>
        <w:rFonts w:hint="default"/>
        <w:lang w:val="en-US" w:eastAsia="en-US" w:bidi="ar-SA"/>
      </w:rPr>
    </w:lvl>
    <w:lvl w:ilvl="3" w:tplc="1ED64F2C">
      <w:numFmt w:val="bullet"/>
      <w:lvlText w:val="•"/>
      <w:lvlJc w:val="left"/>
      <w:pPr>
        <w:ind w:left="1098" w:hanging="142"/>
      </w:pPr>
      <w:rPr>
        <w:rFonts w:hint="default"/>
        <w:lang w:val="en-US" w:eastAsia="en-US" w:bidi="ar-SA"/>
      </w:rPr>
    </w:lvl>
    <w:lvl w:ilvl="4" w:tplc="A71C6C5E">
      <w:numFmt w:val="bullet"/>
      <w:lvlText w:val="•"/>
      <w:lvlJc w:val="left"/>
      <w:pPr>
        <w:ind w:left="1388" w:hanging="142"/>
      </w:pPr>
      <w:rPr>
        <w:rFonts w:hint="default"/>
        <w:lang w:val="en-US" w:eastAsia="en-US" w:bidi="ar-SA"/>
      </w:rPr>
    </w:lvl>
    <w:lvl w:ilvl="5" w:tplc="ED14B578">
      <w:numFmt w:val="bullet"/>
      <w:lvlText w:val="•"/>
      <w:lvlJc w:val="left"/>
      <w:pPr>
        <w:ind w:left="1677" w:hanging="142"/>
      </w:pPr>
      <w:rPr>
        <w:rFonts w:hint="default"/>
        <w:lang w:val="en-US" w:eastAsia="en-US" w:bidi="ar-SA"/>
      </w:rPr>
    </w:lvl>
    <w:lvl w:ilvl="6" w:tplc="63B0E246">
      <w:numFmt w:val="bullet"/>
      <w:lvlText w:val="•"/>
      <w:lvlJc w:val="left"/>
      <w:pPr>
        <w:ind w:left="1966" w:hanging="142"/>
      </w:pPr>
      <w:rPr>
        <w:rFonts w:hint="default"/>
        <w:lang w:val="en-US" w:eastAsia="en-US" w:bidi="ar-SA"/>
      </w:rPr>
    </w:lvl>
    <w:lvl w:ilvl="7" w:tplc="23DAA6A6">
      <w:numFmt w:val="bullet"/>
      <w:lvlText w:val="•"/>
      <w:lvlJc w:val="left"/>
      <w:pPr>
        <w:ind w:left="2256" w:hanging="142"/>
      </w:pPr>
      <w:rPr>
        <w:rFonts w:hint="default"/>
        <w:lang w:val="en-US" w:eastAsia="en-US" w:bidi="ar-SA"/>
      </w:rPr>
    </w:lvl>
    <w:lvl w:ilvl="8" w:tplc="B28057AE">
      <w:numFmt w:val="bullet"/>
      <w:lvlText w:val="•"/>
      <w:lvlJc w:val="left"/>
      <w:pPr>
        <w:ind w:left="2545" w:hanging="142"/>
      </w:pPr>
      <w:rPr>
        <w:rFonts w:hint="default"/>
        <w:lang w:val="en-US" w:eastAsia="en-US" w:bidi="ar-SA"/>
      </w:rPr>
    </w:lvl>
  </w:abstractNum>
  <w:abstractNum w:abstractNumId="17" w15:restartNumberingAfterBreak="0">
    <w:nsid w:val="6E3F3784"/>
    <w:multiLevelType w:val="hybridMultilevel"/>
    <w:tmpl w:val="23781B46"/>
    <w:lvl w:ilvl="0" w:tplc="8BAA76DE">
      <w:numFmt w:val="bullet"/>
      <w:lvlText w:val=""/>
      <w:lvlJc w:val="left"/>
      <w:pPr>
        <w:ind w:left="339" w:hanging="142"/>
      </w:pPr>
      <w:rPr>
        <w:rFonts w:ascii="Symbol" w:eastAsia="Symbol" w:hAnsi="Symbol" w:cs="Symbol" w:hint="default"/>
        <w:w w:val="100"/>
        <w:sz w:val="24"/>
        <w:szCs w:val="24"/>
        <w:lang w:val="en-US" w:eastAsia="en-US" w:bidi="ar-SA"/>
      </w:rPr>
    </w:lvl>
    <w:lvl w:ilvl="1" w:tplc="A9A46206">
      <w:numFmt w:val="bullet"/>
      <w:lvlText w:val="•"/>
      <w:lvlJc w:val="left"/>
      <w:pPr>
        <w:ind w:left="618" w:hanging="142"/>
      </w:pPr>
      <w:rPr>
        <w:rFonts w:hint="default"/>
        <w:lang w:val="en-US" w:eastAsia="en-US" w:bidi="ar-SA"/>
      </w:rPr>
    </w:lvl>
    <w:lvl w:ilvl="2" w:tplc="032C1FEC">
      <w:numFmt w:val="bullet"/>
      <w:lvlText w:val="•"/>
      <w:lvlJc w:val="left"/>
      <w:pPr>
        <w:ind w:left="896" w:hanging="142"/>
      </w:pPr>
      <w:rPr>
        <w:rFonts w:hint="default"/>
        <w:lang w:val="en-US" w:eastAsia="en-US" w:bidi="ar-SA"/>
      </w:rPr>
    </w:lvl>
    <w:lvl w:ilvl="3" w:tplc="ED56A640">
      <w:numFmt w:val="bullet"/>
      <w:lvlText w:val="•"/>
      <w:lvlJc w:val="left"/>
      <w:pPr>
        <w:ind w:left="1175" w:hanging="142"/>
      </w:pPr>
      <w:rPr>
        <w:rFonts w:hint="default"/>
        <w:lang w:val="en-US" w:eastAsia="en-US" w:bidi="ar-SA"/>
      </w:rPr>
    </w:lvl>
    <w:lvl w:ilvl="4" w:tplc="762CDD40">
      <w:numFmt w:val="bullet"/>
      <w:lvlText w:val="•"/>
      <w:lvlJc w:val="left"/>
      <w:pPr>
        <w:ind w:left="1453" w:hanging="142"/>
      </w:pPr>
      <w:rPr>
        <w:rFonts w:hint="default"/>
        <w:lang w:val="en-US" w:eastAsia="en-US" w:bidi="ar-SA"/>
      </w:rPr>
    </w:lvl>
    <w:lvl w:ilvl="5" w:tplc="67C44A8E">
      <w:numFmt w:val="bullet"/>
      <w:lvlText w:val="•"/>
      <w:lvlJc w:val="left"/>
      <w:pPr>
        <w:ind w:left="1732" w:hanging="142"/>
      </w:pPr>
      <w:rPr>
        <w:rFonts w:hint="default"/>
        <w:lang w:val="en-US" w:eastAsia="en-US" w:bidi="ar-SA"/>
      </w:rPr>
    </w:lvl>
    <w:lvl w:ilvl="6" w:tplc="7A348562">
      <w:numFmt w:val="bullet"/>
      <w:lvlText w:val="•"/>
      <w:lvlJc w:val="left"/>
      <w:pPr>
        <w:ind w:left="2010" w:hanging="142"/>
      </w:pPr>
      <w:rPr>
        <w:rFonts w:hint="default"/>
        <w:lang w:val="en-US" w:eastAsia="en-US" w:bidi="ar-SA"/>
      </w:rPr>
    </w:lvl>
    <w:lvl w:ilvl="7" w:tplc="62E6A39E">
      <w:numFmt w:val="bullet"/>
      <w:lvlText w:val="•"/>
      <w:lvlJc w:val="left"/>
      <w:pPr>
        <w:ind w:left="2288" w:hanging="142"/>
      </w:pPr>
      <w:rPr>
        <w:rFonts w:hint="default"/>
        <w:lang w:val="en-US" w:eastAsia="en-US" w:bidi="ar-SA"/>
      </w:rPr>
    </w:lvl>
    <w:lvl w:ilvl="8" w:tplc="8AC66F26">
      <w:numFmt w:val="bullet"/>
      <w:lvlText w:val="•"/>
      <w:lvlJc w:val="left"/>
      <w:pPr>
        <w:ind w:left="2567" w:hanging="142"/>
      </w:pPr>
      <w:rPr>
        <w:rFonts w:hint="default"/>
        <w:lang w:val="en-US" w:eastAsia="en-US" w:bidi="ar-SA"/>
      </w:rPr>
    </w:lvl>
  </w:abstractNum>
  <w:abstractNum w:abstractNumId="18" w15:restartNumberingAfterBreak="0">
    <w:nsid w:val="719D6382"/>
    <w:multiLevelType w:val="hybridMultilevel"/>
    <w:tmpl w:val="8440217A"/>
    <w:lvl w:ilvl="0" w:tplc="9EB285FA">
      <w:start w:val="1"/>
      <w:numFmt w:val="decimal"/>
      <w:lvlText w:val="%1."/>
      <w:lvlJc w:val="left"/>
      <w:pPr>
        <w:ind w:left="1500" w:hanging="360"/>
        <w:jc w:val="left"/>
      </w:pPr>
      <w:rPr>
        <w:rFonts w:ascii="Calibri" w:eastAsia="Calibri" w:hAnsi="Calibri" w:cs="Calibri" w:hint="default"/>
        <w:w w:val="100"/>
        <w:sz w:val="24"/>
        <w:szCs w:val="24"/>
        <w:lang w:val="en-US" w:eastAsia="en-US" w:bidi="ar-SA"/>
      </w:rPr>
    </w:lvl>
    <w:lvl w:ilvl="1" w:tplc="539C01D0">
      <w:numFmt w:val="bullet"/>
      <w:lvlText w:val="•"/>
      <w:lvlJc w:val="left"/>
      <w:pPr>
        <w:ind w:left="2442" w:hanging="360"/>
      </w:pPr>
      <w:rPr>
        <w:rFonts w:hint="default"/>
        <w:lang w:val="en-US" w:eastAsia="en-US" w:bidi="ar-SA"/>
      </w:rPr>
    </w:lvl>
    <w:lvl w:ilvl="2" w:tplc="01126FE4">
      <w:numFmt w:val="bullet"/>
      <w:lvlText w:val="•"/>
      <w:lvlJc w:val="left"/>
      <w:pPr>
        <w:ind w:left="3384" w:hanging="360"/>
      </w:pPr>
      <w:rPr>
        <w:rFonts w:hint="default"/>
        <w:lang w:val="en-US" w:eastAsia="en-US" w:bidi="ar-SA"/>
      </w:rPr>
    </w:lvl>
    <w:lvl w:ilvl="3" w:tplc="FCF86F26">
      <w:numFmt w:val="bullet"/>
      <w:lvlText w:val="•"/>
      <w:lvlJc w:val="left"/>
      <w:pPr>
        <w:ind w:left="4326" w:hanging="360"/>
      </w:pPr>
      <w:rPr>
        <w:rFonts w:hint="default"/>
        <w:lang w:val="en-US" w:eastAsia="en-US" w:bidi="ar-SA"/>
      </w:rPr>
    </w:lvl>
    <w:lvl w:ilvl="4" w:tplc="65D4F9E8">
      <w:numFmt w:val="bullet"/>
      <w:lvlText w:val="•"/>
      <w:lvlJc w:val="left"/>
      <w:pPr>
        <w:ind w:left="5268" w:hanging="360"/>
      </w:pPr>
      <w:rPr>
        <w:rFonts w:hint="default"/>
        <w:lang w:val="en-US" w:eastAsia="en-US" w:bidi="ar-SA"/>
      </w:rPr>
    </w:lvl>
    <w:lvl w:ilvl="5" w:tplc="CEDC6BF2">
      <w:numFmt w:val="bullet"/>
      <w:lvlText w:val="•"/>
      <w:lvlJc w:val="left"/>
      <w:pPr>
        <w:ind w:left="6210" w:hanging="360"/>
      </w:pPr>
      <w:rPr>
        <w:rFonts w:hint="default"/>
        <w:lang w:val="en-US" w:eastAsia="en-US" w:bidi="ar-SA"/>
      </w:rPr>
    </w:lvl>
    <w:lvl w:ilvl="6" w:tplc="89DAD25E">
      <w:numFmt w:val="bullet"/>
      <w:lvlText w:val="•"/>
      <w:lvlJc w:val="left"/>
      <w:pPr>
        <w:ind w:left="7152" w:hanging="360"/>
      </w:pPr>
      <w:rPr>
        <w:rFonts w:hint="default"/>
        <w:lang w:val="en-US" w:eastAsia="en-US" w:bidi="ar-SA"/>
      </w:rPr>
    </w:lvl>
    <w:lvl w:ilvl="7" w:tplc="F9F48AC8">
      <w:numFmt w:val="bullet"/>
      <w:lvlText w:val="•"/>
      <w:lvlJc w:val="left"/>
      <w:pPr>
        <w:ind w:left="8094" w:hanging="360"/>
      </w:pPr>
      <w:rPr>
        <w:rFonts w:hint="default"/>
        <w:lang w:val="en-US" w:eastAsia="en-US" w:bidi="ar-SA"/>
      </w:rPr>
    </w:lvl>
    <w:lvl w:ilvl="8" w:tplc="B510B9E4">
      <w:numFmt w:val="bullet"/>
      <w:lvlText w:val="•"/>
      <w:lvlJc w:val="left"/>
      <w:pPr>
        <w:ind w:left="9036" w:hanging="360"/>
      </w:pPr>
      <w:rPr>
        <w:rFonts w:hint="default"/>
        <w:lang w:val="en-US" w:eastAsia="en-US" w:bidi="ar-SA"/>
      </w:rPr>
    </w:lvl>
  </w:abstractNum>
  <w:num w:numId="1" w16cid:durableId="476069687">
    <w:abstractNumId w:val="6"/>
  </w:num>
  <w:num w:numId="2" w16cid:durableId="788401109">
    <w:abstractNumId w:val="15"/>
  </w:num>
  <w:num w:numId="3" w16cid:durableId="174151640">
    <w:abstractNumId w:val="9"/>
  </w:num>
  <w:num w:numId="4" w16cid:durableId="1782037">
    <w:abstractNumId w:val="4"/>
  </w:num>
  <w:num w:numId="5" w16cid:durableId="313607380">
    <w:abstractNumId w:val="3"/>
  </w:num>
  <w:num w:numId="6" w16cid:durableId="1084763735">
    <w:abstractNumId w:val="13"/>
  </w:num>
  <w:num w:numId="7" w16cid:durableId="1055811580">
    <w:abstractNumId w:val="12"/>
  </w:num>
  <w:num w:numId="8" w16cid:durableId="1619023845">
    <w:abstractNumId w:val="0"/>
  </w:num>
  <w:num w:numId="9" w16cid:durableId="1038119617">
    <w:abstractNumId w:val="17"/>
  </w:num>
  <w:num w:numId="10" w16cid:durableId="1153644569">
    <w:abstractNumId w:val="8"/>
  </w:num>
  <w:num w:numId="11" w16cid:durableId="325286033">
    <w:abstractNumId w:val="16"/>
  </w:num>
  <w:num w:numId="12" w16cid:durableId="643395351">
    <w:abstractNumId w:val="7"/>
  </w:num>
  <w:num w:numId="13" w16cid:durableId="1301228431">
    <w:abstractNumId w:val="14"/>
  </w:num>
  <w:num w:numId="14" w16cid:durableId="280192633">
    <w:abstractNumId w:val="5"/>
  </w:num>
  <w:num w:numId="15" w16cid:durableId="857885117">
    <w:abstractNumId w:val="10"/>
  </w:num>
  <w:num w:numId="16" w16cid:durableId="232594261">
    <w:abstractNumId w:val="2"/>
  </w:num>
  <w:num w:numId="17" w16cid:durableId="1288269544">
    <w:abstractNumId w:val="11"/>
  </w:num>
  <w:num w:numId="18" w16cid:durableId="2108192430">
    <w:abstractNumId w:val="18"/>
  </w:num>
  <w:num w:numId="19" w16cid:durableId="388192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094"/>
    <w:rsid w:val="0000101D"/>
    <w:rsid w:val="000310A2"/>
    <w:rsid w:val="0006399C"/>
    <w:rsid w:val="00080DE5"/>
    <w:rsid w:val="000A69C4"/>
    <w:rsid w:val="000C7675"/>
    <w:rsid w:val="000F1FB2"/>
    <w:rsid w:val="00100F46"/>
    <w:rsid w:val="00106E5F"/>
    <w:rsid w:val="001253CA"/>
    <w:rsid w:val="00155A57"/>
    <w:rsid w:val="00155AA1"/>
    <w:rsid w:val="001775A6"/>
    <w:rsid w:val="00186418"/>
    <w:rsid w:val="00187CDC"/>
    <w:rsid w:val="001F2B25"/>
    <w:rsid w:val="00211320"/>
    <w:rsid w:val="002339E6"/>
    <w:rsid w:val="00241D40"/>
    <w:rsid w:val="00243D1E"/>
    <w:rsid w:val="002758B6"/>
    <w:rsid w:val="00291208"/>
    <w:rsid w:val="00291F7C"/>
    <w:rsid w:val="002F1094"/>
    <w:rsid w:val="002F4A04"/>
    <w:rsid w:val="002F5748"/>
    <w:rsid w:val="00307DBE"/>
    <w:rsid w:val="00323686"/>
    <w:rsid w:val="003243C8"/>
    <w:rsid w:val="00332B49"/>
    <w:rsid w:val="00341A4C"/>
    <w:rsid w:val="0035152E"/>
    <w:rsid w:val="00355CCA"/>
    <w:rsid w:val="00381CDE"/>
    <w:rsid w:val="00392D77"/>
    <w:rsid w:val="00395317"/>
    <w:rsid w:val="003D3FD6"/>
    <w:rsid w:val="003D4214"/>
    <w:rsid w:val="003F0223"/>
    <w:rsid w:val="00405AFF"/>
    <w:rsid w:val="004417DB"/>
    <w:rsid w:val="00474DDB"/>
    <w:rsid w:val="00495A32"/>
    <w:rsid w:val="00495CB0"/>
    <w:rsid w:val="004C1929"/>
    <w:rsid w:val="004C6F71"/>
    <w:rsid w:val="004D00C1"/>
    <w:rsid w:val="004E37B1"/>
    <w:rsid w:val="005201F1"/>
    <w:rsid w:val="00520D8D"/>
    <w:rsid w:val="00551306"/>
    <w:rsid w:val="00582205"/>
    <w:rsid w:val="00582B52"/>
    <w:rsid w:val="005A32DF"/>
    <w:rsid w:val="005A482C"/>
    <w:rsid w:val="005B02E2"/>
    <w:rsid w:val="0062290C"/>
    <w:rsid w:val="006465D6"/>
    <w:rsid w:val="006570E1"/>
    <w:rsid w:val="0066194C"/>
    <w:rsid w:val="00664A72"/>
    <w:rsid w:val="00665D30"/>
    <w:rsid w:val="006709AB"/>
    <w:rsid w:val="006B0797"/>
    <w:rsid w:val="006B23AC"/>
    <w:rsid w:val="006C127C"/>
    <w:rsid w:val="006C514D"/>
    <w:rsid w:val="006F6729"/>
    <w:rsid w:val="00770E08"/>
    <w:rsid w:val="00773FD1"/>
    <w:rsid w:val="00780AC3"/>
    <w:rsid w:val="00781804"/>
    <w:rsid w:val="00787431"/>
    <w:rsid w:val="007E386F"/>
    <w:rsid w:val="007F4598"/>
    <w:rsid w:val="00800674"/>
    <w:rsid w:val="008253E4"/>
    <w:rsid w:val="00826437"/>
    <w:rsid w:val="00860AC8"/>
    <w:rsid w:val="00880064"/>
    <w:rsid w:val="0088282F"/>
    <w:rsid w:val="008A2A30"/>
    <w:rsid w:val="008B454E"/>
    <w:rsid w:val="008C1835"/>
    <w:rsid w:val="008C62F1"/>
    <w:rsid w:val="0094725D"/>
    <w:rsid w:val="00953EA7"/>
    <w:rsid w:val="009638F4"/>
    <w:rsid w:val="009654A5"/>
    <w:rsid w:val="0097390C"/>
    <w:rsid w:val="00977D7F"/>
    <w:rsid w:val="00984312"/>
    <w:rsid w:val="00996B3F"/>
    <w:rsid w:val="009A1BC9"/>
    <w:rsid w:val="009C167F"/>
    <w:rsid w:val="009C1691"/>
    <w:rsid w:val="009E64A2"/>
    <w:rsid w:val="009F3984"/>
    <w:rsid w:val="00A219B9"/>
    <w:rsid w:val="00A32FBD"/>
    <w:rsid w:val="00A67F7F"/>
    <w:rsid w:val="00A7778A"/>
    <w:rsid w:val="00A904D4"/>
    <w:rsid w:val="00A9193D"/>
    <w:rsid w:val="00AB78AD"/>
    <w:rsid w:val="00B17057"/>
    <w:rsid w:val="00B430D5"/>
    <w:rsid w:val="00B515DB"/>
    <w:rsid w:val="00B56B63"/>
    <w:rsid w:val="00B57D6B"/>
    <w:rsid w:val="00B668C6"/>
    <w:rsid w:val="00B77E4F"/>
    <w:rsid w:val="00BB2343"/>
    <w:rsid w:val="00BC1EDB"/>
    <w:rsid w:val="00BE5B44"/>
    <w:rsid w:val="00C006E7"/>
    <w:rsid w:val="00C030C0"/>
    <w:rsid w:val="00C15D66"/>
    <w:rsid w:val="00C21F1A"/>
    <w:rsid w:val="00C22162"/>
    <w:rsid w:val="00C30DE7"/>
    <w:rsid w:val="00C3412A"/>
    <w:rsid w:val="00C46623"/>
    <w:rsid w:val="00C81FEB"/>
    <w:rsid w:val="00C82EC7"/>
    <w:rsid w:val="00C85F1D"/>
    <w:rsid w:val="00C8798E"/>
    <w:rsid w:val="00C964E6"/>
    <w:rsid w:val="00CA229D"/>
    <w:rsid w:val="00CC4A74"/>
    <w:rsid w:val="00CC6BD2"/>
    <w:rsid w:val="00CF4D4D"/>
    <w:rsid w:val="00D01CC6"/>
    <w:rsid w:val="00D028C2"/>
    <w:rsid w:val="00D13A42"/>
    <w:rsid w:val="00D13C18"/>
    <w:rsid w:val="00D417E5"/>
    <w:rsid w:val="00D51497"/>
    <w:rsid w:val="00D54D78"/>
    <w:rsid w:val="00D764AC"/>
    <w:rsid w:val="00D92B1E"/>
    <w:rsid w:val="00D965C3"/>
    <w:rsid w:val="00DA10A7"/>
    <w:rsid w:val="00DB3DD6"/>
    <w:rsid w:val="00DC443A"/>
    <w:rsid w:val="00DD53E3"/>
    <w:rsid w:val="00DD7519"/>
    <w:rsid w:val="00DE2D26"/>
    <w:rsid w:val="00DE7E80"/>
    <w:rsid w:val="00DF3099"/>
    <w:rsid w:val="00E16797"/>
    <w:rsid w:val="00E2030D"/>
    <w:rsid w:val="00E60A29"/>
    <w:rsid w:val="00E67E1D"/>
    <w:rsid w:val="00E87070"/>
    <w:rsid w:val="00EC2F3C"/>
    <w:rsid w:val="00ED272B"/>
    <w:rsid w:val="00ED2A86"/>
    <w:rsid w:val="00EE1D85"/>
    <w:rsid w:val="00F15BCE"/>
    <w:rsid w:val="00F368A2"/>
    <w:rsid w:val="00F4497A"/>
    <w:rsid w:val="00F700EB"/>
    <w:rsid w:val="00F71E57"/>
    <w:rsid w:val="00FB4784"/>
    <w:rsid w:val="00FD1487"/>
    <w:rsid w:val="00FF1845"/>
    <w:rsid w:val="00FF207F"/>
    <w:rsid w:val="00FF2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CAF33"/>
  <w15:docId w15:val="{17D9010D-DC99-4E3F-95D1-D284C99A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2940"/>
      <w:outlineLvl w:val="0"/>
    </w:pPr>
    <w:rPr>
      <w:sz w:val="28"/>
      <w:szCs w:val="28"/>
    </w:rPr>
  </w:style>
  <w:style w:type="paragraph" w:styleId="Heading2">
    <w:name w:val="heading 2"/>
    <w:basedOn w:val="Normal"/>
    <w:uiPriority w:val="1"/>
    <w:qFormat/>
    <w:pPr>
      <w:ind w:left="78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00" w:hanging="360"/>
      <w:jc w:val="both"/>
    </w:pPr>
  </w:style>
  <w:style w:type="paragraph" w:customStyle="1" w:styleId="TableParagraph">
    <w:name w:val="Table Paragraph"/>
    <w:basedOn w:val="Normal"/>
    <w:uiPriority w:val="1"/>
    <w:qFormat/>
    <w:rPr>
      <w:rFonts w:ascii="Microsoft Sans Serif" w:eastAsia="Microsoft Sans Serif" w:hAnsi="Microsoft Sans Serif" w:cs="Microsoft Sans Serif"/>
    </w:rPr>
  </w:style>
  <w:style w:type="character" w:styleId="Hyperlink">
    <w:name w:val="Hyperlink"/>
    <w:basedOn w:val="DefaultParagraphFont"/>
    <w:uiPriority w:val="99"/>
    <w:unhideWhenUsed/>
    <w:rsid w:val="00100F46"/>
    <w:rPr>
      <w:color w:val="0000FF" w:themeColor="hyperlink"/>
      <w:u w:val="single"/>
    </w:rPr>
  </w:style>
  <w:style w:type="character" w:styleId="UnresolvedMention">
    <w:name w:val="Unresolved Mention"/>
    <w:basedOn w:val="DefaultParagraphFont"/>
    <w:uiPriority w:val="99"/>
    <w:semiHidden/>
    <w:unhideWhenUsed/>
    <w:rsid w:val="00100F46"/>
    <w:rPr>
      <w:color w:val="605E5C"/>
      <w:shd w:val="clear" w:color="auto" w:fill="E1DFDD"/>
    </w:rPr>
  </w:style>
  <w:style w:type="table" w:styleId="TableGrid">
    <w:name w:val="Table Grid"/>
    <w:basedOn w:val="TableNormal"/>
    <w:uiPriority w:val="59"/>
    <w:rsid w:val="00D02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968310">
      <w:bodyDiv w:val="1"/>
      <w:marLeft w:val="0"/>
      <w:marRight w:val="0"/>
      <w:marTop w:val="0"/>
      <w:marBottom w:val="0"/>
      <w:divBdr>
        <w:top w:val="none" w:sz="0" w:space="0" w:color="auto"/>
        <w:left w:val="none" w:sz="0" w:space="0" w:color="auto"/>
        <w:bottom w:val="none" w:sz="0" w:space="0" w:color="auto"/>
        <w:right w:val="none" w:sz="0" w:space="0" w:color="auto"/>
      </w:divBdr>
    </w:div>
    <w:div w:id="872575438">
      <w:bodyDiv w:val="1"/>
      <w:marLeft w:val="0"/>
      <w:marRight w:val="0"/>
      <w:marTop w:val="0"/>
      <w:marBottom w:val="0"/>
      <w:divBdr>
        <w:top w:val="none" w:sz="0" w:space="0" w:color="auto"/>
        <w:left w:val="none" w:sz="0" w:space="0" w:color="auto"/>
        <w:bottom w:val="none" w:sz="0" w:space="0" w:color="auto"/>
        <w:right w:val="none" w:sz="0" w:space="0" w:color="auto"/>
      </w:divBdr>
    </w:div>
    <w:div w:id="968783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phika52@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phib.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pphika52@gmail.com" TargetMode="External"/><Relationship Id="rId4" Type="http://schemas.openxmlformats.org/officeDocument/2006/relationships/webSettings" Target="webSettings.xml"/><Relationship Id="rId9" Type="http://schemas.openxmlformats.org/officeDocument/2006/relationships/hyperlink" Target="mailto:PPHIBLN@GMAIL.COM%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25</Pages>
  <Words>4344</Words>
  <Characters>24767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Taru Khan</cp:lastModifiedBy>
  <cp:revision>98</cp:revision>
  <cp:lastPrinted>2024-09-03T05:32:00Z</cp:lastPrinted>
  <dcterms:created xsi:type="dcterms:W3CDTF">2024-07-08T07:57:00Z</dcterms:created>
  <dcterms:modified xsi:type="dcterms:W3CDTF">2024-09-22T07:24:00Z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2023-11-23T00:00:00Z</vt:filetime>
  </property>
  <property fmtid="{D5CDD505-2E9C-101B-9397-08002B2CF9AE}" pid="3" name="Creator">
    <vt:lpwstr>Microsoft® Word 2016</vt:lpwstr>
  </property>
  <property fmtid="{D5CDD505-2E9C-101B-9397-08002B2CF9AE}" pid="4" name="LastSaved">
    <vt:filetime>2024-01-05T00:00:00Z</vt:filetime>
  </property>
</Properties>
</file>